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32" w:rsidRDefault="00226C32" w:rsidP="00226C32">
      <w:pPr>
        <w:pStyle w:val="a3"/>
        <w:jc w:val="both"/>
      </w:pPr>
      <w:r>
        <w:t> </w:t>
      </w:r>
    </w:p>
    <w:p w:rsidR="00226C32" w:rsidRDefault="00226C32" w:rsidP="00226C32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</w:p>
    <w:p w:rsidR="00226C32" w:rsidRDefault="00226C32" w:rsidP="00226C32">
      <w:pPr>
        <w:pStyle w:val="a3"/>
        <w:jc w:val="center"/>
      </w:pPr>
      <w:r>
        <w:rPr>
          <w:rStyle w:val="a4"/>
        </w:rPr>
        <w:t>ПОСТАНОВЛЕНИЕ</w:t>
      </w:r>
    </w:p>
    <w:p w:rsidR="00226C32" w:rsidRDefault="00226C32" w:rsidP="00226C32">
      <w:pPr>
        <w:pStyle w:val="a3"/>
        <w:jc w:val="center"/>
      </w:pPr>
      <w:r>
        <w:rPr>
          <w:rStyle w:val="a4"/>
        </w:rPr>
        <w:t>03.09.2013г.№ 35 с. Алужино</w:t>
      </w:r>
    </w:p>
    <w:p w:rsidR="00226C32" w:rsidRDefault="00226C32" w:rsidP="00226C32">
      <w:pPr>
        <w:pStyle w:val="a3"/>
        <w:jc w:val="center"/>
      </w:pPr>
      <w:r>
        <w:rPr>
          <w:rStyle w:val="a4"/>
        </w:rPr>
        <w:t xml:space="preserve">«Об утверждении Административного регламента </w:t>
      </w:r>
      <w:r>
        <w:br/>
      </w:r>
      <w:r>
        <w:rPr>
          <w:rStyle w:val="a4"/>
        </w:rPr>
        <w:t xml:space="preserve">предоставления муниципальной услуги </w:t>
      </w:r>
      <w:r>
        <w:br/>
      </w:r>
      <w:r>
        <w:rPr>
          <w:rStyle w:val="a4"/>
        </w:rPr>
        <w:t xml:space="preserve">«Осуществление регистрации (снятии) </w:t>
      </w:r>
      <w:r>
        <w:br/>
      </w:r>
      <w:r>
        <w:rPr>
          <w:rStyle w:val="a4"/>
        </w:rPr>
        <w:t>по месту жительства (пребывания) граждан»</w:t>
      </w:r>
    </w:p>
    <w:p w:rsidR="00226C32" w:rsidRDefault="00226C32" w:rsidP="00226C32">
      <w:pPr>
        <w:pStyle w:val="a3"/>
        <w:jc w:val="both"/>
      </w:pPr>
      <w:r>
        <w:t xml:space="preserve">В целях повышение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муниципального образования «Алужинское»: </w:t>
      </w:r>
      <w:r>
        <w:br/>
        <w:t>ПОСТАНОВЛЯЮ:</w:t>
      </w:r>
      <w:r>
        <w:br/>
        <w:t xml:space="preserve">1. Утвердить Административный регламент предоставления муниципальной услуги «Осуществление регистрации (снятии) по месту </w:t>
      </w:r>
      <w:r>
        <w:br/>
        <w:t xml:space="preserve">2. Опубликовать данное Постановление в газете «Муринский Вестник», разместить на официальном сайте в сети Интернет. </w:t>
      </w:r>
      <w:r>
        <w:br/>
        <w:t>3. Контроль за исполнением данного Постановления оставляю за собой.</w:t>
      </w:r>
      <w:r>
        <w:br/>
      </w:r>
      <w:r>
        <w:br/>
        <w:t>Глава МО «Алужинское» О.А.Ихиныров</w:t>
      </w:r>
    </w:p>
    <w:p w:rsidR="00226C32" w:rsidRDefault="00226C32" w:rsidP="00226C32">
      <w:pPr>
        <w:pStyle w:val="a3"/>
        <w:jc w:val="right"/>
      </w:pPr>
      <w:r>
        <w:t xml:space="preserve">Утвержден постановлением </w:t>
      </w:r>
      <w:r>
        <w:br/>
        <w:t>главы МО «Алужинское»</w:t>
      </w:r>
    </w:p>
    <w:p w:rsidR="00226C32" w:rsidRDefault="00226C32" w:rsidP="00226C32">
      <w:pPr>
        <w:pStyle w:val="a3"/>
        <w:jc w:val="center"/>
      </w:pPr>
      <w:r>
        <w:rPr>
          <w:rStyle w:val="a4"/>
        </w:rPr>
        <w:t>АДМИНИСТРАТИВНЫЙ РЕГЛАМЕНТ</w:t>
      </w:r>
      <w:r>
        <w:br/>
      </w:r>
      <w:r>
        <w:rPr>
          <w:rStyle w:val="a4"/>
        </w:rPr>
        <w:t>предоставления муниципальной услуги</w:t>
      </w:r>
      <w:r>
        <w:br/>
      </w:r>
      <w:r>
        <w:rPr>
          <w:rStyle w:val="a4"/>
        </w:rPr>
        <w:t>«Осуществление регистрации (снятии) по месту жительства (пребывания) граждан»</w:t>
      </w:r>
    </w:p>
    <w:p w:rsidR="00226C32" w:rsidRDefault="00226C32" w:rsidP="00226C32">
      <w:pPr>
        <w:pStyle w:val="a3"/>
        <w:jc w:val="both"/>
      </w:pPr>
      <w:r>
        <w:t>1.Общие положения</w:t>
      </w:r>
    </w:p>
    <w:p w:rsidR="00226C32" w:rsidRDefault="00226C32" w:rsidP="00226C32">
      <w:pPr>
        <w:pStyle w:val="a3"/>
        <w:jc w:val="both"/>
      </w:pPr>
      <w:r>
        <w:t>1.1. Административный регламент предоставления муниципальной услуги «Осуществление регистрации по месту жительства граждан» (далее –регламент) устанавливает сроки и последовательность административных процедур и административных действий по осуществлению регистрации по месту жительства граждан (далее – муниципальная услуга).</w:t>
      </w:r>
      <w:r>
        <w:br/>
        <w:t>1.2. За получением муниципальной услуги могут обратиться граждане Российской Федерации (далее – заявители).</w:t>
      </w:r>
      <w:r>
        <w:br/>
        <w:t>1.3. Предоставление муниципальной услуги осуществляет специалист администрации муниципального образования «Алужинское».</w:t>
      </w:r>
      <w:r>
        <w:br/>
      </w:r>
      <w:r>
        <w:lastRenderedPageBreak/>
        <w:t>1.4. Место нахождения администрации муниципального образования «Алужинское»: _Иркутская область, Эхирит-Булагатский район, с.Алужино, ул.Центральная 126/2</w:t>
      </w:r>
      <w:r>
        <w:br/>
        <w:t>- почтовый адрес: 669516 Иркутская область, Эхирит-Булагатский район, с.Алужино, ул.Центральная 126/2</w:t>
      </w:r>
      <w:r>
        <w:br/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  <w:r>
        <w:br/>
        <w:t>понедельник - пятница: с 9.00 до 17.00;</w:t>
      </w:r>
      <w:r>
        <w:br/>
        <w:t>перерыв на обед - с 13.00 до 14.00;</w:t>
      </w:r>
      <w:r>
        <w:br/>
        <w:t>суббота, воскресенье – выходные дни;</w:t>
      </w:r>
      <w:r>
        <w:br/>
        <w:t>телефон 8(39541) 24-3-20.</w:t>
      </w:r>
      <w:r>
        <w:br/>
        <w:t>- адрес электронной почты администрации муниципального образования «Алужинское»: alugino@mail.ru</w:t>
      </w:r>
    </w:p>
    <w:p w:rsidR="00226C32" w:rsidRDefault="00226C32" w:rsidP="00226C32">
      <w:pPr>
        <w:pStyle w:val="a3"/>
        <w:jc w:val="both"/>
      </w:pPr>
      <w:r>
        <w:t>2. Требования к порядку исполнения муниципальной услуги</w:t>
      </w:r>
    </w:p>
    <w:p w:rsidR="00226C32" w:rsidRDefault="00226C32" w:rsidP="00226C32">
      <w:pPr>
        <w:pStyle w:val="a3"/>
        <w:jc w:val="both"/>
      </w:pPr>
      <w:r>
        <w:t>2.1. Наименование муниципальной услуги: «Осуществление регистрации (снятии) по месту жительства (пребывания) граждан».</w:t>
      </w:r>
      <w:r>
        <w:br/>
        <w:t>2.2. Органом, предоставляющим муниципальную услугу, является муниципальное казенное учреждение «Администрация муниципального образования «Алужинское» (далее – администрация).</w:t>
      </w:r>
      <w:r>
        <w:br/>
        <w:t>2.3. Результатами предоставления муниципальной услуги являются:</w:t>
      </w:r>
      <w:r>
        <w:br/>
        <w:t>- проставление отметки в паспорте о регистрации по месту жительства. Детям, не достигшим 14-летнего возраста, выдается свидетельство о регистрации по месту жительства;</w:t>
      </w:r>
      <w:r>
        <w:br/>
        <w:t>- проставление отметки в паспорте о снятии с учета по месту жительства;</w:t>
      </w:r>
      <w:r>
        <w:br/>
        <w:t>- свидетельство о регистрации по месту пребывания;</w:t>
      </w:r>
      <w:r>
        <w:br/>
        <w:t>- проставление отметки на свидетельстве о регистрации по месту пребывания о снятии с учета по месту пребывания;</w:t>
      </w:r>
      <w:r>
        <w:br/>
        <w:t>- отказ в предоставлении услуги.</w:t>
      </w:r>
      <w:r>
        <w:br/>
        <w:t>2.4. Сроки предоставления муниципальной услуги:</w:t>
      </w:r>
      <w:r>
        <w:br/>
        <w:t>- продолжительность регистрации граждан по месту жительства не может превышать 10 рабочих дней со дня получения Администрацией полного пакета документов, предоставляемых заявителем;</w:t>
      </w:r>
      <w:r>
        <w:br/>
        <w:t>- продолжительность снятия с учета граждан по месту жительства не может превышать 3 рабочих дней со дня получения Администрацией полного пакета документов, предоставляемых заявителем;</w:t>
      </w:r>
      <w:r>
        <w:br/>
        <w:t>- продолжительность регистрации граждан по месту пребывания не может превышать 8 рабочих дней со дня получения Администрацией полного пакета документов, предоставляемых заявителем;</w:t>
      </w:r>
      <w:r>
        <w:br/>
        <w:t>- продолжительность снятия с учета граждан по месту пребывания не может превышать 3 рабочих дней со дня получения Администрацией полного пакета документов, предоставляемых заявителем.</w:t>
      </w:r>
      <w:r>
        <w:br/>
        <w:t>2.5. Предоставление муниципальной услуги осуществляется в соответствии со следующими правовыми актами:</w:t>
      </w:r>
      <w:r>
        <w:br/>
        <w:t>- Конституция Российской Федерации;</w:t>
      </w:r>
      <w:r>
        <w:br/>
        <w:t>- Жилищный кодекс Российской Федерации;</w:t>
      </w:r>
      <w:r>
        <w:br/>
        <w:t>- Гражданский кодекс Российской Федерации;</w:t>
      </w:r>
      <w:r>
        <w:br/>
        <w:t>- Федеральный закон от 6 октября 2003 года № 131-ФЗ "Об общих принципах организации местного самоуправления в Российской Федерации";</w:t>
      </w:r>
      <w:r>
        <w:br/>
        <w:t>- Федеральный закон от 27 июля 2010 года № 210-ФЗ "Об организации предоставления государственных и муниципальных услуг";</w:t>
      </w:r>
      <w:r>
        <w:br/>
      </w:r>
      <w:r>
        <w:lastRenderedPageBreak/>
        <w:t>- Федеральный закон от 2 мая 2006 года № 59-ФЗ "О порядке рассмотрения обращений граждан Российской Федерации";</w:t>
      </w:r>
      <w:r>
        <w:br/>
        <w:t>- Закон Российской Федерации от 25 июня 1993 года № 5242-1 "О праве граждан Российской федерации на свободу передвижения, выбор места пребывания и жительства в пределах Российской Федерации";</w:t>
      </w:r>
      <w:r>
        <w:br/>
        <w:t>- Федеральный закон от 15 ноября 1997 года № 143-ФЗ "Об актах гражданского состояния";</w:t>
      </w:r>
      <w:r>
        <w:br/>
        <w:t>- постановление Правительства Российской Федерации от 17 июля 1995 года №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регистрацию".</w:t>
      </w:r>
      <w:r>
        <w:br/>
        <w:t>2.6. Муниципальная услуга предоставляется при поступлении в Администрацию:</w:t>
      </w:r>
      <w:r>
        <w:br/>
        <w:t>Для регистрации по месту жительства заявитель предоставляет:</w:t>
      </w:r>
      <w:r>
        <w:br/>
        <w:t>- заявление о регистрации по месту жительства (приложение № 2);</w:t>
      </w:r>
      <w:r>
        <w:br/>
        <w:t>- документ, удостоверяющий личность заявителя;</w:t>
      </w:r>
      <w:r>
        <w:br/>
        <w:t>- правоустанавливающие документы на объекты недвижимости, не зарегистрированные в государственном реестре прав на недвижимое имущество.</w:t>
      </w:r>
      <w:r>
        <w:br/>
        <w:t>Для снятия с учета по месту жительства заявитель предоставляет заявление о снятии с регистрационного учета по месту жительства (приложение № 3).</w:t>
      </w:r>
      <w:r>
        <w:br/>
        <w:t>Для регистрации по месту пребывания заявитель предоставляет:</w:t>
      </w:r>
      <w:r>
        <w:br/>
        <w:t>- заявление о регистрации по месту пребывания (приложение № 4);</w:t>
      </w:r>
      <w:r>
        <w:br/>
        <w:t>- документ, удостоверяющий личность;</w:t>
      </w:r>
      <w:r>
        <w:br/>
        <w:t>- правоустанавливающие документы на объекты недвижимости, не зарегистрированные в государственном реестре прав на недвижимое имущество или заявление лица, предоставляющего гражданину жилое помещение.</w:t>
      </w:r>
      <w:r>
        <w:br/>
        <w:t>Для снятия с учета по месту пребывания заявитель предоставляет заявление о снятии с регистрационного учета по месту пребывания в свободной форме.</w:t>
      </w:r>
      <w:r>
        <w:br/>
        <w:t>Для предоставления муниципальной услуги также необходимы следующие документы и сведения:</w:t>
      </w:r>
      <w:r>
        <w:br/>
        <w:t>- выписка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недвижимости;</w:t>
      </w:r>
      <w:r>
        <w:br/>
        <w:t>- документы, являющиеся основанием для временного проживания в жилом помещении, зарегистрированные в государственном реестре прав на недвижимое имущество (свидетельство о государственной регистрации права на жилое помещение);</w:t>
      </w:r>
      <w:r>
        <w:br/>
        <w:t>- договор социального найма жилого помещения.</w:t>
      </w:r>
      <w:r>
        <w:br/>
        <w:t>Для осуществления процедуры снятия с учета по месту пребывания и по месту жительства документы данной категории не требуются.</w:t>
      </w:r>
      <w:r>
        <w:br/>
        <w:t>За заявителем остается право лично представить документы из данного перечня.</w:t>
      </w:r>
      <w:r>
        <w:br/>
        <w:t>Сведения из выписки из Единого государственного реестра прав на недвижимое имущество и сделок с ним запрашиваются Администрацией в рамках межведомственного взаимодействия в Федеральной службе государственной регистрации, кадастра и картографии.</w:t>
      </w:r>
      <w:r>
        <w:br/>
        <w:t>2.7. Основаниями для отказа в приеме документов, необходимых для предоставления муниципальной услуги, являются следующие:</w:t>
      </w:r>
      <w:r>
        <w:br/>
        <w:t>- текст заявления не поддается прочтению;</w:t>
      </w:r>
      <w:r>
        <w:br/>
        <w:t>- заявления о предоставлении муниципальной услуги не соответствуют формам, установленным приложениями № 2, № 3, № 4 к регламенту;</w:t>
      </w:r>
      <w:r>
        <w:br/>
        <w:t>- документы исполнены карандашом;</w:t>
      </w:r>
      <w:r>
        <w:br/>
        <w:t>- документы имеют серьезные повреждения, наличие которых не позволяет однозначно истолковать их содержание.</w:t>
      </w:r>
      <w:r>
        <w:br/>
        <w:t>2.8. Заявителю может быть отказано в предоставлении муниципальной услуги по следующим основаниям:</w:t>
      </w:r>
      <w:r>
        <w:br/>
      </w:r>
      <w:r>
        <w:lastRenderedPageBreak/>
        <w:t>- с заявлением обратилось ненадлежащее лицо;</w:t>
      </w:r>
      <w:r>
        <w:br/>
        <w:t>- недостоверность предоставленных сведений;</w:t>
      </w:r>
      <w:r>
        <w:br/>
        <w:t>- отзыв заявления;</w:t>
      </w:r>
      <w:r>
        <w:br/>
        <w:t>- представленные документы по составу, форме и/или содержанию не соответствуют п. 2.6 регламента;</w:t>
      </w:r>
      <w:r>
        <w:br/>
        <w:t>в соответствии с законодательством Российской Федерации право граждан на свободу передвижения, выбор места пребывания и жительства в пределах Российской Федерации может быть ограничено в пограничной зоне, закрытых военных городках, закрытых административно-территориальных образованиях, зонах экологического бедствия, на отдельных территориях и в населенных пунктах, где в случае опасности распространения массовых инфекционных и неинфекционных заболеваний и отравления людей введены особые условия и режимы проживания населения и хозяйственной деятельности, на территориях, где введено чрезвычайное или военное положение.</w:t>
      </w:r>
      <w:r>
        <w:br/>
        <w:t>2.9. Муниципальная услуга предоставляется бесплатно.</w:t>
      </w:r>
      <w:r>
        <w:br/>
        <w:t>2.10. Время ожидания личного приема в очереди при подаче запроса и при получении результата составляет не более 15 минут. При этом, исполнители муниципальной услуги обеспечивают прием всех лиц, обратившихся не позднее, чем за 15 минут до окончания времени приема.</w:t>
      </w:r>
      <w:r>
        <w:br/>
        <w:t>Максимальный срок ожидания в очереди при получении результата предоставления муниципальной услуги составляет 15 минут.</w:t>
      </w:r>
      <w:r>
        <w:br/>
        <w:t>2.11.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  <w:r>
        <w:br/>
        <w:t>2.12. Требования к местам предоставления муниципальной услуги</w:t>
      </w:r>
      <w:r>
        <w:br/>
        <w:t>Муниципальная услуга предоставляется в здании администрации муниципального образования. Центральный вход здания оборудован вывеской, содержащей информацию о наименовании.</w:t>
      </w:r>
      <w:r>
        <w:br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  <w:r>
        <w:br/>
        <w:t>Муниципальная услуга предоставляется специалистами администрации муниципального образования в кабинетах, расположенных в здании.</w:t>
      </w:r>
      <w:r>
        <w:br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  <w:r>
        <w:br/>
        <w:t xml:space="preserve">Рабочее место специалистов администрации муниципального образования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  <w:r>
        <w:br/>
        <w:t>При организации рабочих мест предусмотрена возможность свободного входа и выхода из помещения.</w:t>
      </w:r>
      <w:r>
        <w:br/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  <w:r>
        <w:br/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  <w:r>
        <w:br/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  <w:r>
        <w:br/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  <w:r>
        <w:br/>
        <w:t>2.13. Показатели доступности и качества муниципальной услуги.</w:t>
      </w:r>
      <w:r>
        <w:br/>
        <w:t>Критериями доступности и качества оказания муниципальной услуги являются:</w:t>
      </w:r>
      <w:r>
        <w:br/>
        <w:t>- удовлетворенность заявителей качеством муниципальной услуги;</w:t>
      </w:r>
      <w:r>
        <w:br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  <w:r>
        <w:br/>
      </w:r>
      <w:r>
        <w:lastRenderedPageBreak/>
        <w:t>- наглядность форм размещаемой информации о порядке предоставления муниципальной услуги;</w:t>
      </w:r>
      <w:r>
        <w:br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  <w:r>
        <w:br/>
        <w:t>- отсутствие обоснованных жалоб со стороны заявителей по результатам предоставления муниципальной услуги;</w:t>
      </w:r>
      <w:r>
        <w:br/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  <w:r>
        <w:br/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>
        <w:br/>
        <w:t>2.14. Порядок получения информации по вопросам предоставления муниципальной услуги:</w:t>
      </w:r>
      <w:r>
        <w:br/>
        <w:t>2.14.1. Информация о порядке предоставления муниципальной услуги предоставляется:</w:t>
      </w:r>
      <w:r>
        <w:br/>
        <w:t>- на информационном стенде;</w:t>
      </w:r>
      <w:r>
        <w:br/>
        <w:t>- непосредственно специалистами при личном обращении;</w:t>
      </w:r>
      <w:r>
        <w:br/>
        <w:t xml:space="preserve">- с использованием средств почтовой, телефонной связи и электронной почты; </w:t>
      </w:r>
      <w:r>
        <w:br/>
        <w:t>- посредством размещения в информационно-телекоммуникационной сети «Интернет».</w:t>
      </w:r>
      <w:r>
        <w:br/>
        <w:t>На стендах, расположенных в помещениях, занимаемых уполномоченным органом, размещается следующая информация:</w:t>
      </w:r>
      <w:r>
        <w:br/>
        <w:t>а) о порядке и ходе предоставления муниципальной услуги;</w:t>
      </w:r>
      <w:r>
        <w:br/>
        <w:t>в) о перечне документов, необходимых для предоставления муниципальной услуги;</w:t>
      </w:r>
      <w:r>
        <w:br/>
        <w:t>г) о времени приема документов;</w:t>
      </w:r>
      <w:r>
        <w:br/>
        <w:t>д) о сроке предоставления муниципальной услуги;</w:t>
      </w:r>
      <w:r>
        <w:br/>
        <w:t>е) об основаниях отказа в предоставлении муниципальной услуги;</w:t>
      </w:r>
      <w:r>
        <w:br/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  <w:r>
        <w:br/>
        <w:t>з) текст настоящего регламента с приложениями.</w:t>
      </w:r>
      <w:r>
        <w:br/>
        <w:t>2.15.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  <w:r>
        <w:br/>
        <w:t>2.16.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  <w:r>
        <w:br/>
        <w:t>2.17.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226C32" w:rsidRDefault="00226C32" w:rsidP="00226C32">
      <w:pPr>
        <w:pStyle w:val="a3"/>
        <w:jc w:val="both"/>
      </w:pPr>
      <w:r>
        <w:t>3. Административные процедуры</w:t>
      </w:r>
    </w:p>
    <w:p w:rsidR="00226C32" w:rsidRDefault="00226C32" w:rsidP="00226C32">
      <w:pPr>
        <w:pStyle w:val="a3"/>
        <w:jc w:val="both"/>
      </w:pPr>
      <w:r>
        <w:t>3.1. Предоставление муниципальной услуги включает в себя следующие административные процедуры:</w:t>
      </w:r>
      <w:r>
        <w:br/>
        <w:t>- прием и регистрация заявления;</w:t>
      </w:r>
      <w:r>
        <w:br/>
        <w:t xml:space="preserve">- запрос документов, подлежащих получению по каналам межведомственного взаимодействия в соответствии с Федеральным законом от 27 июля 2010 года № 210-ФЗ "Об организации предоставления государственных и муниципальных услуг" (в случае, если </w:t>
      </w:r>
      <w:r>
        <w:lastRenderedPageBreak/>
        <w:t>документы не были предоставлены заявителем лично);</w:t>
      </w:r>
      <w:r>
        <w:br/>
        <w:t>- принятие решения о предоставлении муниципальной услуги;</w:t>
      </w:r>
      <w:r>
        <w:br/>
        <w:t>- формирование и выдача заявителю результата муниципальной услуги.</w:t>
      </w:r>
      <w:r>
        <w:br/>
        <w:t>3.2. Блок-схема последовательности действий при предоставлении муниципальной услуги приведена в приложении № 1 к регламенту.</w:t>
      </w:r>
      <w:r>
        <w:br/>
        <w:t>3.3. Основанием для начала административной процедуры Прием и регистрация заявления является поступление в Администрацию заявления и документов, указанных в пункте 2.6 регламента.</w:t>
      </w:r>
      <w:r>
        <w:br/>
        <w:t>3.4. Заявление и документы, необходимые для предоставления муниципальной услуги, могут быть представлены заявителем:</w:t>
      </w:r>
      <w:r>
        <w:br/>
        <w:t>а) на личном приеме;</w:t>
      </w:r>
      <w:r>
        <w:br/>
        <w:t>б) по почте;</w:t>
      </w:r>
      <w:r>
        <w:br/>
        <w:t>в) в форме электронного документа.</w:t>
      </w:r>
      <w:r>
        <w:br/>
        <w:t>3.5. Должностное лицо Администрации, ответственное за прием и регистрацию документов:</w:t>
      </w:r>
      <w:r>
        <w:br/>
        <w:t>- проверяет реквизиты заявления и наличие документов, необходимых для предоставления муниципальной услуги, согласно перечню, указанному в пункте 2.6 регламента;</w:t>
      </w:r>
      <w:r>
        <w:br/>
        <w:t>- производит регистрацию поступивших заявления и документов.</w:t>
      </w:r>
      <w:r>
        <w:br/>
        <w:t>3.6. В ходе личного приема должностное лицо Администрации, ответственное за прием и регистрацию заявления и документов, обязано:</w:t>
      </w:r>
      <w:r>
        <w:br/>
        <w:t>- представиться заявителю, назвав фамилию, имя, отчество и должность;</w:t>
      </w:r>
      <w:r>
        <w:br/>
        <w:t>- осуществить прием заявления и документов, представленных заявителем;</w:t>
      </w:r>
      <w:r>
        <w:br/>
        <w:t>- обеспечить регистрацию поступивших документов;</w:t>
      </w:r>
      <w:r>
        <w:br/>
        <w:t>- в случае необходимости давать разъяснения заявителю по предоставляемой муниципальной услуге.</w:t>
      </w:r>
      <w:r>
        <w:br/>
        <w:t>3.7. В случае непредставления заявителем одного или нескольких документов, предусмотренных пунктом 2.6 регламента, должностное лицо Администрации, ответственное за прием и регистрацию заявления и документов, регистрирует пакет документов, после чего направляет заявителю письменное разъяснение (сообщает в устной форме на личном приеме либо направляет сообщение в электронной форме, в случае поступления заявления и документов в форме электронного документа) о необходимости представления в установленный срок недостающих документов и делает на заявлении отметку об уведомлении заявителя о необходимости представить недостающие документы.</w:t>
      </w:r>
      <w:r>
        <w:br/>
        <w:t>3.8. Должностное лицо Администрации, ответственное за прием и регистрацию заявления и документов, после регистрации поступивших документов направляет их главе муниципального образования.</w:t>
      </w:r>
      <w:r>
        <w:br/>
        <w:t>3.9. Глава муниципального образования, получив поступившие документы, определяет должностное лицо, ответственное за предоставление муниципальной услуги.</w:t>
      </w:r>
      <w:r>
        <w:br/>
        <w:t>3.10. Максимальный срок исполнения данной процедуры – 1 рабочий день.</w:t>
      </w:r>
      <w:r>
        <w:br/>
        <w:t>3.11. Основанием для начала административной процедуры Запрос документов, подлежащих получению по каналам межведомственного взаимодействия является непредставление заявителем документов, указанных в пункте 2.6 регламента.</w:t>
      </w:r>
      <w:r>
        <w:br/>
        <w:t>3.12. Должностное лицо, ответственное за предоставление муниципальной услуги, в течение трех рабочих дней с момента поступления заявления о предоставлении муниципальной услуги по каналам межведомственного взаимодействия направляет запрос в Федеральную службу государственной регистрации, кадастра и картографии для получения сведений из Единого государственного реестра прав на недвижимое имущество и сделок с ним.</w:t>
      </w:r>
      <w:r>
        <w:br/>
        <w:t>3.13. В случае самостоятельного представления заявителем документов, указанных в пункте 2.6 регламента, запросы в рамках межведомственного взаимодействия не направляются.</w:t>
      </w:r>
      <w:r>
        <w:br/>
        <w:t>Максимальный срок исполнения данной процедуры – 5 рабочих дней.</w:t>
      </w:r>
      <w:r>
        <w:br/>
      </w:r>
      <w:r>
        <w:lastRenderedPageBreak/>
        <w:t>3.14. В случае не предоставления заявителем в установленный срок недостающих документов, предоставляемых лично заявителем, должностное лицо в течение одного рабочего дня направляет заявителю уведомление об отказе в предоставлении муниципальной услуги.</w:t>
      </w:r>
      <w:r>
        <w:br/>
        <w:t>3.15. Основанием для начала административной процедуры Принятие решения о предоставлении муниципальной услуги является получение должностным лицом, ответственным за предоставление муниципальной услуги, документов, указанных в пункте 2.6 регламента.</w:t>
      </w:r>
      <w:r>
        <w:br/>
        <w:t>3.16. Должностное лицо, ответственное за предоставление муниципальной услуги, проводит экспертизу документов, указанных в пункте 2.6 регламента.</w:t>
      </w:r>
      <w:r>
        <w:br/>
        <w:t>3.17. По результатам экспертизы должностное лицо, ответственное за предоставление муниципальной услуги, готовит заключение главе муниципального образования:</w:t>
      </w:r>
      <w:r>
        <w:br/>
        <w:t>3.17.1. Регистрация граждан по месту жительства</w:t>
      </w:r>
      <w:r>
        <w:br/>
        <w:t>При отсутствии оснований для отказа в предоставлении услуги, должностное лицо, ответственное за предоставление услуги, вносит соответствующие сведения в систему, домовую и похозяйственную книгу.</w:t>
      </w:r>
      <w:r>
        <w:br/>
        <w:t>Для лиц, не достигших 14-летнего возраста, прибывших на постоянное место жительство совместно с родителями (усыновителями, опекунами, попечителями), в системе формируется свидетельство о регистрации по месту жительства (приложение № 5) и передается на подпись Главе муниципального образования, а в его отсутствие лицам, исполняющим его обязанности, и скрепляется печатью.</w:t>
      </w:r>
      <w:r>
        <w:br/>
        <w:t>Если на заявителя был заполнен листок статистического учета прибытия, то он направляется в органы регистрационного учета.</w:t>
      </w:r>
      <w:r>
        <w:br/>
        <w:t>Максимальный срок выполнения административных действий, описанных в п.3.16, 3.17 и 3.17.1 составляет 3 рабочих дня.</w:t>
      </w:r>
      <w:r>
        <w:br/>
        <w:t>3.17.2. Регистрация граждан по месту пребывания</w:t>
      </w:r>
      <w:r>
        <w:br/>
        <w:t>При отсутствии оснований для отказа в предоставлении услуги, специалист, ответственный за предоставление услуги, формирует в системе свидетельство о регистрации по месту пребывания (приложение № 6) и оставляет соответствующую запись в домовой книге.</w:t>
      </w:r>
      <w:r>
        <w:br/>
        <w:t>Оформленное свидетельство о регистрации по месту пребывания подписывается Главой муниципального образования, а в его отсутствие лицами, исполняющими его обязанности, и скрепляется печатью.</w:t>
      </w:r>
      <w:r>
        <w:br/>
        <w:t>Если на заявителя был заполнен листок статистического учета прибытия, то он направляется в органы регистрационного учета.</w:t>
      </w:r>
      <w:r>
        <w:br/>
        <w:t>Максимальный срок выполнения административных действий, описанных в п.3.16, 3.17 и 3.17.2 составляет 1 рабочий день.</w:t>
      </w:r>
      <w:r>
        <w:br/>
        <w:t>3.17.3. Снятие граждан с учета по месту жительства или по месту пребывания.</w:t>
      </w:r>
      <w:r>
        <w:br/>
        <w:t>Граждане считаются снятыми с регистрационного учета по месту пребывания в жилых помещениях, не являющихся их местом жительства, по истечении срока пребывания, а в гостиницах, санаториях, домах отдыха, пансионатах, кемпингах, больницах, на туристских базах и в иных подобных им учреждениях – по их выбытию.</w:t>
      </w:r>
      <w:r>
        <w:br/>
        <w:t>Заявление о снятии с регистрационного учета по месту пребывания от гражданина не требуется, за исключением случаев, когда зарегистрированные по месту пребывания граждане имеют намерение выбыть с места пребывания до истечения заявленного срока.</w:t>
      </w:r>
      <w:r>
        <w:br/>
        <w:t>При получении заявления о снятии с учета по месту пребывания специалист, ответственный за предоставление услуги, вносит в систему и в домовую книгу запись о выбытии гражданина.</w:t>
      </w:r>
      <w:r>
        <w:br/>
        <w:t>Если выявлены основания для отказа в предоставлении муниципальной услуги, то специалист, ответственный за предоставление услуги, формирует в системе письмо с мотивированным отказом в предоставлении муниципальной услуги.</w:t>
      </w:r>
      <w:r>
        <w:br/>
        <w:t>Максимальный срок выполнения административных действий, описанных в п.3.16, 3.17 и 3.17.3 составляет 1 рабочий день.</w:t>
      </w:r>
      <w:r>
        <w:br/>
      </w:r>
      <w:r>
        <w:lastRenderedPageBreak/>
        <w:t>3.18. Формирование и выдача заявителю результата муниципальной услуги.</w:t>
      </w:r>
      <w:r>
        <w:br/>
        <w:t>Должностное лицо, ответственное за предоставление муниципальной услуги, (в случае положительного решения) формирует информацию о проставлении в документе, удостоверяющем личность, отметки о регистрации по месту жительства или снятии с регистрационного учета.</w:t>
      </w:r>
      <w:r>
        <w:br/>
        <w:t>В случае неснятия с регистрационного учета по прежнему месту жительства, соответствующая отметка ставится в день предоставления документа заявителем.</w:t>
      </w:r>
      <w:r>
        <w:br/>
        <w:t>Отметка в документе, удостоверяющем личность, о снятии с регистрационного учета по месту жительства, а для лиц моложе 14 лет – в свидетельстве о постановке на учет по месту жительства, ставится в день предоставления документа заявителем.</w:t>
      </w:r>
      <w:r>
        <w:br/>
        <w:t xml:space="preserve">При снятии с учета по месту пребывания в свидетельстве о регистрации по месту пребывания проставляется отметка о снятии с учета. </w:t>
      </w:r>
      <w:r>
        <w:br/>
        <w:t>В случае отказа в предоставлении муниципальной услуги заявителю направляется письмо с мотивированным отказом в предоставлении услуги по почте или передается лично.</w:t>
      </w:r>
      <w:r>
        <w:br/>
        <w:t>Должностное лицо, ответственное за предоставление услуги, уведомляет заявителя по почте, телефону, письмом в электронный кабинет о предоставлении муниципальной услуги и направляет результат.</w:t>
      </w:r>
      <w:r>
        <w:br/>
        <w:t>3.19. Максимальный срок исполнения данного административного действия– 1 рабочий день.</w:t>
      </w:r>
    </w:p>
    <w:p w:rsidR="00226C32" w:rsidRDefault="00226C32" w:rsidP="00226C32">
      <w:pPr>
        <w:pStyle w:val="a3"/>
        <w:jc w:val="both"/>
      </w:pPr>
      <w:r>
        <w:t>4. Контроль за предоставлением муниципальной услуги</w:t>
      </w:r>
    </w:p>
    <w:p w:rsidR="00226C32" w:rsidRDefault="00226C32" w:rsidP="00226C32">
      <w:pPr>
        <w:pStyle w:val="a3"/>
        <w:jc w:val="both"/>
      </w:pPr>
      <w: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  <w:r>
        <w:br/>
        <w:t>Текущий контроль исполнения регламента осуществляется: главой администрации.</w:t>
      </w:r>
      <w:r>
        <w:br/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  <w:r>
        <w:br/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  <w:r>
        <w:br/>
        <w:t>Периодичность осуществления текущего контроля: устанавливается главой администрации.</w:t>
      </w:r>
      <w:r>
        <w:br/>
        <w:t>4.2. Порядок и периодичность осуществления плановых и внеплановых проверок полноты и качества предоставления муниципальных услуг.</w:t>
      </w:r>
      <w: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  <w:r>
        <w:br/>
        <w:t>Формами контроля за полнотой и качеством предоставления муниципальной услуги являются:</w:t>
      </w:r>
      <w:r>
        <w:br/>
        <w:t>- рассмотрение отчетов и справок о предоставлении муниципальной услуги;</w:t>
      </w:r>
      <w:r>
        <w:br/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  <w:r>
        <w:br/>
        <w:t>- проведение плановых и внеплановых проверок полноты и качества предоставления муниципальной услуги.</w:t>
      </w:r>
      <w:r>
        <w:br/>
      </w:r>
      <w:r>
        <w:lastRenderedPageBreak/>
        <w:t>Для проведения проверок полноты и качества предоставления муниципальной услуги может создаваться комиссия.</w:t>
      </w:r>
      <w:r>
        <w:br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  <w:r>
        <w:br/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  <w:r>
        <w:br/>
        <w:t>Результаты проверки оформляются в виде справок, актов.</w:t>
      </w:r>
      <w:r>
        <w:br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r>
        <w:br/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  <w:r>
        <w:br/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  <w:r>
        <w:br/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  <w:r>
        <w:br/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  <w:r>
        <w:br/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  <w:r>
        <w:br/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  <w:r>
        <w:br/>
        <w:t>4.4. Требования к порядку и формам контроля за предоставлением муниципальной услуги со стороны физических лиц:</w:t>
      </w:r>
      <w:r>
        <w:br/>
        <w:t>1) контроль за рассмотрением своих заявлений могут осуществлять граждане на основании полученной информации;</w:t>
      </w:r>
      <w:r>
        <w:br/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  <w:r>
        <w:br/>
        <w:t xml:space="preserve"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</w:t>
      </w:r>
      <w:r>
        <w:lastRenderedPageBreak/>
        <w:t>муниципальной услуги.</w:t>
      </w:r>
      <w:r>
        <w:br/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26C32" w:rsidRDefault="00226C32" w:rsidP="00226C32">
      <w:pPr>
        <w:pStyle w:val="a3"/>
        <w:jc w:val="both"/>
      </w:pPr>
      <w:r>
        <w:t>5. Порядок обжалования действия (бездействия) и решений,</w:t>
      </w:r>
      <w:r>
        <w:br/>
        <w:t>осуществляемых (принятых) в ходе исполнения муниципальной услуги</w:t>
      </w:r>
    </w:p>
    <w:p w:rsidR="00226C32" w:rsidRDefault="00226C32" w:rsidP="00226C32">
      <w:pPr>
        <w:pStyle w:val="a3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  <w:r>
        <w:br/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  <w:r>
        <w:br/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  <w:r>
        <w:br/>
        <w:t>Случаи, в которых ответ на жалобу не дается:</w:t>
      </w:r>
      <w:r>
        <w:br/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  <w:r>
        <w:br/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>
        <w:br/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  <w:r>
        <w:br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  <w:r>
        <w:br/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>
        <w:br/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  <w:r>
        <w:br/>
        <w:t>В жалобе указываются:</w:t>
      </w:r>
      <w:r>
        <w:br/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  <w:r>
        <w:br/>
        <w:t xml:space="preserve">В случае необходимости в подтверждение своих доводов заявитель прилагает к жалобе </w:t>
      </w:r>
      <w:r>
        <w:lastRenderedPageBreak/>
        <w:t>документы и материалы либо их копии.</w:t>
      </w:r>
      <w:r>
        <w:br/>
        <w:t>Заявитель имеет право на получение информации и документов, необходимых для обоснования и рассмотрения жалобы.</w:t>
      </w:r>
      <w:r>
        <w:br/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  <w:r>
        <w:br/>
        <w:t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пункте 1.4 настоящего регламента, а также на официальный сайт либо по электронной почте администрации.</w:t>
      </w:r>
      <w:r>
        <w:br/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br/>
        <w:t>5.7. Результат досудебного (внесудебного) обжалования применительно к каждой процедуре либо инстанции обжалования:</w:t>
      </w:r>
      <w:r>
        <w:br/>
        <w:t>По результатам рассмотрения жалобы принимается одно из следующих решений:</w:t>
      </w:r>
      <w:r>
        <w:br/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>
        <w:br/>
        <w:t>- об отказе в удовлетворении жалобы заявителя.</w:t>
      </w:r>
      <w:r>
        <w:br/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  <w:r>
        <w:br/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  <w:r>
        <w:br/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226C32" w:rsidRDefault="00226C32" w:rsidP="00226C32">
      <w:pPr>
        <w:pStyle w:val="a3"/>
        <w:jc w:val="both"/>
      </w:pPr>
      <w:r>
        <w:rPr>
          <w:rStyle w:val="a4"/>
        </w:rPr>
        <w:t> </w:t>
      </w:r>
    </w:p>
    <w:p w:rsidR="00226C32" w:rsidRDefault="00226C32" w:rsidP="00226C32">
      <w:pPr>
        <w:pStyle w:val="a3"/>
        <w:jc w:val="both"/>
      </w:pPr>
      <w:r>
        <w:rPr>
          <w:rStyle w:val="a4"/>
        </w:rPr>
        <w:t> </w:t>
      </w:r>
    </w:p>
    <w:p w:rsidR="00226C32" w:rsidRDefault="00226C32" w:rsidP="00226C32">
      <w:pPr>
        <w:pStyle w:val="a3"/>
        <w:jc w:val="both"/>
      </w:pPr>
      <w:r>
        <w:rPr>
          <w:rStyle w:val="a4"/>
        </w:rPr>
        <w:t> </w:t>
      </w:r>
    </w:p>
    <w:p w:rsidR="00226C32" w:rsidRDefault="00226C32" w:rsidP="00226C32">
      <w:pPr>
        <w:pStyle w:val="a3"/>
        <w:jc w:val="both"/>
      </w:pPr>
      <w:r>
        <w:rPr>
          <w:rStyle w:val="a4"/>
        </w:rPr>
        <w:t> </w:t>
      </w:r>
    </w:p>
    <w:p w:rsidR="00226C32" w:rsidRDefault="00226C32" w:rsidP="00226C32">
      <w:pPr>
        <w:pStyle w:val="a3"/>
        <w:jc w:val="both"/>
      </w:pPr>
      <w:r>
        <w:rPr>
          <w:rStyle w:val="a4"/>
        </w:rP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F"/>
    <w:rsid w:val="00226C32"/>
    <w:rsid w:val="007705EF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0A055-2A67-4677-832D-7F0D1CA3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5137</Words>
  <Characters>29285</Characters>
  <Application>Microsoft Office Word</Application>
  <DocSecurity>0</DocSecurity>
  <Lines>244</Lines>
  <Paragraphs>68</Paragraphs>
  <ScaleCrop>false</ScaleCrop>
  <Company/>
  <LinksUpToDate>false</LinksUpToDate>
  <CharactersWithSpaces>34354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2018-01-28T12:43:00Z</dcterms:created>
  <dcterms:modified xsi:type="dcterms:W3CDTF">2018-01-28T12:43:00Z</dcterms:modified>
</cp:coreProperties>
</file>