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01" w:rsidRDefault="00393501" w:rsidP="00393501">
      <w:pPr>
        <w:pStyle w:val="a3"/>
        <w:jc w:val="both"/>
      </w:pPr>
      <w:r>
        <w:t> </w:t>
      </w:r>
    </w:p>
    <w:p w:rsidR="00393501" w:rsidRDefault="00393501" w:rsidP="00393501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393501" w:rsidRDefault="00393501" w:rsidP="00393501">
      <w:pPr>
        <w:pStyle w:val="a3"/>
        <w:jc w:val="center"/>
      </w:pPr>
      <w:r>
        <w:rPr>
          <w:rStyle w:val="a4"/>
        </w:rPr>
        <w:t>ПОСТАНОВЛЕНИЕ</w:t>
      </w:r>
    </w:p>
    <w:p w:rsidR="00393501" w:rsidRDefault="00393501" w:rsidP="00393501">
      <w:pPr>
        <w:pStyle w:val="a3"/>
        <w:jc w:val="center"/>
      </w:pPr>
      <w:r>
        <w:rPr>
          <w:rStyle w:val="a4"/>
        </w:rPr>
        <w:t>03.09.2013г.№ 39 с. Алужино</w:t>
      </w:r>
    </w:p>
    <w:p w:rsidR="00393501" w:rsidRDefault="00393501" w:rsidP="00393501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 xml:space="preserve">«Предоставление в аренду, безвозмездное пользование, </w:t>
      </w:r>
      <w:r>
        <w:br/>
      </w:r>
      <w:r>
        <w:rPr>
          <w:rStyle w:val="a4"/>
        </w:rPr>
        <w:t>иное владение и (или) пользование муниципального имущества»</w:t>
      </w:r>
    </w:p>
    <w:p w:rsidR="00393501" w:rsidRDefault="00393501" w:rsidP="00393501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«Предоставление в аренду, безвозмездное пользование, иное владение и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  <w:t>Глава МО «Алужинское» О.А.Ихиныров</w:t>
      </w:r>
    </w:p>
    <w:p w:rsidR="00393501" w:rsidRDefault="00393501" w:rsidP="00393501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393501" w:rsidRDefault="00393501" w:rsidP="00393501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</w:t>
      </w:r>
      <w:r>
        <w:br/>
      </w:r>
      <w:r>
        <w:rPr>
          <w:rStyle w:val="a4"/>
        </w:rPr>
        <w:t>«ПРЕДОСТАВЛЕНИЕ В АРЕНДУ, БЕЗВОЗМЕЗДНОЕ ПОЛЬЗОВАНИЕ, ИНОЕ ВЛАДЕНИЕ И (ИЛИ) ПОЛЬЗОВАНИЕ МУНИЦИПАЛЬНОГО ИМУЩЕСТВА»</w:t>
      </w:r>
    </w:p>
    <w:p w:rsidR="00393501" w:rsidRDefault="00393501" w:rsidP="00393501">
      <w:pPr>
        <w:pStyle w:val="a3"/>
        <w:jc w:val="both"/>
      </w:pPr>
      <w:r>
        <w:t>1.Общие положения</w:t>
      </w:r>
    </w:p>
    <w:p w:rsidR="00393501" w:rsidRDefault="00393501" w:rsidP="00393501">
      <w:pPr>
        <w:pStyle w:val="a3"/>
        <w:jc w:val="both"/>
      </w:pPr>
      <w:r>
        <w:t>1.1. Административный регламент предоставления муниципальной услуги «Предоставление в аренду, безвозмездное пользование, иное владение и (или) пользование муниципального имущества» (далее - регламент) разработан в целях оптимизации, повышения качества предоставления и доступности получения муниципальной услуги «Предоставление в аренду, безвозмездное пользование, иное владение и (или) пользование муниципального имущества» (далее - муниципальная услуга), определяет порядок, сроки и последовательность действий (административных процедур) при предоставлении муниципальной услуги.</w:t>
      </w:r>
      <w:r>
        <w:br/>
      </w:r>
      <w:r>
        <w:lastRenderedPageBreak/>
        <w:t>Предметом оказания муниципальной услуги является заключение договора аренды, безвозмездного пользования, иного владения и (или) пользования муниципального имущества (далее - договор).</w:t>
      </w:r>
      <w:r>
        <w:br/>
        <w:t>1.2. Лица, имеющие право на получение муниципальной услуги:</w:t>
      </w:r>
      <w:r>
        <w:br/>
        <w:t>- юридические лица;</w:t>
      </w:r>
      <w:r>
        <w:br/>
        <w:t>- физические лица, в том числе индивидуальные предприниматели (далее - заявители).</w:t>
      </w:r>
      <w:r>
        <w:br/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  <w:r>
        <w:br/>
        <w:t>1.3. Предоставление муниципальной услуги осуществляет специалист администрации муниципального образования «Алужинское».</w:t>
      </w:r>
      <w:r>
        <w:br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393501" w:rsidRDefault="00393501" w:rsidP="00393501">
      <w:pPr>
        <w:pStyle w:val="a3"/>
        <w:jc w:val="both"/>
      </w:pPr>
      <w:r>
        <w:t>2. Требования к порядку исполнения муниципальной услуги</w:t>
      </w:r>
    </w:p>
    <w:p w:rsidR="00393501" w:rsidRDefault="00393501" w:rsidP="00393501">
      <w:pPr>
        <w:pStyle w:val="a3"/>
        <w:jc w:val="both"/>
      </w:pPr>
      <w:r>
        <w:t>2.1. Наименование муниципальной услуги: «Предоставление в аренду, безвозмездное пользование, иное владение и (или) пользование муниципального имущества».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оказания муниципальной услуги является:</w:t>
      </w:r>
      <w:r>
        <w:br/>
        <w:t>- заключение с заявителем договора без проведения торгов в соответствии с законодательством Российской Федерации о защите конкуренции;</w:t>
      </w:r>
      <w:r>
        <w:br/>
        <w:t>- заключение с победителем торгов договора по результатам торгов.</w:t>
      </w:r>
      <w:r>
        <w:br/>
        <w:t>2.4. Максимальный срок оформления договора без проведения торгов, без согласования в Управлении Федеральной антимонопольной службы по Иркутской области - 30 календарных дней с даты регистрации заявления.</w:t>
      </w:r>
      <w:r>
        <w:br/>
        <w:t>В случае необходимости получения согласия Управления Федеральной антимонопольной службы по Иркутской области максимальный срок предоставления муниципальной услуги не должен превышать 90 календарных дней со дня регистрации заявления в администрации.</w:t>
      </w:r>
      <w:r>
        <w:br/>
        <w:t>2.5. Предоставление муниципальной услуги осуществляется в соответствии с:</w:t>
      </w:r>
      <w:r>
        <w:br/>
        <w:t>- Конституцией Российской Федерации;</w:t>
      </w:r>
      <w:r>
        <w:br/>
        <w:t>- Гражданским кодексом Российской Федерации;</w:t>
      </w:r>
      <w:r>
        <w:br/>
        <w:t>- Федеральным законом от 26.07.2006 N 135-ФЗ "О защите конкуренции";</w:t>
      </w:r>
      <w:r>
        <w:br/>
        <w:t>- Федеральным законом от 29.07.1998 N 135-ФЗ "Об оценочной деятельности в Российской Федерации";</w:t>
      </w:r>
      <w:r>
        <w:br/>
        <w:t>- Федеральным законом от 24.07.2007 N 209-ФЗ "О развитии малого и среднего предпринимательства в Российской Федерации";</w:t>
      </w:r>
      <w:r>
        <w:br/>
        <w:t>- Федеральным законом от 27.07.2010 N 210-ФЗ "Об организации предоставления государственных и муниципальных услуг";</w:t>
      </w:r>
      <w:r>
        <w:br/>
        <w:t xml:space="preserve">- приказом ФАС от 10.02.2010 N 67 "О порядке проведения конкурсов или аукционов на </w:t>
      </w:r>
      <w:r>
        <w:lastRenderedPageBreak/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r>
        <w:br/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  <w:r>
        <w:br/>
        <w:t>- Уставом муниципального образования.</w:t>
      </w:r>
      <w:r>
        <w:br/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представления.</w:t>
      </w:r>
      <w:r>
        <w:br/>
        <w:t>Для получения муниципальной услуги заявитель представляет следующие документы:</w:t>
      </w:r>
      <w:r>
        <w:br/>
        <w:t>2.6.1. Для предоставления в аренду, безвозмездное пользование, иное владение и (или) пользование муниципального имущества без проведения торгов:</w:t>
      </w:r>
      <w:r>
        <w:br/>
        <w:t>1) заявление в письменной форме или форме электронного документа, оформленное по образцу согласно приложению 1 к регламенту;</w:t>
      </w:r>
      <w:r>
        <w:br/>
        <w:t>в виде муниципальной преференции в случаях, предусмотренных главой 5 Федерального закона от 26.07.2006 N 135-ФЗ "О защите конкуренции", дополнительно к указанным документам представляются:</w:t>
      </w:r>
      <w:r>
        <w:br/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r>
        <w:br/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  <w:r>
        <w:br/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  <w:r>
        <w:br/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  <w:r>
        <w:br/>
        <w:t>6) нотариально заверенные копии учредительных документов хозяйствующего субъекта;</w:t>
      </w:r>
      <w:r>
        <w:br/>
        <w:t xml:space="preserve">7) для арендаторов - субъектов малого и среднего предпринимательства, договоры аренды муниципального имущества с которыми были заключены до 01.07.2008, - документы, подтверждающие соответствие субъекта малого и среднего предпринимательства условиям, установленным статьей 4 Федерального закона от 24.07.2007 N 209-ФЗ "О развитии малого и среднего предпринимательства в Российской Федерации"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</w:t>
      </w:r>
      <w:r>
        <w:lastRenderedPageBreak/>
        <w:t>год, подписанную руководителем и главным бухгалтером и заверенную печатью юридического лица).</w:t>
      </w:r>
      <w:r>
        <w:br/>
        <w:t>2.6.2. Для предоставления в аренду, безвозмездное пользование, иное владение и (или) пользование муниципального имущества путем проведения торгов, в форме конкурса:</w:t>
      </w:r>
      <w:r>
        <w:br/>
        <w:t>заявка на участие в конкурсе по форме, которая установлена конкурсной документацией.</w:t>
      </w:r>
      <w:r>
        <w:br/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  <w:r>
        <w:br/>
        <w:t>Заявка на участие в конкурсе должна содержать:</w:t>
      </w:r>
      <w:r>
        <w:br/>
        <w:t>1) сведения и документы о заявителе, подавшем такую заявку:</w:t>
      </w:r>
      <w:r>
        <w:br/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r>
        <w:br/>
        <w:t>б) копии документов, удостоверяющих личность (для иных физических лиц);</w:t>
      </w:r>
      <w:r>
        <w:br/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лица);</w:t>
      </w:r>
      <w:r>
        <w:br/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  <w:r>
        <w:br/>
        <w:t>д) копии учредительных документов заявителя (для юридических лиц);</w:t>
      </w:r>
      <w:r>
        <w:br/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  <w:r>
        <w:br/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r>
        <w:br/>
        <w:t>2) предложение о цене договора;</w:t>
      </w:r>
      <w:r>
        <w:br/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  <w:r>
        <w:br/>
        <w:t>в форме аукциона:</w:t>
      </w:r>
      <w:r>
        <w:br/>
        <w:t>заявка на участие в аукционе по форме, которая установлена документацией об аукционе.</w:t>
      </w:r>
      <w:r>
        <w:br/>
        <w:t>Заявка на участие в аукционе должна содержать:</w:t>
      </w:r>
      <w:r>
        <w:br/>
      </w:r>
      <w:r>
        <w:lastRenderedPageBreak/>
        <w:t>1) сведения и документы о заявителе, подавшем такую заявку:</w:t>
      </w:r>
      <w:r>
        <w:br/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r>
        <w:br/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лица);</w:t>
      </w:r>
      <w:r>
        <w:br/>
        <w:t>в) копии учредительных документов заявителя (для юридических лиц);</w:t>
      </w:r>
      <w:r>
        <w:br/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  <w:r>
        <w:br/>
        <w:t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r>
        <w:br/>
        <w:t>2)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</w:r>
      <w:r>
        <w:br/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</w:t>
      </w:r>
      <w:r>
        <w:br/>
        <w:t>2.7. Перечень документов, которые заявитель вправе представить по собственной инициативе:</w:t>
      </w:r>
      <w:r>
        <w:br/>
        <w:t>- выписка из единого государственного реестра юридических лиц (для юридических лиц), запрашивается в ФНС России;</w:t>
      </w:r>
      <w:r>
        <w:br/>
        <w:t>- выписка из единого государственного реестра индивидуальных предпринимателей (для индивидуальных предпринимателей), запрашивается в ФНС России.</w:t>
      </w:r>
      <w:r>
        <w:br/>
        <w:t>Непредставление заявителем документов, указанных в настоящем пункте регламента, не является основанием для отказа заявителю в предоставлении муниципальной услуги.</w:t>
      </w:r>
      <w:r>
        <w:br/>
        <w:t>2.8. В случае непредставления заявителем документов, указанных в пункте 2.7 настоящего регламента, специалист администрации самостоятельно обеспечивает направление межведомственных запросов в течение пяти дней со дня получения заявления.</w:t>
      </w:r>
      <w:r>
        <w:br/>
        <w:t xml:space="preserve">2.9. Перечень оснований для отказа в приеме документов, необходимых для </w:t>
      </w:r>
      <w:r>
        <w:lastRenderedPageBreak/>
        <w:t>предоставления муниципальной услуги:</w:t>
      </w:r>
      <w:r>
        <w:br/>
        <w:t>- в письменном обращении не указаны фамилия гражданина, направившего обращение, и почтовый адрес, по которому должен быть направлен ответ;</w:t>
      </w:r>
      <w:r>
        <w:br/>
        <w:t>- в документах имеются подчистки, приписки, зачеркнутые слова и иные неоговоренные исправления;</w:t>
      </w:r>
      <w:r>
        <w:br/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  <w:r>
        <w:br/>
        <w:t>- если текст письменного обращения не поддается прочтению.</w:t>
      </w:r>
      <w:r>
        <w:br/>
        <w:t>2.10. Исчерпывающий перечень оснований для приостановления или отказа в предоставлении муниципальной услуги.</w:t>
      </w:r>
      <w:r>
        <w:br/>
        <w:t>2.10.1. По предоставлению в аренду, безвозмездное пользование, иное владение и (или) пользование муниципального имущества без проведения торгов:</w:t>
      </w:r>
      <w:r>
        <w:br/>
        <w:t>1) в предоставлении муниципальной услуги может быть отказано на следующих основаниях:</w:t>
      </w:r>
      <w:r>
        <w:br/>
        <w:t>а) не представлены документы, определенные пунктом 2.6.1 настоящего регламента;</w:t>
      </w:r>
      <w:r>
        <w:br/>
        <w:t>б) отсутствуют основания для предоставления заявителю в аренду, безвозмездное пользование, иное владение и (или) пользование муниципального имущества без проведения торгов;</w:t>
      </w:r>
      <w:r>
        <w:br/>
        <w:t>2) 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услуги.</w:t>
      </w:r>
      <w:r>
        <w:br/>
        <w:t>2.10.2. По предоставлению в аренду, безвозмездное пользование, иное владение и (или) пользование муниципального имущества на торгах:</w:t>
      </w:r>
      <w:r>
        <w:br/>
        <w:t>заявитель не допускается конкурсной или аукционной комиссией к участию в конкурсе или аукционе в случаях:</w:t>
      </w:r>
      <w:r>
        <w:br/>
        <w:t>1) непредставления документов, определенных пунктом 2.6.2 настоящего регламента, либо наличия в таких документах недостоверных сведений;</w:t>
      </w:r>
      <w:r>
        <w:br/>
        <w:t>2) несоответствия требованиям, установленным законодательством Российской Федерации к таким участникам. При проведении аукционов участники аукциона должны соответствовать требованиям, установленным статьей 5 Федерального закона от 21.12.2001 N 178-ФЗ "О приватизации муниципального имущества";</w:t>
      </w:r>
      <w:r>
        <w:br/>
        <w:t>3) невнесения задатка, если требование о внесении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  <w:r>
        <w:br/>
        <w:t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3, 5 статьи 14 Федерального закона от 24.07.2007 N 209-ФЗ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предпринимательства;</w:t>
      </w:r>
      <w:r>
        <w:br/>
        <w:t>6)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r>
        <w:br/>
        <w:t>7)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r>
        <w:br/>
      </w:r>
      <w:r>
        <w:lastRenderedPageBreak/>
        <w:t>Отказ в допуске к участию в конкурсе или аукционе по иным основаниям, кроме случаев, указанных в пункте 2.16 настоящего регламента, не допускается.</w:t>
      </w:r>
      <w:r>
        <w:br/>
        <w:t>В случае установления факта недостоверности сведений, содержащихся в документах, представленных заявителем или участником конкурса или аукциона,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проведения.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сети "Интернет"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  <w:r>
        <w:br/>
        <w:t>2.10.3. Сроки приостановления предоставления муниципальной услуги:</w:t>
      </w:r>
      <w:r>
        <w:br/>
        <w:t>- при поступлении от заявителя письменного заявления о приостановлении предоставления муниципальной услуги - на срок не более 3 месяцев.</w:t>
      </w:r>
      <w:r>
        <w:br/>
        <w:t>2.11. Сообщение о проведении торгов размещается на официальном сайте торгов не менее чем за 30 рабочих дней до даты окончания подачи заявок на участие в торгах. Срок рассмотрения заявок на участие в торгах не может превышать 10 дней с даты окончания подачи заявок. Срок подписания договора аренды - не более 20 дней после завершения торгов и оформления протокола.</w:t>
      </w:r>
      <w:r>
        <w:br/>
        <w:t>2.12. Муниципальная услуга предоставляется бесплатно.</w:t>
      </w:r>
      <w:r>
        <w:br/>
        <w:t>2.13. Время ожидания личного приема в очереди при подаче запроса и при получении результата составляет не более 20 минут. При этом, исполнители муниципальной услуги обеспечивают прием всех лиц, обратившихся не позднее, чем за 20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20 минут.</w:t>
      </w:r>
      <w:r>
        <w:br/>
        <w:t>2.14.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2.15.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2.16. Показатели доступности и качества муниципальной услуги.</w:t>
      </w:r>
      <w:r>
        <w:br/>
      </w:r>
      <w:r>
        <w:lastRenderedPageBreak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2.17. Порядок получения информации по вопросам предоставления муниципальной услуги:</w:t>
      </w:r>
      <w:r>
        <w:br/>
        <w:t>2.17.1.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2.18.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2.19.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2.20.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393501" w:rsidRDefault="00393501" w:rsidP="00393501">
      <w:pPr>
        <w:pStyle w:val="a3"/>
        <w:jc w:val="both"/>
      </w:pPr>
      <w:r>
        <w:t>3. Административные процедуры</w:t>
      </w:r>
    </w:p>
    <w:p w:rsidR="00393501" w:rsidRDefault="00393501" w:rsidP="00393501">
      <w:pPr>
        <w:pStyle w:val="a3"/>
        <w:jc w:val="both"/>
      </w:pPr>
      <w:r>
        <w:t>3.1. Предоставление муниципального имущества в аренду, безвозмездное пользование, иное владение и (или) пользование муниципального имущества осуществляется:</w:t>
      </w:r>
      <w:r>
        <w:br/>
      </w:r>
      <w:r>
        <w:lastRenderedPageBreak/>
        <w:t>- по результатам проведения аукциона (конкурса);</w:t>
      </w:r>
      <w:r>
        <w:br/>
        <w:t>- в исключительных случаях, предусмотренных статьей 17.1 и частью 4 статьи 53 Федерального закона от 26.07.2006 N 135-ФЗ "О защите конкуренции", без проведения аукциона (конкурса);</w:t>
      </w:r>
      <w:r>
        <w:br/>
        <w:t>- путем предоставления муниципальной преференции, предусмотренной статьей 20 Федерального закона от 26.07.2006 N 135-ФЗ "О защите конкуренции", без проведения аукциона (конкурса).</w:t>
      </w:r>
      <w:r>
        <w:br/>
        <w:t>3.2. Предоставление муниципального имущества в аренду, безвозмездное пользование, иное владение и (или) пользование муниципального имущества по результатам проведения аукциона (конкурса).</w:t>
      </w:r>
      <w:r>
        <w:br/>
        <w:t>3.2.1. Юридическим фактом для начала предоставления муниципальной услуги является размещение информационного сообщения о проведении аукциона (конкурса) на право заключения договора на официальном сайте Российской Федерации в сети "Интернет", определенном Правительством Российской Федерации.</w:t>
      </w:r>
      <w:r>
        <w:br/>
        <w:t>3.2.2. Основанием для участия в аукционе (конкурсе) на право заключения договора является заявка на участие в аукционе (конкурсе) с приложением документов в соответствии с перечнем, опубликованным в информационном сообщении о проведении аукциона (конкурса) (документов и материалов, предусмотренных аукционной (конкурсной) документацией).</w:t>
      </w:r>
      <w:r>
        <w:br/>
        <w:t>Проведение аукциона (конкурса) осуществляется в соответствии с приказом ФАС России от 10.02.2010 N 67.</w:t>
      </w:r>
      <w:r>
        <w:br/>
        <w:t>3.2.3. На основании протокола о результатах проведения аукциона (конкурса) с победителем заключается договор.</w:t>
      </w:r>
      <w:r>
        <w:br/>
        <w:t>К договору прилагается акт приема-передачи муниципального имущества (далее - акт приема-передачи).</w:t>
      </w:r>
      <w:r>
        <w:br/>
        <w:t>3.2.4. Максимальный срок исполнения настоящей административной процедуры не должен превышать 2 месяцев с момента публикации информационного сообщения о проведении аукциона (конкурса).</w:t>
      </w:r>
      <w:r>
        <w:br/>
        <w:t>3.3. Предоставление муниципального имущества в аренду, безвозмездное пользование, иное владение и (или) пользование муниципального имущества в исключительных случаях, предусмотренных статьей 17.1 и частью 4 статьи 53 Федерального закона от 26.07.2006 N 135-ФЗ "О защите конкуренции", без проведения аукциона (конкурса) включает в себя следующие административные процедуры (приложение 2 к регламенту):</w:t>
      </w:r>
      <w:r>
        <w:br/>
        <w:t>1) обращение заявителя муниципальной услуги;</w:t>
      </w:r>
      <w:r>
        <w:br/>
        <w:t>2) консультирование заявителя муниципальной услуги;</w:t>
      </w:r>
      <w:r>
        <w:br/>
        <w:t>3) поступление в администрацию заявления с комплектом документов, необходимых для предоставления муниципального имущества в аренду, безвозмездное пользование, иное владение и (или) пользование муниципального имущества;</w:t>
      </w:r>
      <w:r>
        <w:br/>
        <w:t>4) проверка специалистом администрации полноты и правильности оформления комплекта документов, необходимого для предоставления в аренду, безвозмездное пользование, иное владение и (или) пользование муниципального имущества;</w:t>
      </w:r>
      <w:r>
        <w:br/>
        <w:t>5) проверка представленных сведений о муниципальном имуществе, запрашиваемом в аренду, безвозмездное пользование, иное владение и (или) пользование на соответствие данных Реестра муниципального имущества муниципального образования, на наличие обременений (аренда, безвозмездное пользование, доверительное управление), а также на наличие других оснований для отказа в предоставлении в аренду, безвозмездное пользование, иное владение и (или) пользование муниципального имущества;</w:t>
      </w:r>
      <w:r>
        <w:br/>
        <w:t>6) заключение договора либо отказ в предоставлении в аренду, безвозмездное пользование, иное владение и (или) пользование муниципального имущества;</w:t>
      </w:r>
      <w:r>
        <w:br/>
        <w:t>7) выдача документов.</w:t>
      </w:r>
      <w:r>
        <w:br/>
        <w:t xml:space="preserve">3.3.1. Основанием для начала предоставления муниципальной услуги является личное обращение заявителя в администрацию с заявлением (далее - заявление) и комплектом </w:t>
      </w:r>
      <w:r>
        <w:lastRenderedPageBreak/>
        <w:t>документов, необходимых для предоставления в аренду, безвозмездное пользование, иное владение и (или) пользование муниципального имущества, либо их получение по почте, электронной почте.</w:t>
      </w:r>
      <w:r>
        <w:br/>
        <w:t>В заявлении излагается просьба о передаче в аренду, безвозмездное пользование, иное владение и (или) пользование муниципального имущества, цели его использования, сведения о месторасположении передаваемого имущества.</w:t>
      </w:r>
      <w:r>
        <w:br/>
        <w:t>3.3.2. Поступившее в администрацию заявление с комплектом документов регистрируется с указанием регистрационного номера и даты приема документов.</w:t>
      </w:r>
      <w:r>
        <w:br/>
        <w:t>Максимальный срок выполнения действия составляет 1 рабочий день.</w:t>
      </w:r>
      <w:r>
        <w:br/>
        <w:t>3.3.3. Глава администрации в срок не более 3 рабочих дней с даты регистрации заявления ставит резолюцию на документе и передает специалисту для исполнения и предоставления муниципальной услуги.</w:t>
      </w:r>
      <w:r>
        <w:br/>
        <w:t>3.3.4. Специалист, ответственный за предоставление муниципальной услуги:</w:t>
      </w:r>
      <w:r>
        <w:br/>
        <w:t>- устанавливает, находится ли имущество, предлагаемое к передаче в аренду, безвозмездное пользование, иное владение и (или) пользование, в собственности муниципального образования;</w:t>
      </w:r>
      <w:r>
        <w:br/>
        <w:t>- устанавливает, может ли запрашиваемое имущество быть передано в аренду, безвозмездное пользование, иное владение и (или) пользование заявителю в соответствии со статьей 17.1 или частью 4 статьи 53 Федерального закона от 26 июля 2006 г. N 135-ФЗ "О защите конкуренции" без проведения аукциона (конкурса);</w:t>
      </w:r>
      <w:r>
        <w:br/>
        <w:t>- проверяет наличие всех необходимых документов, исходя из соответствующего перечня (перечней) документов, представляемых для получения в аренду, безвозмездное пользование, иное владение и (или) пользование муниципального имущества;</w:t>
      </w:r>
      <w:r>
        <w:br/>
        <w:t>- возвращает заявителю представленные документы в случае несоблюдения им требований регламента либо в случае, если имущество, предлагаемое к передаче в аренду, безвозмездное пользование, иное владение и (или) пользование, не находится собственности муниципального образования либо запрашиваемое имущество может быть предоставлено заявителю только путем проведения аукциона (конкурса).</w:t>
      </w:r>
      <w:r>
        <w:br/>
        <w:t>Максимальный срок выполнения действия составляет 3 рабочих дня.</w:t>
      </w:r>
      <w:r>
        <w:br/>
        <w:t>3.3.5. Специалист удостоверяется, что:</w:t>
      </w:r>
      <w:r>
        <w:br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  <w:r>
        <w:br/>
        <w:t>- тексты документов написаны разборчиво;</w:t>
      </w:r>
      <w:r>
        <w:br/>
        <w:t>- фамилии, имена и отчества физических лиц, адреса их мест жительства написаны полностью;</w:t>
      </w:r>
      <w:r>
        <w:br/>
        <w:t>- в документах нет подчисток, приписок, зачеркнутых слов и иных неоговоренных исправлений;</w:t>
      </w:r>
      <w:r>
        <w:br/>
        <w:t>- документы не исполнены карандашом;</w:t>
      </w:r>
      <w:r>
        <w:br/>
        <w:t>- документы не имеют серьезных повреждений, наличие которых не позволяет однозначно истолковать их содержание.</w:t>
      </w:r>
      <w:r>
        <w:br/>
        <w:t>Максимальный срок выполнения действия составляет 20 минут на документ, состоящий не более чем из 6 страниц. При большем количестве страниц срок увеличивается на 20 минут для каждых 6 страниц представляемых документов. При необходимости уточнения подлинности представленных документов заявителю сообщается о сроках проверки, которые не должны превышать одного рабочего дня.</w:t>
      </w:r>
      <w:r>
        <w:br/>
        <w:t>3.3.6. При установлении фактов отсутствия необходимых документов, несоответствия представленных документов требованиям регламента специалист уведомляет заявителя о наличии препятствий для предоставления муниципального имущества в аренду, безвозмездное пользование, иное владение и (или) пользование, объясняет заявителю содержание выявленных недостатков в представленных документах и предлагает принять меры по их устранению.</w:t>
      </w:r>
      <w:r>
        <w:br/>
      </w:r>
      <w:r>
        <w:lastRenderedPageBreak/>
        <w:t>При желании заявителя устранить препятствия, прервав подачу документов на предоставление муниципального имущества в аренду, безвозмездное пользование, иное владение и (или) пользование, специалист формирует перечень выявленных препятствий для предоставления муниципального имущества в аренду, безвозмездное пользование, иное владение и (или) пользование в 2 экземплярах и передает его заявителю для подписания. Первый экземпляр перечня выявленных препятствий для предоставления в аренду, безвозмездное пользование, иное владение и (или) пользование муниципального имущества вместе с представленными документами передается заявителю, второй - остается у специалиста.</w:t>
      </w:r>
      <w:r>
        <w:br/>
        <w:t>В случае, если комплект документов, необходимых для предоставления в аренду, безвозмездное пользование, иное владение и (или) пользование муниципального имущества, получен по почте, при установлении фактов отсутствия необходимых документов, несоответствия представленных документов требованиям регламента специалист администрации осуществляет действия, установленные процедурой отказа в предоставлении в аренду, безвозмездное пользование, иное владение и (или) пользование муниципального имущества в соответствии с регламентом.</w:t>
      </w:r>
      <w:r>
        <w:br/>
        <w:t>Максимальный срок выполнения действия составляет 35 минут.</w:t>
      </w:r>
      <w:r>
        <w:br/>
        <w:t>3.3.7. Специалист администрации проверяет наличие в реестре муниципальной собственности муниципального образования записей об имуществе, запрашиваемом в аренду, безвозмездное пользование, иное владение и (или) пользование, и соответствие данных об этом имуществе, содержащихся в Реестре, данным, содержащимся в документах на предоставление в аренду, безвозмездное пользование, иное владение и (или) пользование муниципального имущества:</w:t>
      </w:r>
      <w:r>
        <w:br/>
        <w:t>- наименование юридического лица - балансодержателя;</w:t>
      </w:r>
      <w:r>
        <w:br/>
        <w:t>- наименование имущества, запрашиваемого в аренду, безвозмездное пользование, иное владение и (или) пользование муниципального имущества;</w:t>
      </w:r>
      <w:r>
        <w:br/>
        <w:t>- адрес запрашиваемого в аренду, безвозмездное пользование, иное владение и (или) пользование муниципального имущества, его общую площадь.</w:t>
      </w:r>
      <w:r>
        <w:br/>
        <w:t>Максимальный срок выполнения действия составляет 15 минут.</w:t>
      </w:r>
      <w:r>
        <w:br/>
        <w:t>3.3.8. Специалист сверяет данные поэтажного плана технического паспорта и данные об имуществе, содержащиеся в документах на предоставление в аренду, безвозмездное пользование, иное владение и (или) пользование муниципального имущества:</w:t>
      </w:r>
      <w:r>
        <w:br/>
        <w:t>- нумерацию запрашиваемых помещений;</w:t>
      </w:r>
      <w:r>
        <w:br/>
        <w:t>- площадь запрашиваемых помещений.</w:t>
      </w:r>
      <w:r>
        <w:br/>
        <w:t>Максимальный срок выполнения действия составляет 30 минут.</w:t>
      </w:r>
      <w:r>
        <w:br/>
        <w:t>3.3.9. Специалист проверяет сведения о наличии в администрации договоров, заключенных в отношении запрашиваемого в аренду, безвозмездное пользование, иное владение и (или) пользование муниципального имущества.</w:t>
      </w:r>
      <w:r>
        <w:br/>
        <w:t>Максимальный срок выполнения действия составляет 20 минут.</w:t>
      </w:r>
      <w:r>
        <w:br/>
        <w:t>3.3.10. Специалист проверяет сведения о наличии в администрации ранее заключенных договоров с участием заявителя на стороне арендатора.</w:t>
      </w:r>
      <w:r>
        <w:br/>
        <w:t>В случае выявления таких договоров устанавливается факт наличия или отсутствия задолженности по арендной плате по данным договорам.</w:t>
      </w:r>
      <w:r>
        <w:br/>
        <w:t>Максимальный срок выполнения действия составляет 25 минут.</w:t>
      </w:r>
      <w:r>
        <w:br/>
        <w:t>Общий максимальный срок проверки сведений не может превышать 2 часов.</w:t>
      </w:r>
      <w:r>
        <w:br/>
        <w:t>3.3.11. Специалист администрации проверяет учредительные документы (устав, учредительный договор) и документы, подтверждающие полномочия представителя заявителя на заключение договора, на предмет наличия данных полномочий.</w:t>
      </w:r>
      <w:r>
        <w:br/>
        <w:t>Максимальный срок выполнения действия составляет 25 минут.</w:t>
      </w:r>
      <w:r>
        <w:br/>
        <w:t>3.3.12. Критерием принятия решения о предоставлении в аренду, безвозмездное пользование, иное владение и (или) пользование муниципального имущества является достоверность, полнота и своевременность представления информации заявителем.</w:t>
      </w:r>
      <w:r>
        <w:br/>
      </w:r>
      <w:r>
        <w:lastRenderedPageBreak/>
        <w:t>3.3.13. Критерии принятия решения определяются целесообразностью и возможностью предоставления в аренду, безвозмездное пользование, иное владение и (или) пользование муниципального имущества в соответствии с действующим законодательством.</w:t>
      </w:r>
      <w:r>
        <w:br/>
        <w:t>3.3.14. Основанием для начала процедуры заключения договора является заявление с пакетом документов о передаче в аренду, безвозмездное пользование, иное владение и (или) пользование муниципального имущества.</w:t>
      </w:r>
      <w:r>
        <w:br/>
        <w:t>3.3.15. Специалист администрации осуществляет подготовку договора и извещает заявителя по телефону о необходимости подписания договора. Договор оформляется в соответствии с типовым договором, разработанным администрацией. К договору прилагается акт приема-передачи объекта.</w:t>
      </w:r>
      <w:r>
        <w:br/>
        <w:t>Максимальный срок выполнения действия составляет 1 день.</w:t>
      </w:r>
      <w:r>
        <w:br/>
        <w:t>В случае неявки заявителя для подписания договора в течение 3 дней с даты извещения по телефону специалист подготавливает соответствующее письменное извещение заявителю. Письмо подписывает глава администрации.</w:t>
      </w:r>
      <w:r>
        <w:br/>
        <w:t>Максимальный срок выполнения действия составляет 30 минут.</w:t>
      </w:r>
      <w:r>
        <w:br/>
        <w:t>3.3.16. После подписания договора заявителем специалист администрации регистрирует его в журнале регистрации договоров.</w:t>
      </w:r>
      <w:r>
        <w:br/>
        <w:t>Максимальный срок выполнения действия 2 часа.</w:t>
      </w:r>
      <w:r>
        <w:br/>
        <w:t>3.3.17. В журнале регистрации договоров обязательно указываются следующие сведения о договоре:</w:t>
      </w:r>
      <w:r>
        <w:br/>
        <w:t>- регистрационный номер договора;</w:t>
      </w:r>
      <w:r>
        <w:br/>
        <w:t>- наименование арендатора, ссудополучателя;</w:t>
      </w:r>
      <w:r>
        <w:br/>
        <w:t>- вид деятельности арендатора, наименование имущества;</w:t>
      </w:r>
      <w:r>
        <w:br/>
        <w:t>- срок заключения договора;</w:t>
      </w:r>
      <w:r>
        <w:br/>
        <w:t>- площадь имущества, адрес.</w:t>
      </w:r>
      <w:r>
        <w:br/>
        <w:t>3.3.18. Основанием для начала выдачи документов является подписанный договор.</w:t>
      </w:r>
      <w:r>
        <w:br/>
        <w:t>3.3.19. Специалист администрации устанавливает личность заявителя, в том числе проверяет документ, удостоверяющий личность.</w:t>
      </w:r>
      <w:r>
        <w:br/>
        <w:t>Максимальный срок выполнения действия составляет 5 минут.</w:t>
      </w:r>
      <w:r>
        <w:br/>
        <w:t>3.4. Предоставление в аренду, безвозмездное пользование, иное владение и (или) пользование муниципального имущества путем предоставления муниципальных преференций. Порядок предоставления муниципальных преференций предусмотрен статьей 20 Федерального закона от 26.07.2006 N 135-ФЗ "О защите конкуренции", без проведения аукциона (конкурса) и включает в себя следующие административные процедуры:</w:t>
      </w:r>
      <w:r>
        <w:br/>
        <w:t>1) обращение заявителя муниципальной услуги;</w:t>
      </w:r>
      <w:r>
        <w:br/>
        <w:t>2) консультирование заявителя муниципальной услуги;</w:t>
      </w:r>
      <w:r>
        <w:br/>
        <w:t>3) поступление в администрацию заявления с комплектом документов, необходимых для предоставления в аренду, безвозмездное пользование, иное владение и (или) пользование муниципального имущества.</w:t>
      </w:r>
      <w:r>
        <w:br/>
        <w:t>Специалист администрации производит регистрацию заявления в журнале учета входящей корреспонденции;</w:t>
      </w:r>
      <w:r>
        <w:br/>
        <w:t>4) проверка специалистом администрации полноты и правильности оформления комплекта документов, необходимого для предоставления в аренду, безвозмездное пользование, иное владение и (или) пользование муниципального имущества;</w:t>
      </w:r>
      <w:r>
        <w:br/>
        <w:t>5) проверка представленных сведений о муниципальном имуществе, запрашиваемом в аренду, безвозмездное пользование, иное владение и (или) пользование, на соответствие данных Реестра муниципальной собственности муниципального образования, на наличие обременений (аренда, безвозмездное пользование, доверительное управление), а также на наличие других оснований для отказа в предоставлении в аренду, безвозмездное пользование, иное владение и (или) пользование муниципального имущества;</w:t>
      </w:r>
      <w:r>
        <w:br/>
        <w:t xml:space="preserve">6) заключение договора либо отказ в предоставлении в аренду, безвозмездное пользование, </w:t>
      </w:r>
      <w:r>
        <w:lastRenderedPageBreak/>
        <w:t>иное владение и (или) пользование муниципального имущества;</w:t>
      </w:r>
      <w:r>
        <w:br/>
        <w:t>7) выдача документов.</w:t>
      </w:r>
      <w:r>
        <w:br/>
        <w:t>3.4.1. Основанием для начала предоставления муниципальной услуги является личное обращение заявителя в администрацию с заявлением и комплектом документов, необходимых для предоставления в аренду, безвозмездное пользование, иное владение и (или) пользование муниципального имущества, либо их получение по почте, электронной почте.</w:t>
      </w:r>
      <w:r>
        <w:br/>
        <w:t>В заявлении излагается просьба о передаче муниципального имущества в аренду, безвозмездное пользование, иное владение и (или) пользование путем предоставления преференции, цели его использования, сведения о месторасположении передаваемого имущества.</w:t>
      </w:r>
      <w:r>
        <w:br/>
        <w:t>3.4.2. Административные действия при предоставлении муниципальной услуги осуществляются по правилам, указанным в подпунктах 3.3.2 - 3.3.13 настоящего пункта.</w:t>
      </w:r>
      <w:r>
        <w:br/>
        <w:t>3.4.3. Специалист готовит заявление о даче согласия на предоставление такой преференции и проект решения Думы муниципального образования, которым предусматривается предоставление муниципальной преференции, с указанием цели предоставления и размера такой преференции. Формирует пакет документов в соответствии со статьей 20 Федерального закона от 26.07.2006 N 135-ФЗ "О защите конкуренции" и направляет его в Управление Федеральной антимонопольной службы по Иркутской области.</w:t>
      </w:r>
      <w:r>
        <w:br/>
        <w:t>Максимальный срок выполнения действия составляет 5 рабочих дней.</w:t>
      </w:r>
      <w:r>
        <w:br/>
        <w:t>3.4.4. В случае получения согласия Управления Федеральной антимонопольной службы по Иркутской области на предоставление муниципальной преференции путем передачи в аренду, безвозмездное пользование, иное владение и (или) пользование муниципального имущества администрация выполняет административные действия, указанные в подпунктах 3.3.14 - 3.3.19 настоящего пункта.</w:t>
      </w:r>
      <w:r>
        <w:br/>
        <w:t>3.4.5. В случае отказа Управления Федеральной антимонопольной службы по Иркутской области в предоставлении муниципальной преференции путем передачи в аренду, безвозмездное пользование, иное владение и (или) пользование муниципального имущества администрация выполняет административные действия, указанные в подпунктах 3.5.1 - 3.5.4 настоящего регламента.</w:t>
      </w:r>
      <w:r>
        <w:br/>
        <w:t>3.4.6. Критерием принятия решения о предоставлении муниципальной преференции в форме передачи аренду, безвозмездное пользование, иное владение и (или) пользование муниципального имущества является достоверность, полнота и своевременность представления информации заявителем, возможностью предоставления преференции в соответствии с действующим законодательством.</w:t>
      </w:r>
      <w:r>
        <w:br/>
        <w:t>3.4.7. Общий максимальный срок для осуществления действий по процедуре не должен превышать 90 календарных дней.</w:t>
      </w:r>
      <w:r>
        <w:br/>
        <w:t>3.5. Основанием для начала процедуры отказа в предоставлении в аренду, безвозмездное пользование, иное владение и (или) пользование муниципального имущества является установление специалистом факта наличия оснований для принятия решения об отказе в предоставлении в аренду, безвозмездное пользование, иное владение и (или) пользование муниципального имущества.</w:t>
      </w:r>
      <w:r>
        <w:br/>
        <w:t>3.5.1. Специалист администрации осуществляет подготовку письма об отказе в предоставлении в аренду, безвозмездное пользование, иное владение и (или) пользование муниципального имущества, подписывает у главы администрации и направляет заявителю заказным письмом.</w:t>
      </w:r>
      <w:r>
        <w:br/>
        <w:t>В письме указываются причины, послужившие основанием для принятия решения об отказе в предоставлении в аренду, безвозмездное пользование, иное владение и (или) пользование муниципального имущества.</w:t>
      </w:r>
      <w:r>
        <w:br/>
        <w:t>Максимальный срок выполнения действия - 50 минут.</w:t>
      </w:r>
      <w:r>
        <w:br/>
        <w:t xml:space="preserve">3.5.2. Специалист уведомляет заявителя по телефону об отказе в предоставлении в аренду, безвозмездное пользование, иное владение и (или) пользование муниципального </w:t>
      </w:r>
      <w:r>
        <w:lastRenderedPageBreak/>
        <w:t>имущества и о возможности получить лично экземпляр письма. В случае, если письмо не будет получено заявителем в течение 5 дней после окончания общего срока для осуществления процедуры предоставления в аренду, безвозмездное пользование, иное владение и (или) пользование муниципального имущества, установленного регламентом, специалист отправляет его заказным письмом по почте, а второй экземпляр письма помещает в дело, сформированное при приеме документов.</w:t>
      </w:r>
      <w:r>
        <w:br/>
        <w:t>Максимальный срок выполнения действия составляет 10 минут.</w:t>
      </w:r>
      <w:r>
        <w:br/>
        <w:t>3.5.3. Критерием принятия решения об отказе предоставления муниципальной услуги является наличие оснований для предоставления отказа, указанных в пункте 2.10 настоящего регламента.</w:t>
      </w:r>
      <w:r>
        <w:br/>
        <w:t>3.5.4. Общий максимальный срок для осуществления действий по процедуре отказа в предоставлении в аренду, безвозмездное пользование, иное владение и (или) пользование муниципального имущества не должен превышать 10 рабочих дней.</w:t>
      </w:r>
      <w:r>
        <w:br/>
        <w:t>3.6. Основанием для начала действий по прекращению процедуры предоставления в аренду, безвозмездное пользование, иное владение и (или) пользование муниципального имущества является выраженное заявителем несогласие (в письменной форме) с размером арендной платы или отказ заявителя от заключения договора аренды, в случае признания торгов на право заключения договора аренды несостоявшимися.</w:t>
      </w:r>
      <w:r>
        <w:br/>
        <w:t>3.6.1. Специалист администрации подготавливает соответствующее письмо заявителю о прекращении рассмотрения заявления о передаче в аренду, безвозмездное пользование, иное владение и (или) пользование муниципального имущества.</w:t>
      </w:r>
      <w:r>
        <w:br/>
        <w:t>Максимальный срок выполнения действия составляет 30 минут.</w:t>
      </w:r>
      <w:r>
        <w:br/>
        <w:t>3.6.2. Специалист администрации уведомляет заявителя по телефону о принятии решения о прекращении процедуры предоставления в аренду, безвозмездное пользование, иное владение и (или) пользование муниципального имущества и о возможности получить лично письмо в администрацию. В случае, если письмо не будет получено заявителем в течение 5 дней после окончания общего срока для осуществления процедуры предоставления в аренду, безвозмездное пользование, иное владение и (или) пользование муниципального имущества, установленного регламентом, специалист администрации отправляет его по почте заказным письмом, а второй экземпляр письма помещает в дело, сформированное при приеме документов.</w:t>
      </w:r>
      <w:r>
        <w:br/>
        <w:t>Максимальный срок выполнения действия составляет 5 минут.</w:t>
      </w:r>
      <w:r>
        <w:br/>
        <w:t>3.6.3. Критерием принятия решения по прекращению процедуры предоставления муниципальной услуги является наличие оснований, указанных в пунктах 2.10 и 3.6 настоящего регламента.</w:t>
      </w:r>
      <w:r>
        <w:br/>
        <w:t>3.6.4. Общий максимальный срок для осуществления действий по прекращению процедуры предоставления в аренду, безвозмездное пользование, иное владение и (или) пользование муниципального имущества не должен превышать 10 дней.</w:t>
      </w:r>
      <w:r>
        <w:br/>
        <w:t>3.6.5. Результатом административной процедуры является выдача заявителю письма с отказом в предоставлении муниципальной услуги.</w:t>
      </w:r>
    </w:p>
    <w:p w:rsidR="00393501" w:rsidRDefault="00393501" w:rsidP="00393501">
      <w:pPr>
        <w:pStyle w:val="a3"/>
        <w:jc w:val="both"/>
      </w:pPr>
      <w:r>
        <w:t>4. Контроль за предоставлением муниципальной услуги</w:t>
      </w:r>
    </w:p>
    <w:p w:rsidR="00393501" w:rsidRDefault="00393501" w:rsidP="00393501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 xml:space="preserve"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</w:t>
      </w:r>
      <w:r>
        <w:lastRenderedPageBreak/>
        <w:t>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 xml:space="preserve"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</w:t>
      </w:r>
      <w:r>
        <w:lastRenderedPageBreak/>
        <w:t>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93501" w:rsidRDefault="00393501" w:rsidP="00393501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393501" w:rsidRDefault="00393501" w:rsidP="00393501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 xml:space="preserve">3) если текст жалобы не поддается прочтению (о чем в течение семи календарных дней со </w:t>
      </w:r>
      <w:r>
        <w:lastRenderedPageBreak/>
        <w:t>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</w:r>
      <w:r>
        <w:lastRenderedPageBreak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393501" w:rsidRDefault="00393501" w:rsidP="00393501">
      <w:pPr>
        <w:pStyle w:val="a3"/>
        <w:jc w:val="both"/>
      </w:pPr>
      <w:r>
        <w:t> </w:t>
      </w:r>
    </w:p>
    <w:p w:rsidR="00393501" w:rsidRDefault="00393501" w:rsidP="00393501">
      <w:pPr>
        <w:pStyle w:val="a3"/>
        <w:jc w:val="both"/>
      </w:pPr>
      <w:r>
        <w:t> </w:t>
      </w:r>
    </w:p>
    <w:p w:rsidR="00393501" w:rsidRDefault="00393501" w:rsidP="00393501">
      <w:pPr>
        <w:pStyle w:val="a3"/>
        <w:jc w:val="both"/>
      </w:pPr>
      <w:r>
        <w:t> </w:t>
      </w:r>
    </w:p>
    <w:p w:rsidR="00393501" w:rsidRDefault="00393501" w:rsidP="00393501">
      <w:pPr>
        <w:pStyle w:val="a3"/>
        <w:jc w:val="both"/>
      </w:pPr>
      <w:r>
        <w:t> </w:t>
      </w:r>
    </w:p>
    <w:p w:rsidR="00393501" w:rsidRDefault="00393501" w:rsidP="00393501">
      <w:pPr>
        <w:pStyle w:val="a3"/>
        <w:jc w:val="both"/>
      </w:pPr>
      <w:r>
        <w:t> </w:t>
      </w:r>
    </w:p>
    <w:p w:rsidR="00393501" w:rsidRDefault="00393501" w:rsidP="00393501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5"/>
    <w:rsid w:val="00393501"/>
    <w:rsid w:val="00C40F7E"/>
    <w:rsid w:val="00E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B5B0-2AEB-4F06-94B9-AA501A4B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8758</Words>
  <Characters>49923</Characters>
  <Application>Microsoft Office Word</Application>
  <DocSecurity>0</DocSecurity>
  <Lines>416</Lines>
  <Paragraphs>117</Paragraphs>
  <ScaleCrop>false</ScaleCrop>
  <Company/>
  <LinksUpToDate>false</LinksUpToDate>
  <CharactersWithSpaces>58564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2018-01-28T12:49:00Z</dcterms:created>
  <dcterms:modified xsi:type="dcterms:W3CDTF">2018-01-28T12:49:00Z</dcterms:modified>
</cp:coreProperties>
</file>