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83D" w:rsidRPr="00DC583D" w:rsidRDefault="00DC583D" w:rsidP="00377CB0">
      <w:pPr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УТВЕРЖДЕН:</w:t>
      </w:r>
    </w:p>
    <w:p w:rsidR="00DC583D" w:rsidRPr="00DC583D" w:rsidRDefault="00DC583D" w:rsidP="00377CB0">
      <w:pPr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Постановлением администрации  муниципального образования «Алужинское»</w:t>
      </w:r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от </w:t>
      </w:r>
      <w:r w:rsidR="00377CB0">
        <w:rPr>
          <w:rFonts w:ascii="Times New Roman" w:eastAsia="Times New Roman" w:hAnsi="Times New Roman" w:cs="Times New Roman"/>
          <w:sz w:val="18"/>
          <w:szCs w:val="18"/>
          <w:lang w:eastAsia="ru-RU"/>
        </w:rPr>
        <w:t>28.08.</w:t>
      </w:r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t>2015 г. №</w:t>
      </w:r>
      <w:r w:rsidR="00377C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32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ind w:left="652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C583D" w:rsidRPr="00DC583D" w:rsidRDefault="00DC583D" w:rsidP="00DC583D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C58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Градостроительный план земельного участка</w:t>
      </w:r>
    </w:p>
    <w:p w:rsidR="00DC583D" w:rsidRPr="00DC583D" w:rsidRDefault="00DC583D" w:rsidP="00DC583D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C583D" w:rsidRPr="00DC583D" w:rsidRDefault="00DC583D" w:rsidP="00DC583D">
      <w:pPr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711"/>
        <w:gridCol w:w="711"/>
        <w:gridCol w:w="711"/>
        <w:gridCol w:w="710"/>
        <w:gridCol w:w="711"/>
        <w:gridCol w:w="711"/>
        <w:gridCol w:w="711"/>
        <w:gridCol w:w="711"/>
        <w:gridCol w:w="710"/>
        <w:gridCol w:w="711"/>
        <w:gridCol w:w="711"/>
        <w:gridCol w:w="711"/>
        <w:gridCol w:w="711"/>
      </w:tblGrid>
      <w:tr w:rsidR="00DC583D" w:rsidRPr="00DC583D" w:rsidTr="00FA570E">
        <w:tc>
          <w:tcPr>
            <w:tcW w:w="710" w:type="dxa"/>
            <w:vAlign w:val="center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711" w:type="dxa"/>
            <w:vAlign w:val="center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</w:p>
        </w:tc>
        <w:tc>
          <w:tcPr>
            <w:tcW w:w="711" w:type="dxa"/>
            <w:vAlign w:val="center"/>
          </w:tcPr>
          <w:p w:rsidR="00DC583D" w:rsidRPr="00DC583D" w:rsidRDefault="00D03F37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" w:type="dxa"/>
            <w:vAlign w:val="center"/>
          </w:tcPr>
          <w:p w:rsidR="00DC583D" w:rsidRPr="00DC583D" w:rsidRDefault="00D03F37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0" w:type="dxa"/>
            <w:vAlign w:val="center"/>
          </w:tcPr>
          <w:p w:rsidR="00DC583D" w:rsidRPr="00DC583D" w:rsidRDefault="00D03F37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1" w:type="dxa"/>
            <w:vAlign w:val="center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11" w:type="dxa"/>
            <w:vAlign w:val="center"/>
          </w:tcPr>
          <w:p w:rsidR="00DC583D" w:rsidRPr="00DC583D" w:rsidRDefault="00D03F37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1" w:type="dxa"/>
            <w:vAlign w:val="center"/>
          </w:tcPr>
          <w:p w:rsidR="00DC583D" w:rsidRPr="00DC583D" w:rsidRDefault="00D03F37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dxa"/>
            <w:vAlign w:val="center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10" w:type="dxa"/>
            <w:vAlign w:val="center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11" w:type="dxa"/>
            <w:vAlign w:val="center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11" w:type="dxa"/>
            <w:vAlign w:val="center"/>
          </w:tcPr>
          <w:p w:rsidR="00DC583D" w:rsidRPr="00DC583D" w:rsidRDefault="00D03F37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vAlign w:val="center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583D" w:rsidRPr="00DC583D" w:rsidRDefault="00DC583D" w:rsidP="00DC583D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Градостроительный план земельного участка подготовлен на основании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заявления ООО «СИБПРОЕКТСТРОЙ»  от 29.07.2015г. исх. № 96 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территории, либо реквизиты обращения и ф.и.о. заявителя – физического лица, либо реквизиты обращения</w:t>
      </w:r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DC583D" w:rsidRPr="00DC583D" w:rsidRDefault="00DC583D" w:rsidP="00DC583D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земельного участка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Иркутская область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t>(субъект Российской Федерации)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Эхирит-Бу</w:t>
      </w:r>
      <w:r w:rsidR="00D03F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л</w:t>
      </w:r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агатский район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t>(муниципальный район или городской округ)</w:t>
      </w:r>
    </w:p>
    <w:p w:rsidR="00DC583D" w:rsidRPr="00DC583D" w:rsidRDefault="00DC583D" w:rsidP="00DC583D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Муниципальное образование «Алужинское»</w:t>
      </w:r>
    </w:p>
    <w:p w:rsidR="00DC583D" w:rsidRPr="00DC583D" w:rsidRDefault="00DC583D" w:rsidP="00DC583D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t>(поселение)</w:t>
      </w:r>
    </w:p>
    <w:p w:rsidR="00DC583D" w:rsidRPr="00DC583D" w:rsidRDefault="00DC583D" w:rsidP="00DC583D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Кадастровый номер земельного участка </w:t>
      </w:r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85:06:020101:608</w:t>
      </w:r>
    </w:p>
    <w:p w:rsidR="00DC583D" w:rsidRPr="00DC583D" w:rsidRDefault="00DC583D" w:rsidP="00DC583D">
      <w:pPr>
        <w:tabs>
          <w:tab w:val="left" w:pos="5640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Описание местоположения границ земельного участка  </w:t>
      </w:r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DC583D" w:rsidRPr="00DC583D" w:rsidRDefault="00DC583D" w:rsidP="00DC583D">
      <w:pPr>
        <w:tabs>
          <w:tab w:val="left" w:pos="56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C583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shd w:val="clear" w:color="auto" w:fill="FFFFFF"/>
          <w:lang w:eastAsia="ru-RU"/>
        </w:rPr>
        <w:t>Иркутская область, Эхирит-Булагатский район</w:t>
      </w:r>
    </w:p>
    <w:p w:rsidR="00DC583D" w:rsidRPr="00DC583D" w:rsidRDefault="00DC583D" w:rsidP="00DC583D">
      <w:pPr>
        <w:tabs>
          <w:tab w:val="left" w:pos="56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DC583D" w:rsidRPr="00DC583D" w:rsidRDefault="00DC583D" w:rsidP="00DC58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83D" w:rsidRPr="00DC583D" w:rsidRDefault="00DC583D" w:rsidP="00DC58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Площадь земельного участка   </w:t>
      </w:r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350 кв.м</w:t>
      </w:r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83D" w:rsidRPr="00DC583D" w:rsidRDefault="00DC583D" w:rsidP="00DC583D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местоположения проектируемого объекта на земельном участке</w:t>
      </w: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(объекта капитального строительства)   </w:t>
      </w:r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планировочные ограничения устанавливаются в соответствии с разрешенным использованием земельного участка, требованиями к назначению, параметрам и размещению объекта капитального строительства на земельном участке и отображаются на чертеже градостроительного плана земельного участка</w:t>
      </w:r>
    </w:p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 подготовлен         </w:t>
      </w:r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D03F37" w:rsidRPr="00D03F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Алагуевой Ией Викторовной ведущим специалистом</w:t>
      </w:r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администрации </w:t>
      </w:r>
      <w:r w:rsidR="00D03F37" w:rsidRPr="00D03F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МО «Алужинское»</w:t>
      </w:r>
    </w:p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DC583D" w:rsidRPr="00DC583D" w:rsidTr="00FA570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DC583D" w:rsidRDefault="00995C9E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28.08.2015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DC583D" w:rsidRDefault="00995C9E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Алагуева И.В.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DC583D" w:rsidRPr="00DC583D" w:rsidTr="00FA570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C583D" w:rsidRPr="00DC583D" w:rsidRDefault="00DC583D" w:rsidP="00DC583D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83D" w:rsidRPr="00DC583D" w:rsidRDefault="00DC583D" w:rsidP="00DC583D">
      <w:pPr>
        <w:tabs>
          <w:tab w:val="center" w:pos="5529"/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Представлен     </w:t>
      </w:r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 администрацию муниципального образования «Алужинское»</w:t>
      </w:r>
    </w:p>
    <w:p w:rsidR="00DC583D" w:rsidRPr="00DC583D" w:rsidRDefault="00DC583D" w:rsidP="00DC583D">
      <w:pPr>
        <w:tabs>
          <w:tab w:val="center" w:pos="5529"/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DC583D" w:rsidRPr="00DC583D" w:rsidRDefault="00DC583D" w:rsidP="00DC583D">
      <w:pPr>
        <w:autoSpaceDE w:val="0"/>
        <w:autoSpaceDN w:val="0"/>
        <w:spacing w:before="120" w:after="0" w:line="240" w:lineRule="auto"/>
        <w:ind w:right="779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83D" w:rsidRPr="00DC583D" w:rsidRDefault="00DC583D" w:rsidP="00DC583D">
      <w:pPr>
        <w:autoSpaceDE w:val="0"/>
        <w:autoSpaceDN w:val="0"/>
        <w:spacing w:before="120" w:after="0" w:line="240" w:lineRule="auto"/>
        <w:ind w:right="779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83D" w:rsidRPr="00DC583D" w:rsidRDefault="00DC583D" w:rsidP="00DC583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377CB0" w:rsidRPr="00D03F37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BA46FE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377CB0" w:rsidRPr="00D03F37">
        <w:rPr>
          <w:rFonts w:ascii="Times New Roman" w:eastAsia="Times New Roman" w:hAnsi="Times New Roman" w:cs="Times New Roman"/>
          <w:sz w:val="18"/>
          <w:szCs w:val="18"/>
          <w:lang w:eastAsia="ru-RU"/>
        </w:rPr>
        <w:t>.08.2015</w:t>
      </w:r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C583D" w:rsidRPr="00DC583D" w:rsidRDefault="00DC583D" w:rsidP="00DC583D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83D" w:rsidRPr="00DC583D" w:rsidRDefault="00DC583D" w:rsidP="00DC583D">
      <w:pPr>
        <w:tabs>
          <w:tab w:val="center" w:pos="5529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 </w:t>
      </w:r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постановлением администрации  муниципального образования «Алужинское» от__</w:t>
      </w:r>
      <w:r w:rsidR="00BA46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28.08.2015г._</w:t>
      </w:r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№_</w:t>
      </w:r>
      <w:r w:rsidR="00BA46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32</w:t>
      </w:r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DC583D" w:rsidRPr="00DC583D" w:rsidRDefault="00DC583D" w:rsidP="00DC583D">
      <w:pPr>
        <w:tabs>
          <w:tab w:val="center" w:pos="5529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«Об утверждении Градостроительного плана </w:t>
      </w:r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RU</w:t>
      </w:r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BA46FE" w:rsidRPr="00BA46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85506301</w:t>
      </w:r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-1 от </w:t>
      </w:r>
      <w:r w:rsidR="00BA46FE" w:rsidRPr="00BA46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28</w:t>
      </w:r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августа 2015 года земельного участка с кадастровым номером 85:06:020101:608 для строительства «КТПС 10/0,4 кВ № 2-859 с ВЛ 0,4 кВ и линейным ответвлением от ВЛ 10 кВ Усть - Орда-Тугутуй ц. А. п. Усть-Ордынский, ул. Кольцевая, д. 122», местоположение: Иркутская область, Эхирит-Булагатский  район»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ind w:left="1035" w:right="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C583D" w:rsidRPr="00DC583D" w:rsidRDefault="00DC583D" w:rsidP="00DC58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C583D" w:rsidRPr="00DC583D" w:rsidRDefault="00DC583D" w:rsidP="00DC583D">
      <w:pPr>
        <w:tabs>
          <w:tab w:val="left" w:pos="11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DC58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 Чертеж градостроительного плана земельного участка и линий градостроительного регулирования </w:t>
      </w:r>
      <w:r w:rsidRPr="00DC583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(Приложение 1)</w:t>
      </w:r>
    </w:p>
    <w:p w:rsidR="00DC583D" w:rsidRPr="00DC583D" w:rsidRDefault="00DC583D" w:rsidP="00DC583D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 1:3000</w:t>
      </w: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(масштаб)</w:t>
      </w:r>
    </w:p>
    <w:p w:rsidR="00DC583D" w:rsidRPr="00DC583D" w:rsidRDefault="00DC583D" w:rsidP="00DC583D">
      <w:pPr>
        <w:tabs>
          <w:tab w:val="left" w:pos="11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DC583D" w:rsidRPr="00DC583D" w:rsidRDefault="00DC583D" w:rsidP="00DC583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</w:t>
      </w:r>
    </w:p>
    <w:p w:rsidR="00DC583D" w:rsidRPr="00DC583D" w:rsidRDefault="00DC583D" w:rsidP="00DC583D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(масштаб)</w:t>
      </w:r>
    </w:p>
    <w:p w:rsidR="00DC583D" w:rsidRPr="00DC583D" w:rsidRDefault="00DC583D" w:rsidP="00DC583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C583D" w:rsidRPr="00DC583D" w:rsidRDefault="00DC583D" w:rsidP="00DC583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Градостроительный план на линейные объекты создается на основании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83D" w:rsidRPr="00DC583D" w:rsidRDefault="00DC583D" w:rsidP="00DC583D">
      <w:pPr>
        <w:tabs>
          <w:tab w:val="center" w:pos="4640"/>
          <w:tab w:val="left" w:pos="6237"/>
        </w:tabs>
        <w:autoSpaceDE w:val="0"/>
        <w:autoSpaceDN w:val="0"/>
        <w:spacing w:beforeLines="40" w:before="96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Площадь земельных участков (условных) </w:t>
      </w:r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350 кв.м</w:t>
      </w:r>
    </w:p>
    <w:p w:rsidR="00DC583D" w:rsidRPr="00DC583D" w:rsidRDefault="00DC583D" w:rsidP="00DC583D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чертеже градостроительного плана земельного участка указываются: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- схема расположения земельного участка в окружении смежно расположенных земельных участков (ситуационный план);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- границы земельного участка и координаты поворотных точек;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- красные линии;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- 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- места допустимого размещения объекта капитального строительства;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информация об ограничениях в использовании земельного участка (зоны охраны объектов культурного наследия, санитарно-защитные, водоохранные зоны и иные зоны); 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- границы зон действия публичных сервитутов (при наличии);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- параметры разрешенного строительства.</w:t>
      </w:r>
    </w:p>
    <w:p w:rsidR="00DC583D" w:rsidRPr="00DC583D" w:rsidRDefault="00DC583D" w:rsidP="00DC583D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Чертеж градостроительного плана земельного участка разработан на топографической основе в масштабе</w:t>
      </w: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1417"/>
        <w:gridCol w:w="7031"/>
        <w:gridCol w:w="170"/>
      </w:tblGrid>
      <w:tr w:rsidR="00DC583D" w:rsidRPr="00DC583D" w:rsidTr="00FA570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DC583D" w:rsidRPr="00DC583D" w:rsidRDefault="00DC583D" w:rsidP="00DC583D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C583D" w:rsidRPr="00DC583D" w:rsidRDefault="00DC583D" w:rsidP="00DC583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(наименование кадастрового инженера)</w:t>
      </w:r>
    </w:p>
    <w:p w:rsidR="00DC583D" w:rsidRPr="00DC583D" w:rsidRDefault="00DC583D" w:rsidP="00DC583D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83D" w:rsidRPr="00DC583D" w:rsidRDefault="00DC583D" w:rsidP="00DC583D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83D" w:rsidRPr="00DC583D" w:rsidRDefault="00DC583D" w:rsidP="00DC583D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83D" w:rsidRPr="00DC583D" w:rsidRDefault="00DC583D" w:rsidP="00DC583D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1. Чертеж градостроительного плана земельного участка разработан</w:t>
      </w:r>
    </w:p>
    <w:p w:rsidR="00DC583D" w:rsidRPr="00DC583D" w:rsidRDefault="00BA46FE" w:rsidP="00DC58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28</w:t>
      </w:r>
      <w:r w:rsidR="00DC583D"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.08.2015г. администрацией муниципального образования «Алужинское»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</w:t>
      </w:r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(дата, наименование организации)</w:t>
      </w:r>
    </w:p>
    <w:p w:rsidR="00DC583D" w:rsidRPr="00DC583D" w:rsidRDefault="00DC583D" w:rsidP="00DC583D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C58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 Информация о разрешенном использовании земельного участка, требованиях к назначению, параметрам и размещению объекта капитального строительства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DC583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Правила землепользования и застройки муниципального образования</w:t>
      </w:r>
      <w:r w:rsidR="00377CB0" w:rsidRPr="0001782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«Алужинское»</w:t>
      </w:r>
      <w:r w:rsidRPr="00DC583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, утвержденные решением Думы от </w:t>
      </w:r>
      <w:r w:rsidR="00377CB0" w:rsidRPr="0001782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17.06</w:t>
      </w:r>
      <w:r w:rsidRPr="00DC583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.2013 г. № </w:t>
      </w:r>
      <w:r w:rsidR="0001782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148</w:t>
      </w:r>
      <w:r w:rsidR="00377CB0" w:rsidRPr="0001782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/1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представительного органа местного самоуправления, реквизиты акта об утверждении правил</w:t>
      </w:r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землепользования и застройки, информация обо всех предусмотренных градостроительным регламентом видах</w:t>
      </w:r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разрешенного использования земельного участка (за исключением случаев предоставления земельного участка</w:t>
      </w:r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для государственных или муниципальных нужд))</w:t>
      </w:r>
    </w:p>
    <w:p w:rsidR="00DC583D" w:rsidRPr="00DC583D" w:rsidRDefault="00DC583D" w:rsidP="00DC583D">
      <w:pPr>
        <w:keepNext/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C58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2.1. </w:t>
      </w: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Информация о разрешенном использовании земельного участка 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виды разрешенного использования земельного участка: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- </w:t>
      </w:r>
      <w:r w:rsidRPr="00DC583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Для строительства «</w:t>
      </w:r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КТПС 10/0,4 кВ № 2-859 с ВЛ 0,4 кВ и линейным ответвлением от ВЛ 10 кВ Усть - Орда-Тугутуй ц. А. п. Усть-Ордынский, ул. Кольцевая, д. 122</w:t>
      </w:r>
      <w:r w:rsidRPr="00DC583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»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83D" w:rsidRPr="00DC583D" w:rsidRDefault="00DC583D" w:rsidP="00DC58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условно разрешенные виды использования земельного участка: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- Нет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83D" w:rsidRPr="00DC583D" w:rsidRDefault="00DC583D" w:rsidP="00DC58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вспомогательные виды использования земельного участка: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ru-RU"/>
        </w:rPr>
      </w:pPr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- Нет</w:t>
      </w:r>
    </w:p>
    <w:p w:rsidR="00DC583D" w:rsidRPr="00DC583D" w:rsidRDefault="00DC583D" w:rsidP="00DC583D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C58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2.2. </w:t>
      </w: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назначению, параметрам и размещению объекта капитального строительства на указанном земельном участке. Назначение объекта капитального строительства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438"/>
        <w:gridCol w:w="170"/>
        <w:gridCol w:w="6379"/>
        <w:gridCol w:w="170"/>
      </w:tblGrid>
      <w:tr w:rsidR="00DC583D" w:rsidRPr="00DC583D" w:rsidTr="00FA57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C583D" w:rsidRPr="00DC583D" w:rsidTr="00FA57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C583D" w:rsidRPr="00DC583D" w:rsidRDefault="00DC583D" w:rsidP="00DC583D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8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2.2.1. </w:t>
      </w: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Предельные (минимальные и (или) максимальные) размеры земельных участков и объектов капитального строительства, в том числе площадь: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709"/>
        <w:gridCol w:w="851"/>
        <w:gridCol w:w="28"/>
        <w:gridCol w:w="680"/>
        <w:gridCol w:w="426"/>
        <w:gridCol w:w="992"/>
        <w:gridCol w:w="1134"/>
        <w:gridCol w:w="1134"/>
        <w:gridCol w:w="509"/>
        <w:gridCol w:w="625"/>
        <w:gridCol w:w="498"/>
        <w:gridCol w:w="454"/>
        <w:gridCol w:w="27"/>
      </w:tblGrid>
      <w:tr w:rsidR="00DC583D" w:rsidRPr="00DC583D" w:rsidTr="00FA570E">
        <w:trPr>
          <w:cantSplit/>
          <w:trHeight w:val="1074"/>
        </w:trPr>
        <w:tc>
          <w:tcPr>
            <w:tcW w:w="1729" w:type="dxa"/>
            <w:vMerge w:val="restart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</w:t>
            </w: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вый номер земельного участка согласно чертежу градостр. плана</w:t>
            </w:r>
          </w:p>
        </w:tc>
        <w:tc>
          <w:tcPr>
            <w:tcW w:w="709" w:type="dxa"/>
            <w:vMerge w:val="restart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Длина (метров)</w:t>
            </w:r>
          </w:p>
        </w:tc>
        <w:tc>
          <w:tcPr>
            <w:tcW w:w="851" w:type="dxa"/>
            <w:vMerge w:val="restart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Ширина (метров)</w:t>
            </w:r>
          </w:p>
        </w:tc>
        <w:tc>
          <w:tcPr>
            <w:tcW w:w="1134" w:type="dxa"/>
            <w:gridSpan w:val="3"/>
            <w:vMerge w:val="restart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Полоса отчужде</w:t>
            </w: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992" w:type="dxa"/>
            <w:vMerge w:val="restart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Охран</w:t>
            </w: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зоны</w:t>
            </w:r>
          </w:p>
        </w:tc>
        <w:tc>
          <w:tcPr>
            <w:tcW w:w="1134" w:type="dxa"/>
            <w:vMerge w:val="restart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Площадь земель</w:t>
            </w: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участка</w:t>
            </w: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(га)</w:t>
            </w:r>
          </w:p>
        </w:tc>
        <w:tc>
          <w:tcPr>
            <w:tcW w:w="1134" w:type="dxa"/>
            <w:vMerge w:val="restart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Номер объекта кап. стр-ва согласно чертежу градостр. плана</w:t>
            </w:r>
          </w:p>
        </w:tc>
        <w:tc>
          <w:tcPr>
            <w:tcW w:w="1134" w:type="dxa"/>
            <w:gridSpan w:val="2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 Размер</w:t>
            </w: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(м)</w:t>
            </w:r>
          </w:p>
        </w:tc>
        <w:tc>
          <w:tcPr>
            <w:tcW w:w="979" w:type="dxa"/>
            <w:gridSpan w:val="3"/>
            <w:vMerge w:val="restart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 Площадь объекта кап. стр-ва</w:t>
            </w: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(га)</w:t>
            </w:r>
          </w:p>
        </w:tc>
      </w:tr>
      <w:tr w:rsidR="00DC583D" w:rsidRPr="00DC583D" w:rsidTr="00FA570E">
        <w:trPr>
          <w:cantSplit/>
        </w:trPr>
        <w:tc>
          <w:tcPr>
            <w:tcW w:w="1729" w:type="dxa"/>
            <w:vMerge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</w:t>
            </w:r>
          </w:p>
        </w:tc>
        <w:tc>
          <w:tcPr>
            <w:tcW w:w="625" w:type="dxa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979" w:type="dxa"/>
            <w:gridSpan w:val="3"/>
            <w:vMerge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83D" w:rsidRPr="00DC583D" w:rsidTr="00FA570E">
        <w:trPr>
          <w:trHeight w:val="411"/>
        </w:trPr>
        <w:tc>
          <w:tcPr>
            <w:tcW w:w="1729" w:type="dxa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85:06:020101:608</w:t>
            </w:r>
          </w:p>
        </w:tc>
        <w:tc>
          <w:tcPr>
            <w:tcW w:w="709" w:type="dxa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4" w:type="dxa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0,035</w:t>
            </w:r>
          </w:p>
        </w:tc>
        <w:tc>
          <w:tcPr>
            <w:tcW w:w="1134" w:type="dxa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3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83D" w:rsidRPr="00DC583D" w:rsidTr="00FA5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</w:trPr>
        <w:tc>
          <w:tcPr>
            <w:tcW w:w="33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2.2.2. </w:t>
            </w: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предельная высота зданий, строений, сооружений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</w:tbl>
    <w:p w:rsidR="00DC583D" w:rsidRPr="00DC583D" w:rsidRDefault="00DC583D" w:rsidP="00DC58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4"/>
        <w:gridCol w:w="2098"/>
        <w:gridCol w:w="567"/>
      </w:tblGrid>
      <w:tr w:rsidR="00DC583D" w:rsidRPr="00DC583D" w:rsidTr="00FA570E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2.2.3. </w:t>
            </w: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.</w:t>
            </w:r>
          </w:p>
        </w:tc>
      </w:tr>
    </w:tbl>
    <w:p w:rsidR="00DC583D" w:rsidRPr="00DC583D" w:rsidRDefault="00DC583D" w:rsidP="00DC58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8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2.2.4.</w:t>
      </w:r>
      <w:r w:rsidRPr="00DC58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показатели: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C58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______________________________________________________________________________________________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C583D" w:rsidRPr="00DC583D" w:rsidRDefault="00DC583D" w:rsidP="00DC58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C58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2.2.5. Требования к назначению, параметрам и размещению объекта капитального строительства на указанном земельном участке </w:t>
      </w:r>
    </w:p>
    <w:p w:rsidR="00DC583D" w:rsidRPr="00DC583D" w:rsidRDefault="00DC583D" w:rsidP="00DC583D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438"/>
        <w:gridCol w:w="170"/>
        <w:gridCol w:w="6379"/>
        <w:gridCol w:w="170"/>
      </w:tblGrid>
      <w:tr w:rsidR="00DC583D" w:rsidRPr="00DC583D" w:rsidTr="00FA57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C583D" w:rsidRPr="00DC583D" w:rsidTr="00FA57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C583D" w:rsidRPr="00DC583D" w:rsidRDefault="00DC583D" w:rsidP="00DC583D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588"/>
        <w:gridCol w:w="1588"/>
        <w:gridCol w:w="1588"/>
        <w:gridCol w:w="1644"/>
        <w:gridCol w:w="1644"/>
      </w:tblGrid>
      <w:tr w:rsidR="00DC583D" w:rsidRPr="00DC583D" w:rsidTr="00FA570E">
        <w:tc>
          <w:tcPr>
            <w:tcW w:w="1871" w:type="dxa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участка согласно чертежу градострои</w:t>
            </w: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(м)</w:t>
            </w:r>
          </w:p>
        </w:tc>
        <w:tc>
          <w:tcPr>
            <w:tcW w:w="1588" w:type="dxa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(м)</w:t>
            </w:r>
          </w:p>
        </w:tc>
        <w:tc>
          <w:tcPr>
            <w:tcW w:w="1588" w:type="dxa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земельного участка (га)</w:t>
            </w:r>
          </w:p>
        </w:tc>
        <w:tc>
          <w:tcPr>
            <w:tcW w:w="1644" w:type="dxa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Полоса отчуждения</w:t>
            </w:r>
          </w:p>
        </w:tc>
        <w:tc>
          <w:tcPr>
            <w:tcW w:w="1644" w:type="dxa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Охранные зоны</w:t>
            </w:r>
          </w:p>
        </w:tc>
      </w:tr>
      <w:tr w:rsidR="00DC583D" w:rsidRPr="00DC583D" w:rsidTr="00FA570E">
        <w:trPr>
          <w:trHeight w:val="732"/>
        </w:trPr>
        <w:tc>
          <w:tcPr>
            <w:tcW w:w="1871" w:type="dxa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C583D" w:rsidRPr="00DC583D" w:rsidRDefault="00DC583D" w:rsidP="00DC583D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C583D" w:rsidRPr="00DC583D" w:rsidRDefault="00DC583D" w:rsidP="00DC583D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</w:pPr>
      <w:r w:rsidRPr="00DC58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 Информация о расположенных в границах земельного участка объектах капитального строительства и объектах культурного наследия</w:t>
      </w:r>
    </w:p>
    <w:p w:rsidR="00DC583D" w:rsidRPr="00DC583D" w:rsidRDefault="00DC583D" w:rsidP="00DC583D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C58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</w:t>
      </w:r>
      <w:r w:rsidRPr="00DC58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Объекты капитального строительства </w:t>
      </w:r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отсутствуют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835"/>
        <w:gridCol w:w="170"/>
        <w:gridCol w:w="6549"/>
        <w:gridCol w:w="170"/>
      </w:tblGrid>
      <w:tr w:rsidR="00DC583D" w:rsidRPr="00DC583D" w:rsidTr="00FA57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C583D" w:rsidRPr="00DC583D" w:rsidTr="00FA57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C583D" w:rsidRPr="00DC583D" w:rsidRDefault="00DC583D" w:rsidP="00DC58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2523"/>
        <w:gridCol w:w="170"/>
      </w:tblGrid>
      <w:tr w:rsidR="00DC583D" w:rsidRPr="00DC583D" w:rsidTr="00FA570E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</w:tbl>
    <w:p w:rsidR="00DC583D" w:rsidRPr="00DC583D" w:rsidRDefault="00DC583D" w:rsidP="00DC58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170"/>
      </w:tblGrid>
      <w:tr w:rsidR="00DC583D" w:rsidRPr="00DC583D" w:rsidTr="00FA570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583D" w:rsidRPr="00DC583D" w:rsidRDefault="00DC583D" w:rsidP="00DC583D">
      <w:pPr>
        <w:autoSpaceDE w:val="0"/>
        <w:autoSpaceDN w:val="0"/>
        <w:spacing w:after="0" w:line="240" w:lineRule="auto"/>
        <w:ind w:left="853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</w:p>
    <w:p w:rsidR="00DC583D" w:rsidRPr="00DC583D" w:rsidRDefault="00DC583D" w:rsidP="00DC58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DC583D" w:rsidRPr="00DC583D" w:rsidRDefault="00DC583D" w:rsidP="00DC583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организации (органа) государственного кадастрового учета объектов недвижимости</w:t>
      </w:r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DC583D" w:rsidRPr="00DC583D" w:rsidRDefault="00DC583D" w:rsidP="00DC583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C583D" w:rsidRPr="00DC583D" w:rsidRDefault="00DC583D" w:rsidP="00DC583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C583D" w:rsidRPr="00DC583D" w:rsidRDefault="00DC583D" w:rsidP="00DC583D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8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3.2. </w:t>
      </w: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835"/>
        <w:gridCol w:w="170"/>
        <w:gridCol w:w="6549"/>
        <w:gridCol w:w="170"/>
      </w:tblGrid>
      <w:tr w:rsidR="00DC583D" w:rsidRPr="00DC583D" w:rsidTr="00FA57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C583D" w:rsidRPr="00DC583D" w:rsidTr="00FA57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83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,</w:t>
      </w:r>
    </w:p>
    <w:p w:rsidR="00DC583D" w:rsidRPr="00DC583D" w:rsidRDefault="00DC583D" w:rsidP="00DC583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 государственной власти, принявшего решение о включении выявленного объекта</w:t>
      </w:r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3232"/>
        <w:gridCol w:w="369"/>
        <w:gridCol w:w="3289"/>
      </w:tblGrid>
      <w:tr w:rsidR="00DC583D" w:rsidRPr="00DC583D" w:rsidTr="00FA570E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583D" w:rsidRPr="00DC583D" w:rsidRDefault="00DC583D" w:rsidP="00DC583D">
      <w:pP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</w:p>
    <w:p w:rsidR="00DC583D" w:rsidRPr="00DC583D" w:rsidRDefault="00DC583D" w:rsidP="00DC583D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C583D" w:rsidRPr="00DC583D" w:rsidRDefault="00DC583D" w:rsidP="00DC583D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C58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4. Информация о разделении земельного участка </w:t>
      </w:r>
      <w:r w:rsidRPr="00DC583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отсутствует</w:t>
      </w:r>
    </w:p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C5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Разделение возможно п.4 ст.41 Градостроительного кодекса Российской Федерации</w:t>
      </w:r>
    </w:p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и реквизиты документа, определяющего возможность или невозможность разделения)</w:t>
      </w:r>
    </w:p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83D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  <w:r w:rsidRPr="00DC5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ЧЕРТЕЖ ГРАДОСТРОИТЕЛЬНОГО ПЛАНА ЗЕМЕЛЬНОГО УЧАСТКА (</w:t>
      </w:r>
      <w:r w:rsidRPr="00DC583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приложение 1</w:t>
      </w:r>
      <w:r w:rsidRPr="00DC5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C583D" w:rsidRPr="00DC583D" w:rsidRDefault="00017828" w:rsidP="00DC583D">
      <w:pPr>
        <w:tabs>
          <w:tab w:val="left" w:pos="7710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F1CE6" wp14:editId="716450A9">
                <wp:simplePos x="0" y="0"/>
                <wp:positionH relativeFrom="column">
                  <wp:posOffset>-161290</wp:posOffset>
                </wp:positionH>
                <wp:positionV relativeFrom="paragraph">
                  <wp:posOffset>-571500</wp:posOffset>
                </wp:positionV>
                <wp:extent cx="6670675" cy="9972675"/>
                <wp:effectExtent l="0" t="0" r="158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0675" cy="9972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34555" id="Прямоугольник 4" o:spid="_x0000_s1026" style="position:absolute;margin-left:-12.7pt;margin-top:-45pt;width:525.25pt;height:7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" filled="f"/>
            </w:pict>
          </mc:Fallback>
        </mc:AlternateContent>
      </w:r>
    </w:p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2857" w:type="dxa"/>
        <w:tblInd w:w="93" w:type="dxa"/>
        <w:tblLook w:val="04A0" w:firstRow="1" w:lastRow="0" w:firstColumn="1" w:lastColumn="0" w:noHBand="0" w:noVBand="1"/>
      </w:tblPr>
      <w:tblGrid>
        <w:gridCol w:w="621"/>
        <w:gridCol w:w="1066"/>
        <w:gridCol w:w="1170"/>
      </w:tblGrid>
      <w:tr w:rsidR="00DC583D" w:rsidRPr="00DC583D" w:rsidTr="00FA570E">
        <w:trPr>
          <w:trHeight w:val="300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Координаты земельного участка</w:t>
            </w:r>
          </w:p>
        </w:tc>
      </w:tr>
      <w:tr w:rsidR="00DC583D" w:rsidRPr="00DC583D" w:rsidTr="00FA570E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№пп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2125345</wp:posOffset>
                  </wp:positionH>
                  <wp:positionV relativeFrom="paragraph">
                    <wp:posOffset>91440</wp:posOffset>
                  </wp:positionV>
                  <wp:extent cx="2743200" cy="3971925"/>
                  <wp:effectExtent l="0" t="0" r="0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397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</w:tr>
      <w:tr w:rsidR="00DC583D" w:rsidRPr="00DC583D" w:rsidTr="00FA570E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432206.57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4165417.39</w:t>
            </w:r>
          </w:p>
        </w:tc>
      </w:tr>
      <w:tr w:rsidR="00DC583D" w:rsidRPr="00DC583D" w:rsidTr="00FA570E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432204.51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4165422.49</w:t>
            </w:r>
          </w:p>
        </w:tc>
      </w:tr>
      <w:tr w:rsidR="00DC583D" w:rsidRPr="00DC583D" w:rsidTr="00FA570E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432195.78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4165418.95</w:t>
            </w:r>
          </w:p>
        </w:tc>
      </w:tr>
      <w:tr w:rsidR="00DC583D" w:rsidRPr="00DC583D" w:rsidTr="00FA570E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432176.47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4165430.02</w:t>
            </w:r>
          </w:p>
        </w:tc>
      </w:tr>
      <w:tr w:rsidR="00DC583D" w:rsidRPr="00DC583D" w:rsidTr="00FA570E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432175.36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4165426.58</w:t>
            </w:r>
          </w:p>
        </w:tc>
      </w:tr>
      <w:tr w:rsidR="00DC583D" w:rsidRPr="00DC583D" w:rsidTr="00FA570E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432174.19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4165424.96</w:t>
            </w:r>
          </w:p>
        </w:tc>
      </w:tr>
      <w:tr w:rsidR="00DC583D" w:rsidRPr="00DC583D" w:rsidTr="00FA570E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432195.36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4165412.79</w:t>
            </w:r>
          </w:p>
        </w:tc>
      </w:tr>
      <w:tr w:rsidR="00DC583D" w:rsidRPr="00DC583D" w:rsidTr="00FA570E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432206.57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4165417.39</w:t>
            </w:r>
          </w:p>
        </w:tc>
      </w:tr>
      <w:tr w:rsidR="00DC583D" w:rsidRPr="00DC583D" w:rsidTr="00FA570E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583D" w:rsidRPr="00DC583D" w:rsidTr="00FA570E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432045.54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4165505.64</w:t>
            </w:r>
          </w:p>
        </w:tc>
      </w:tr>
      <w:tr w:rsidR="00DC583D" w:rsidRPr="00DC583D" w:rsidTr="00FA570E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432021.43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4165519.26</w:t>
            </w:r>
          </w:p>
        </w:tc>
      </w:tr>
      <w:tr w:rsidR="00DC583D" w:rsidRPr="00DC583D" w:rsidTr="00FA570E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432019.23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4165514.03</w:t>
            </w:r>
          </w:p>
        </w:tc>
      </w:tr>
      <w:tr w:rsidR="00DC583D" w:rsidRPr="00DC583D" w:rsidTr="00FA570E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432043.23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4165499.97</w:t>
            </w:r>
          </w:p>
        </w:tc>
      </w:tr>
      <w:tr w:rsidR="00DC583D" w:rsidRPr="00DC583D" w:rsidTr="00FA570E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432045.54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3D" w:rsidRPr="00DC583D" w:rsidRDefault="00DC583D" w:rsidP="00DC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4165505.64</w:t>
            </w:r>
          </w:p>
        </w:tc>
      </w:tr>
    </w:tbl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1" w:rightFromText="181" w:vertAnchor="page" w:horzAnchor="margin" w:tblpY="8251"/>
        <w:tblW w:w="2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2182"/>
      </w:tblGrid>
      <w:tr w:rsidR="00DC583D" w:rsidRPr="00DC583D" w:rsidTr="00FA570E">
        <w:trPr>
          <w:trHeight w:val="128"/>
        </w:trPr>
        <w:tc>
          <w:tcPr>
            <w:tcW w:w="2976" w:type="dxa"/>
            <w:gridSpan w:val="2"/>
            <w:tcBorders>
              <w:top w:val="nil"/>
              <w:left w:val="nil"/>
              <w:right w:val="nil"/>
            </w:tcBorders>
          </w:tcPr>
          <w:p w:rsidR="00DC583D" w:rsidRPr="00DC583D" w:rsidRDefault="00DC583D" w:rsidP="00DC583D">
            <w:pPr>
              <w:tabs>
                <w:tab w:val="left" w:pos="7710"/>
              </w:tabs>
              <w:autoSpaceDE w:val="0"/>
              <w:autoSpaceDN w:val="0"/>
              <w:spacing w:after="0" w:line="240" w:lineRule="auto"/>
              <w:ind w:left="-567" w:firstLine="567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Условные обозначения </w:t>
            </w:r>
          </w:p>
          <w:p w:rsidR="00DC583D" w:rsidRPr="00DC583D" w:rsidRDefault="00DC583D" w:rsidP="00DC583D">
            <w:pPr>
              <w:tabs>
                <w:tab w:val="left" w:pos="13787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DC583D" w:rsidRPr="00DC583D" w:rsidTr="00FA570E">
        <w:trPr>
          <w:trHeight w:val="128"/>
        </w:trPr>
        <w:tc>
          <w:tcPr>
            <w:tcW w:w="794" w:type="dxa"/>
          </w:tcPr>
          <w:p w:rsidR="00DC583D" w:rsidRPr="00DC583D" w:rsidRDefault="00DC583D" w:rsidP="00DC583D">
            <w:pPr>
              <w:tabs>
                <w:tab w:val="left" w:pos="13787"/>
              </w:tabs>
              <w:autoSpaceDE w:val="0"/>
              <w:autoSpaceDN w:val="0"/>
              <w:spacing w:after="0" w:line="240" w:lineRule="auto"/>
              <w:outlineLvl w:val="0"/>
              <w:rPr>
                <w:rFonts w:ascii="ISOCPEUR" w:eastAsia="Times New Roman" w:hAnsi="ISOCPEUR" w:cs="Arial"/>
                <w:sz w:val="20"/>
                <w:szCs w:val="28"/>
                <w:lang w:eastAsia="ru-RU"/>
              </w:rPr>
            </w:pPr>
            <w:r>
              <w:rPr>
                <w:rFonts w:ascii="ISOCPEUR" w:eastAsia="Times New Roman" w:hAnsi="ISOCPEUR" w:cs="Arial"/>
                <w:noProof/>
                <w:sz w:val="20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72390</wp:posOffset>
                      </wp:positionV>
                      <wp:extent cx="202565" cy="0"/>
                      <wp:effectExtent l="11430" t="17145" r="14605" b="1143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D0F3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4.2pt;margin-top:5.7pt;width:15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" strokecolor="red" strokeweight="1.5pt"/>
                  </w:pict>
                </mc:Fallback>
              </mc:AlternateContent>
            </w:r>
          </w:p>
        </w:tc>
        <w:tc>
          <w:tcPr>
            <w:tcW w:w="2182" w:type="dxa"/>
            <w:vAlign w:val="center"/>
          </w:tcPr>
          <w:p w:rsidR="00DC583D" w:rsidRPr="00DC583D" w:rsidRDefault="00DC583D" w:rsidP="00DC583D">
            <w:pPr>
              <w:tabs>
                <w:tab w:val="left" w:pos="13787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граница земельного участка</w:t>
            </w:r>
          </w:p>
        </w:tc>
      </w:tr>
      <w:tr w:rsidR="00DC583D" w:rsidRPr="00DC583D" w:rsidTr="00FA570E">
        <w:trPr>
          <w:trHeight w:val="470"/>
        </w:trPr>
        <w:tc>
          <w:tcPr>
            <w:tcW w:w="794" w:type="dxa"/>
          </w:tcPr>
          <w:p w:rsidR="00DC583D" w:rsidRPr="00DC583D" w:rsidRDefault="00DC583D" w:rsidP="00DC583D">
            <w:pPr>
              <w:tabs>
                <w:tab w:val="left" w:pos="13787"/>
              </w:tabs>
              <w:autoSpaceDE w:val="0"/>
              <w:autoSpaceDN w:val="0"/>
              <w:spacing w:after="0" w:line="240" w:lineRule="auto"/>
              <w:outlineLvl w:val="0"/>
              <w:rPr>
                <w:rFonts w:ascii="ISOCPEUR" w:eastAsia="Times New Roman" w:hAnsi="ISOCPEUR" w:cs="Arial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52070</wp:posOffset>
                  </wp:positionV>
                  <wp:extent cx="349250" cy="233680"/>
                  <wp:effectExtent l="0" t="0" r="0" b="0"/>
                  <wp:wrapNone/>
                  <wp:docPr id="1" name="Рисунок 1" descr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9" descr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838" t="15663" r="15269" b="27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2" w:type="dxa"/>
            <w:vAlign w:val="center"/>
          </w:tcPr>
          <w:p w:rsidR="00DC583D" w:rsidRPr="00DC583D" w:rsidRDefault="00DC583D" w:rsidP="00DC5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 допустимого размещения объектов капитального строительства</w:t>
            </w:r>
          </w:p>
        </w:tc>
      </w:tr>
    </w:tbl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right" w:tblpY="2435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1"/>
        <w:gridCol w:w="708"/>
        <w:gridCol w:w="709"/>
        <w:gridCol w:w="992"/>
        <w:gridCol w:w="993"/>
        <w:gridCol w:w="708"/>
        <w:gridCol w:w="926"/>
        <w:gridCol w:w="632"/>
        <w:gridCol w:w="710"/>
      </w:tblGrid>
      <w:tr w:rsidR="00377CB0" w:rsidRPr="00DC583D" w:rsidTr="00377CB0">
        <w:trPr>
          <w:trHeight w:val="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ind w:hanging="226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ГрП-1</w:t>
            </w:r>
          </w:p>
        </w:tc>
      </w:tr>
      <w:tr w:rsidR="00377CB0" w:rsidRPr="00DC583D" w:rsidTr="00377CB0">
        <w:trPr>
          <w:trHeight w:val="1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7CB0" w:rsidRPr="00DC583D" w:rsidTr="00377CB0">
        <w:trPr>
          <w:trHeight w:val="1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tabs>
                <w:tab w:val="left" w:pos="139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1</w:t>
            </w:r>
          </w:p>
          <w:p w:rsidR="00377CB0" w:rsidRPr="00DC583D" w:rsidRDefault="00377CB0" w:rsidP="00377CB0">
            <w:pPr>
              <w:tabs>
                <w:tab w:val="left" w:pos="139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Чертеж градостроительного плана земельного участка с кадастровым номером 85:06:020101:608; </w:t>
            </w:r>
          </w:p>
        </w:tc>
      </w:tr>
      <w:tr w:rsidR="00377CB0" w:rsidRPr="00DC583D" w:rsidTr="00377CB0">
        <w:trPr>
          <w:trHeight w:val="1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7CB0" w:rsidRPr="00DC583D" w:rsidTr="00377CB0">
        <w:trPr>
          <w:trHeight w:val="2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7CB0" w:rsidRPr="00DC583D" w:rsidTr="00377C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Кол. уч.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док.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Масштаб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Листов</w:t>
            </w:r>
          </w:p>
        </w:tc>
      </w:tr>
      <w:tr w:rsidR="00377CB0" w:rsidRPr="00DC583D" w:rsidTr="00377CB0">
        <w:trPr>
          <w:trHeight w:val="22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0" w:rsidRPr="00DC583D" w:rsidRDefault="00017828" w:rsidP="00377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46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Ведущий специалист  МО «Алужинское»</w:t>
            </w:r>
            <w:r w:rsidR="00377CB0" w:rsidRPr="00DC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0" w:rsidRPr="00DC583D" w:rsidRDefault="00BA46FE" w:rsidP="00377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46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Алагуева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0" w:rsidRPr="00DC583D" w:rsidRDefault="003F227B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28</w:t>
            </w:r>
            <w:r w:rsidR="00377CB0" w:rsidRPr="00DC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.08.2015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1:3000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377CB0" w:rsidRPr="00DC583D" w:rsidTr="00377CB0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7CB0" w:rsidRPr="00DC583D" w:rsidTr="00377CB0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377CB0" w:rsidP="00377C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B0" w:rsidRPr="00DC583D" w:rsidRDefault="00017828" w:rsidP="00377C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 «Алужинское»</w:t>
            </w:r>
          </w:p>
        </w:tc>
      </w:tr>
    </w:tbl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7828" w:rsidRPr="00017828" w:rsidRDefault="00017828" w:rsidP="00017828">
      <w:pPr>
        <w:tabs>
          <w:tab w:val="right" w:pos="9923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782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площадь земельного участка  0,035 га</w:t>
      </w:r>
    </w:p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83D" w:rsidRPr="00DC583D" w:rsidRDefault="00DC583D" w:rsidP="00DC583D">
      <w:pPr>
        <w:tabs>
          <w:tab w:val="right" w:pos="9923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C583D" w:rsidRPr="00DC583D" w:rsidSect="00880BBC">
      <w:head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2D8" w:rsidRDefault="001912D8" w:rsidP="00AC50EC">
      <w:pPr>
        <w:spacing w:after="0" w:line="240" w:lineRule="auto"/>
      </w:pPr>
      <w:r>
        <w:separator/>
      </w:r>
    </w:p>
  </w:endnote>
  <w:endnote w:type="continuationSeparator" w:id="0">
    <w:p w:rsidR="001912D8" w:rsidRDefault="001912D8" w:rsidP="00AC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2D8" w:rsidRDefault="001912D8" w:rsidP="00AC50EC">
      <w:pPr>
        <w:spacing w:after="0" w:line="240" w:lineRule="auto"/>
      </w:pPr>
      <w:r>
        <w:separator/>
      </w:r>
    </w:p>
  </w:footnote>
  <w:footnote w:type="continuationSeparator" w:id="0">
    <w:p w:rsidR="001912D8" w:rsidRDefault="001912D8" w:rsidP="00AC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4203207"/>
      <w:docPartObj>
        <w:docPartGallery w:val="Page Numbers (Top of Page)"/>
        <w:docPartUnique/>
      </w:docPartObj>
    </w:sdtPr>
    <w:sdtEndPr/>
    <w:sdtContent>
      <w:p w:rsidR="00AC50EC" w:rsidRDefault="00AC50E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F3D">
          <w:rPr>
            <w:noProof/>
          </w:rPr>
          <w:t>1</w:t>
        </w:r>
        <w:r>
          <w:fldChar w:fldCharType="end"/>
        </w:r>
      </w:p>
    </w:sdtContent>
  </w:sdt>
  <w:p w:rsidR="00AC50EC" w:rsidRDefault="00AC50E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B76EC"/>
    <w:multiLevelType w:val="multilevel"/>
    <w:tmpl w:val="28F6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4"/>
    <w:rsid w:val="00004C98"/>
    <w:rsid w:val="00017828"/>
    <w:rsid w:val="00025504"/>
    <w:rsid w:val="0004792D"/>
    <w:rsid w:val="001075B5"/>
    <w:rsid w:val="0015461C"/>
    <w:rsid w:val="001912D8"/>
    <w:rsid w:val="002C0BAF"/>
    <w:rsid w:val="00377CB0"/>
    <w:rsid w:val="003915CF"/>
    <w:rsid w:val="003F227B"/>
    <w:rsid w:val="003F39D4"/>
    <w:rsid w:val="00454570"/>
    <w:rsid w:val="00485BFA"/>
    <w:rsid w:val="004B394A"/>
    <w:rsid w:val="004B3DC2"/>
    <w:rsid w:val="005E1357"/>
    <w:rsid w:val="0060525C"/>
    <w:rsid w:val="006304D6"/>
    <w:rsid w:val="00647B63"/>
    <w:rsid w:val="00793C22"/>
    <w:rsid w:val="007D0914"/>
    <w:rsid w:val="007F6F5B"/>
    <w:rsid w:val="00804398"/>
    <w:rsid w:val="00815298"/>
    <w:rsid w:val="00880BBC"/>
    <w:rsid w:val="008F137E"/>
    <w:rsid w:val="009556EA"/>
    <w:rsid w:val="00956191"/>
    <w:rsid w:val="00995C9E"/>
    <w:rsid w:val="009A78D1"/>
    <w:rsid w:val="009F2AFE"/>
    <w:rsid w:val="00A00909"/>
    <w:rsid w:val="00A33E87"/>
    <w:rsid w:val="00A60B30"/>
    <w:rsid w:val="00AB7FE7"/>
    <w:rsid w:val="00AC50EC"/>
    <w:rsid w:val="00AE2A2C"/>
    <w:rsid w:val="00AE5B5E"/>
    <w:rsid w:val="00AF6F3D"/>
    <w:rsid w:val="00B77D30"/>
    <w:rsid w:val="00B86E9F"/>
    <w:rsid w:val="00BA46FE"/>
    <w:rsid w:val="00BE3F65"/>
    <w:rsid w:val="00BF047D"/>
    <w:rsid w:val="00C239F7"/>
    <w:rsid w:val="00C85E3F"/>
    <w:rsid w:val="00CA0090"/>
    <w:rsid w:val="00CA4636"/>
    <w:rsid w:val="00CB5C24"/>
    <w:rsid w:val="00D03F37"/>
    <w:rsid w:val="00D05E87"/>
    <w:rsid w:val="00D259F7"/>
    <w:rsid w:val="00DC583D"/>
    <w:rsid w:val="00E2179E"/>
    <w:rsid w:val="00E266B6"/>
    <w:rsid w:val="00E37523"/>
    <w:rsid w:val="00E751D3"/>
    <w:rsid w:val="00ED0E42"/>
    <w:rsid w:val="00F13084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DC6B4-72D4-4780-922C-D21E49FE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5298"/>
  </w:style>
  <w:style w:type="paragraph" w:customStyle="1" w:styleId="consplustitle">
    <w:name w:val="consplustitle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shaindex">
    <w:name w:val="masha_index"/>
    <w:basedOn w:val="a0"/>
    <w:rsid w:val="00815298"/>
  </w:style>
  <w:style w:type="paragraph" w:customStyle="1" w:styleId="consplusnormal">
    <w:name w:val="consplusnormal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5298"/>
  </w:style>
  <w:style w:type="character" w:styleId="a3">
    <w:name w:val="Hyperlink"/>
    <w:basedOn w:val="a0"/>
    <w:uiPriority w:val="99"/>
    <w:semiHidden/>
    <w:unhideWhenUsed/>
    <w:rsid w:val="008152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529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13pt"/>
    <w:basedOn w:val="a0"/>
    <w:rsid w:val="00815298"/>
  </w:style>
  <w:style w:type="paragraph" w:styleId="a6">
    <w:name w:val="Plain Text"/>
    <w:basedOn w:val="a"/>
    <w:link w:val="a7"/>
    <w:uiPriority w:val="99"/>
    <w:semiHidden/>
    <w:unhideWhenUsed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815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15298"/>
  </w:style>
  <w:style w:type="paragraph" w:customStyle="1" w:styleId="consplusnonformat">
    <w:name w:val="consplusnonformat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E2179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next w:val="aa"/>
    <w:uiPriority w:val="34"/>
    <w:qFormat/>
    <w:rsid w:val="00880BBC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880BB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2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59F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C50EC"/>
  </w:style>
  <w:style w:type="paragraph" w:styleId="af">
    <w:name w:val="footer"/>
    <w:basedOn w:val="a"/>
    <w:link w:val="af0"/>
    <w:uiPriority w:val="99"/>
    <w:unhideWhenUsed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C5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622B9-2DCC-4E37-8429-1B04E3C5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Алёна Викторовна</cp:lastModifiedBy>
  <cp:revision>2</cp:revision>
  <cp:lastPrinted>2015-05-13T03:58:00Z</cp:lastPrinted>
  <dcterms:created xsi:type="dcterms:W3CDTF">2018-01-28T11:30:00Z</dcterms:created>
  <dcterms:modified xsi:type="dcterms:W3CDTF">2018-01-28T11:30:00Z</dcterms:modified>
</cp:coreProperties>
</file>