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FF" w:rsidRDefault="00746DFF" w:rsidP="00746DFF">
      <w:pPr>
        <w:pStyle w:val="a3"/>
      </w:pPr>
      <w:r>
        <w:t> </w:t>
      </w:r>
    </w:p>
    <w:p w:rsidR="00746DFF" w:rsidRDefault="00746DFF" w:rsidP="00746DFF">
      <w:pPr>
        <w:pStyle w:val="a3"/>
      </w:pPr>
      <w:r>
        <w:t> </w:t>
      </w:r>
    </w:p>
    <w:p w:rsidR="00746DFF" w:rsidRDefault="00746DFF" w:rsidP="00746DFF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746DFF" w:rsidRDefault="00746DFF" w:rsidP="00746DFF">
      <w:pPr>
        <w:pStyle w:val="a3"/>
        <w:jc w:val="center"/>
      </w:pPr>
      <w:r>
        <w:rPr>
          <w:rStyle w:val="a4"/>
        </w:rPr>
        <w:t>ПОСТАНОВЛЕНИЕ</w:t>
      </w:r>
    </w:p>
    <w:p w:rsidR="00746DFF" w:rsidRDefault="00746DFF" w:rsidP="00746DFF">
      <w:pPr>
        <w:pStyle w:val="a3"/>
        <w:jc w:val="center"/>
      </w:pPr>
      <w:r>
        <w:rPr>
          <w:rStyle w:val="a4"/>
        </w:rPr>
        <w:t xml:space="preserve">25.05.2016г. № 37 с. </w:t>
      </w:r>
      <w:proofErr w:type="spellStart"/>
      <w:r>
        <w:rPr>
          <w:rStyle w:val="a4"/>
        </w:rPr>
        <w:t>Алужино</w:t>
      </w:r>
      <w:proofErr w:type="spellEnd"/>
      <w:r>
        <w:br/>
      </w:r>
      <w:r>
        <w:rPr>
          <w:rStyle w:val="a4"/>
        </w:rPr>
        <w:t>«О присвоении адреса</w:t>
      </w:r>
      <w:r>
        <w:br/>
      </w:r>
      <w:r>
        <w:rPr>
          <w:rStyle w:val="a4"/>
        </w:rPr>
        <w:t>объекту недвижимости»</w:t>
      </w:r>
    </w:p>
    <w:p w:rsidR="00746DFF" w:rsidRDefault="00746DFF" w:rsidP="00746DFF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>В связи с упорядочением адресного хозяйства, объектам недвижимости:</w:t>
      </w:r>
      <w:r>
        <w:br/>
        <w:t xml:space="preserve">1. </w:t>
      </w:r>
      <w:proofErr w:type="spellStart"/>
      <w:r>
        <w:t>Жиломудому</w:t>
      </w:r>
      <w:proofErr w:type="spellEnd"/>
      <w:r>
        <w:t xml:space="preserve">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д.Харанут</w:t>
      </w:r>
      <w:proofErr w:type="spellEnd"/>
      <w:r>
        <w:t xml:space="preserve">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д.Харанут</w:t>
      </w:r>
      <w:proofErr w:type="spellEnd"/>
      <w:r>
        <w:t>, ул. Северная, д. 92.</w:t>
      </w:r>
      <w:r>
        <w:br/>
        <w:t xml:space="preserve">2. Жилому дому и квартире, расположенному по адресу: </w:t>
      </w:r>
      <w:proofErr w:type="spellStart"/>
      <w:r>
        <w:t>с.Алужино</w:t>
      </w:r>
      <w:proofErr w:type="spellEnd"/>
      <w:r>
        <w:t xml:space="preserve"> присвоить адрес:</w:t>
      </w:r>
      <w:r>
        <w:br/>
        <w:t xml:space="preserve">2.1.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Кольцевая, д.118.</w:t>
      </w:r>
      <w:r>
        <w:br/>
        <w:t xml:space="preserve">2.2.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Кольцевая, д.118, квартира 1.</w:t>
      </w:r>
    </w:p>
    <w:p w:rsidR="00746DFF" w:rsidRDefault="00746DFF" w:rsidP="00746DFF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B"/>
    <w:rsid w:val="0050264B"/>
    <w:rsid w:val="00746DF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981D-2926-4FD1-A64A-FDD6728E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2018-01-28T14:18:00Z</dcterms:created>
  <dcterms:modified xsi:type="dcterms:W3CDTF">2018-01-28T14:18:00Z</dcterms:modified>
</cp:coreProperties>
</file>