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D3" w:rsidRDefault="001347D3" w:rsidP="001347D3">
      <w:pPr>
        <w:ind w:firstLine="709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 xml:space="preserve">К постановлению </w:t>
      </w:r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>главы муниципального образования</w:t>
      </w:r>
    </w:p>
    <w:p w:rsidR="003E5320" w:rsidRPr="001347D3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 xml:space="preserve"> «Алужинское»»</w:t>
      </w:r>
    </w:p>
    <w:p w:rsidR="003E5320" w:rsidRDefault="003E5320" w:rsidP="001347D3">
      <w:pPr>
        <w:ind w:firstLine="709"/>
        <w:jc w:val="right"/>
        <w:rPr>
          <w:rFonts w:ascii="Courier New" w:hAnsi="Courier New" w:cs="Courier New"/>
        </w:rPr>
      </w:pPr>
      <w:r w:rsidRPr="001347D3">
        <w:rPr>
          <w:rFonts w:ascii="Courier New" w:hAnsi="Courier New" w:cs="Courier New"/>
        </w:rPr>
        <w:t>№ 2 от 16.01.2017г.</w:t>
      </w:r>
    </w:p>
    <w:p w:rsidR="00260ED5" w:rsidRPr="001347D3" w:rsidRDefault="00260ED5" w:rsidP="001347D3">
      <w:pPr>
        <w:ind w:firstLine="709"/>
        <w:jc w:val="right"/>
        <w:rPr>
          <w:rFonts w:ascii="Courier New" w:hAnsi="Courier New" w:cs="Courier New"/>
        </w:rPr>
      </w:pPr>
    </w:p>
    <w:p w:rsidR="003E5320" w:rsidRDefault="001347D3" w:rsidP="00587C8B">
      <w:pPr>
        <w:spacing w:before="108" w:after="108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87C8B">
        <w:rPr>
          <w:rFonts w:ascii="Arial" w:hAnsi="Arial" w:cs="Arial"/>
          <w:b/>
          <w:sz w:val="30"/>
          <w:szCs w:val="30"/>
        </w:rPr>
        <w:t>ПРАВИЛ</w:t>
      </w:r>
      <w:r>
        <w:rPr>
          <w:rFonts w:ascii="Arial" w:hAnsi="Arial" w:cs="Arial"/>
          <w:b/>
          <w:sz w:val="30"/>
          <w:szCs w:val="30"/>
        </w:rPr>
        <w:t>А</w:t>
      </w:r>
      <w:r w:rsidRPr="00587C8B">
        <w:rPr>
          <w:rFonts w:ascii="Arial" w:hAnsi="Arial" w:cs="Arial"/>
          <w:b/>
          <w:sz w:val="30"/>
          <w:szCs w:val="30"/>
        </w:rPr>
        <w:t xml:space="preserve"> ОПРЕДЕЛЕНИЯ ТРЕБОВАНИЙ К ЗАКУПАЕМЫМ АДМИНИСТРАЦИЕЙ МО «АЛУЖИНСКОЕ», СТРУКТУРНЫМ И ПОДРАЗДЕЛЕНИЯМИ АДМИНИСТРАЦИИ МО «АЛУЖИНСКОЕ» И ПОДВЕДОМСТВЕННЫМИ ИМ КАЗЕННЫМИ И БЮДЖЕТНЫМИ УЧРЕЖДЕНИЯМИ ОТДЕЛЬНЫМ ВИДАМ ТОВАРОВ, РАБОТ, УСЛУГ </w:t>
      </w:r>
      <w:proofErr w:type="gramStart"/>
      <w:r w:rsidRPr="00587C8B">
        <w:rPr>
          <w:rFonts w:ascii="Arial" w:hAnsi="Arial" w:cs="Arial"/>
          <w:b/>
          <w:sz w:val="30"/>
          <w:szCs w:val="30"/>
        </w:rPr>
        <w:t>( В</w:t>
      </w:r>
      <w:proofErr w:type="gramEnd"/>
      <w:r w:rsidRPr="00587C8B">
        <w:rPr>
          <w:rFonts w:ascii="Arial" w:hAnsi="Arial" w:cs="Arial"/>
          <w:b/>
          <w:sz w:val="30"/>
          <w:szCs w:val="30"/>
        </w:rPr>
        <w:t xml:space="preserve"> ТОМ ЧИСЛЕ ПРЕДЕЛЬНЫЕ ЦЕНЫ ТОВАРОВ, РАБОТ, УСЛУГ)</w:t>
      </w:r>
    </w:p>
    <w:p w:rsidR="00260ED5" w:rsidRPr="00587C8B" w:rsidRDefault="00260ED5" w:rsidP="00587C8B">
      <w:pPr>
        <w:spacing w:before="108" w:after="108"/>
        <w:ind w:firstLine="709"/>
        <w:jc w:val="center"/>
        <w:rPr>
          <w:rFonts w:ascii="Arial" w:hAnsi="Arial" w:cs="Arial"/>
          <w:sz w:val="24"/>
          <w:szCs w:val="24"/>
        </w:rPr>
      </w:pPr>
    </w:p>
    <w:p w:rsidR="003E5320" w:rsidRPr="00587C8B" w:rsidRDefault="003E5320" w:rsidP="00587C8B">
      <w:pPr>
        <w:spacing w:before="108" w:after="108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1. Настоящие Правила устанавливают порядок определения требований к </w:t>
      </w:r>
      <w:r w:rsidRPr="00587C8B">
        <w:rPr>
          <w:rFonts w:ascii="Arial" w:hAnsi="Arial" w:cs="Arial"/>
          <w:color w:val="26282F"/>
          <w:sz w:val="24"/>
          <w:szCs w:val="24"/>
        </w:rPr>
        <w:t xml:space="preserve">закупаемым </w:t>
      </w:r>
      <w:proofErr w:type="gramStart"/>
      <w:r w:rsidRPr="00587C8B">
        <w:rPr>
          <w:rFonts w:ascii="Arial" w:hAnsi="Arial" w:cs="Arial"/>
          <w:color w:val="26282F"/>
          <w:sz w:val="24"/>
          <w:szCs w:val="24"/>
        </w:rPr>
        <w:t>Администрацией  муниципального</w:t>
      </w:r>
      <w:proofErr w:type="gramEnd"/>
      <w:r w:rsidRPr="00587C8B">
        <w:rPr>
          <w:rFonts w:ascii="Arial" w:hAnsi="Arial" w:cs="Arial"/>
          <w:color w:val="26282F"/>
          <w:sz w:val="24"/>
          <w:szCs w:val="24"/>
        </w:rPr>
        <w:t xml:space="preserve"> образования «Алужинское»», структурными подразделениями Администрации муниципального образования «Алужинское»» (далее муниципальные органы) и 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Правила)</w:t>
      </w:r>
      <w:r w:rsidRPr="00587C8B">
        <w:rPr>
          <w:rFonts w:ascii="Arial" w:hAnsi="Arial" w:cs="Arial"/>
          <w:color w:val="000000"/>
          <w:sz w:val="24"/>
          <w:szCs w:val="24"/>
        </w:rPr>
        <w:t>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2. 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 2 к настоящим Правилам (далее - ведомственный перечень).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4. Ведомственный перечень формируется с учетом: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6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законодательством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Российской Федерации об энергосбережении и о повышении энергетической эффективности и </w:t>
      </w:r>
      <w:hyperlink r:id="rId7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законодательством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Российской Федерации в области охраны окружающей среды;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2) положений </w:t>
      </w:r>
      <w:hyperlink r:id="rId8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статьи 33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3) принципа обеспечения конкуренции, определенного </w:t>
      </w:r>
      <w:hyperlink r:id="rId9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статьей 8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Федерального закона N 44-ФЗ.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5. 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lastRenderedPageBreak/>
        <w:t xml:space="preserve">6. </w:t>
      </w:r>
      <w:r w:rsidRPr="00587C8B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587C8B">
        <w:rPr>
          <w:rFonts w:ascii="Arial" w:hAnsi="Arial" w:cs="Arial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Реестром муниципальных должностей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>», утвержденным постановлением главы муниципального образования «</w:t>
      </w:r>
      <w:r w:rsidRPr="00587C8B">
        <w:rPr>
          <w:rFonts w:ascii="Arial" w:hAnsi="Arial" w:cs="Arial"/>
          <w:color w:val="26282F"/>
          <w:sz w:val="24"/>
          <w:szCs w:val="24"/>
        </w:rPr>
        <w:t>Алужинское»</w:t>
      </w:r>
      <w:r w:rsidRPr="00587C8B">
        <w:rPr>
          <w:rFonts w:ascii="Arial" w:hAnsi="Arial" w:cs="Arial"/>
          <w:sz w:val="24"/>
          <w:szCs w:val="24"/>
        </w:rPr>
        <w:t>» от 30.12.2008г. № 16 , для: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для: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lastRenderedPageBreak/>
        <w:t xml:space="preserve">1) руководителя (заместителя руководителя) учреждения, подведомственного муниципальному органу;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>2) работника учреждения, подведомственного муниципальному органу.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sz w:val="24"/>
          <w:szCs w:val="24"/>
        </w:rPr>
        <w:t xml:space="preserve">10. Отдельные виды товаров, работ, услуг, не включенные в обязательный </w:t>
      </w:r>
      <w:r w:rsidRPr="00587C8B">
        <w:rPr>
          <w:rFonts w:ascii="Arial" w:hAnsi="Arial" w:cs="Arial"/>
          <w:color w:val="000000"/>
          <w:sz w:val="24"/>
          <w:szCs w:val="24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587C8B">
        <w:rPr>
          <w:rFonts w:ascii="Arial" w:hAnsi="Arial" w:cs="Arial"/>
          <w:sz w:val="24"/>
          <w:szCs w:val="24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11. 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13. Муниципальные органы при формировании ведомственного перечня вправе дополнительно включить в него: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C8B">
        <w:rPr>
          <w:rFonts w:ascii="Arial" w:hAnsi="Arial" w:cs="Arial"/>
          <w:color w:val="000000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0">
        <w:r w:rsidRPr="00587C8B">
          <w:rPr>
            <w:rFonts w:ascii="Arial" w:hAnsi="Arial" w:cs="Arial"/>
            <w:color w:val="000000"/>
            <w:sz w:val="24"/>
            <w:szCs w:val="24"/>
            <w:u w:val="single"/>
          </w:rPr>
          <w:t>Общероссийским классификатором продукции</w:t>
        </w:r>
      </w:hyperlink>
      <w:r w:rsidRPr="00587C8B">
        <w:rPr>
          <w:rFonts w:ascii="Arial" w:hAnsi="Arial" w:cs="Arial"/>
          <w:color w:val="000000"/>
          <w:sz w:val="24"/>
          <w:szCs w:val="24"/>
        </w:rPr>
        <w:t xml:space="preserve"> по видам экономической деятельности.</w:t>
      </w:r>
    </w:p>
    <w:p w:rsidR="003E5320" w:rsidRPr="00587C8B" w:rsidRDefault="003E5320" w:rsidP="00587C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320" w:rsidRDefault="003E5320">
      <w:pPr>
        <w:spacing w:after="200" w:line="276" w:lineRule="auto"/>
      </w:pP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Приложени</w:t>
      </w:r>
      <w:r w:rsidR="001347D3">
        <w:rPr>
          <w:rFonts w:ascii="Courier New" w:hAnsi="Courier New" w:cs="Courier New"/>
          <w:color w:val="26282F"/>
        </w:rPr>
        <w:t>е</w:t>
      </w:r>
      <w:r w:rsidRPr="001347D3">
        <w:rPr>
          <w:rFonts w:ascii="Courier New" w:hAnsi="Courier New" w:cs="Courier New"/>
          <w:color w:val="26282F"/>
        </w:rPr>
        <w:t xml:space="preserve"> 1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к Правилам определения требований к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закупаемым муниципальными заказчиками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(в том числе предельных цен товаров, работ, услуг).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</w:p>
    <w:p w:rsidR="003E5320" w:rsidRPr="001347D3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1347D3">
        <w:rPr>
          <w:rFonts w:ascii="Arial" w:hAnsi="Arial" w:cs="Arial"/>
          <w:color w:val="26282F"/>
          <w:sz w:val="24"/>
          <w:szCs w:val="24"/>
        </w:rPr>
        <w:t>Обязательный перечень</w:t>
      </w:r>
    </w:p>
    <w:p w:rsidR="003E5320" w:rsidRPr="001347D3" w:rsidRDefault="003E5320">
      <w:pPr>
        <w:jc w:val="center"/>
        <w:rPr>
          <w:rFonts w:ascii="Arial" w:hAnsi="Arial" w:cs="Arial"/>
          <w:color w:val="26282F"/>
          <w:sz w:val="24"/>
          <w:szCs w:val="24"/>
        </w:rPr>
      </w:pPr>
      <w:r w:rsidRPr="001347D3">
        <w:rPr>
          <w:rFonts w:ascii="Arial" w:hAnsi="Arial" w:cs="Arial"/>
          <w:color w:val="26282F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35"/>
        <w:gridCol w:w="1102"/>
        <w:gridCol w:w="1568"/>
        <w:gridCol w:w="483"/>
        <w:gridCol w:w="856"/>
        <w:gridCol w:w="916"/>
        <w:gridCol w:w="916"/>
        <w:gridCol w:w="916"/>
        <w:gridCol w:w="916"/>
        <w:gridCol w:w="916"/>
      </w:tblGrid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№ п/п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Код по ОКПД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Характеристика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код по ОКЕИ</w:t>
            </w: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наименование</w:t>
            </w: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Требование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значение характеристики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Высшее должностное лицо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Главная и ведущая группа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Старшая и младшая группа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Должности не относящиеся к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Комитеты, управления, отделы, сектора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26.20.11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ного телефонного аппарата, электронные записные книжки и аналогичная компьютерная техника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Wi-Fi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 xml:space="preserve">,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Bluetooth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 xml:space="preserve">, поддержки 3G (UMTS), тип видеоадаптера, время работы,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операционная система, предустановленное программное обеспечение, предельная цена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</w:tr>
      <w:tr w:rsidR="003E5320" w:rsidRPr="00397F13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устройства ввода, устройства вывода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1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40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40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26.20.16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Пояснения по требуемой продукции: принтеры, сканеры, многофункциональные устройства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20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тыс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20 тыс.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22.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Средства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транспортные с двигателем с искровым зажиганием, с рабочим объемом цилиндров более 1500 см3, новые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мощность двигателя,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комплектация, предельная цена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Лошадина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я сила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не более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 xml:space="preserve">не более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не более 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200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1,3млн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1млн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1млн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29.10.30.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Средства автомобильные для перевозки 10 человек и более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 Мощность двигателя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29.10.41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347D3">
              <w:rPr>
                <w:rFonts w:ascii="Courier New" w:hAnsi="Courier New" w:cs="Courier New"/>
                <w:color w:val="26282F"/>
              </w:rPr>
              <w:t>полудизелем</w:t>
            </w:r>
            <w:proofErr w:type="spellEnd"/>
            <w:r w:rsidRPr="001347D3">
              <w:rPr>
                <w:rFonts w:ascii="Courier New" w:hAnsi="Courier New" w:cs="Courier New"/>
                <w:color w:val="26282F"/>
              </w:rPr>
              <w:t xml:space="preserve">). новые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Мощность двигателя</w:t>
            </w: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Мебель металл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ическая для офиса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рубл</w:t>
            </w:r>
            <w:r w:rsidRPr="001347D3">
              <w:rPr>
                <w:rFonts w:ascii="Courier New" w:hAnsi="Courier New" w:cs="Courier New"/>
                <w:color w:val="26282F"/>
              </w:rPr>
              <w:lastRenderedPageBreak/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Мебель для сидения, преимущественно с металлическим каркасом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материал (металл), обивочные материалы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нетканые материалы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20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10 тыс.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 7 тыс.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7 тыс.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Не более 7 тыс.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Мебель деревянная для офисов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возможные значения - древесина 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10</w:t>
            </w: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31.01.12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Мебель для сидения, преимуществе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нно с деревянным каркасом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>материал (вид древесины)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000000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383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 xml:space="preserve">предельное значение – древесина 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предельное значение – древесина 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предельное значение – древесина 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предельное значение – древесина 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предельное значение – древесина </w:t>
            </w:r>
            <w:r w:rsidRPr="001347D3">
              <w:rPr>
                <w:rFonts w:ascii="Courier New" w:hAnsi="Courier New" w:cs="Courier New"/>
                <w:color w:val="000000"/>
              </w:rPr>
              <w:lastRenderedPageBreak/>
              <w:t xml:space="preserve">хвойных и </w:t>
            </w:r>
            <w:proofErr w:type="spellStart"/>
            <w:r w:rsidRPr="001347D3">
              <w:rPr>
                <w:rFonts w:ascii="Courier New" w:hAnsi="Courier New" w:cs="Courier New"/>
                <w:color w:val="000000"/>
              </w:rPr>
              <w:t>мягколиственных</w:t>
            </w:r>
            <w:proofErr w:type="spellEnd"/>
            <w:r w:rsidRPr="001347D3">
              <w:rPr>
                <w:rFonts w:ascii="Courier New" w:hAnsi="Courier New" w:cs="Courier New"/>
                <w:color w:val="000000"/>
              </w:rPr>
              <w:t xml:space="preserve"> пород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береза, лиственница, сосна, ель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  <w:r w:rsidRPr="001347D3">
              <w:rPr>
                <w:rFonts w:ascii="Courier New" w:hAnsi="Courier New" w:cs="Courier New"/>
                <w:color w:val="26282F"/>
              </w:rPr>
              <w:t>обивочные материалы</w:t>
            </w:r>
          </w:p>
          <w:p w:rsidR="003E5320" w:rsidRPr="001347D3" w:rsidRDefault="003E5320">
            <w:pPr>
              <w:rPr>
                <w:rFonts w:ascii="Courier New" w:hAnsi="Courier New" w:cs="Courier New"/>
                <w:color w:val="26282F"/>
              </w:rPr>
            </w:pPr>
          </w:p>
          <w:p w:rsidR="003E5320" w:rsidRPr="001347D3" w:rsidRDefault="003E53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предельное значение - ткань;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значение: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  <w:color w:val="000000"/>
              </w:rPr>
              <w:t>возможное значение - нетканые материалы</w:t>
            </w:r>
          </w:p>
        </w:tc>
      </w:tr>
      <w:tr w:rsidR="003E5320" w:rsidRPr="00397F13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3E5320" w:rsidRDefault="003E5320">
      <w:pPr>
        <w:tabs>
          <w:tab w:val="left" w:pos="5595"/>
        </w:tabs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ab/>
      </w:r>
    </w:p>
    <w:p w:rsidR="003E5320" w:rsidRDefault="003E5320">
      <w:pPr>
        <w:jc w:val="right"/>
        <w:rPr>
          <w:rFonts w:ascii="Times New Roman" w:hAnsi="Times New Roman" w:cs="Times New Roman"/>
          <w:color w:val="26282F"/>
          <w:sz w:val="28"/>
          <w:szCs w:val="28"/>
        </w:rPr>
      </w:pP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Приложени</w:t>
      </w:r>
      <w:r w:rsidR="001347D3" w:rsidRPr="001347D3">
        <w:rPr>
          <w:rFonts w:ascii="Courier New" w:hAnsi="Courier New" w:cs="Courier New"/>
          <w:color w:val="26282F"/>
        </w:rPr>
        <w:t>е</w:t>
      </w:r>
      <w:r w:rsidRPr="001347D3">
        <w:rPr>
          <w:rFonts w:ascii="Courier New" w:hAnsi="Courier New" w:cs="Courier New"/>
          <w:color w:val="26282F"/>
        </w:rPr>
        <w:t xml:space="preserve"> № 2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к Правилам определения требований к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 xml:space="preserve">закупаемым муниципальными заказчиками 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отдельным видам товаров, работ, услуг</w:t>
      </w:r>
    </w:p>
    <w:p w:rsidR="003E5320" w:rsidRPr="001347D3" w:rsidRDefault="003E5320">
      <w:pPr>
        <w:jc w:val="right"/>
        <w:rPr>
          <w:rFonts w:ascii="Courier New" w:hAnsi="Courier New" w:cs="Courier New"/>
          <w:color w:val="26282F"/>
        </w:rPr>
      </w:pPr>
      <w:r w:rsidRPr="001347D3">
        <w:rPr>
          <w:rFonts w:ascii="Courier New" w:hAnsi="Courier New" w:cs="Courier New"/>
          <w:color w:val="26282F"/>
        </w:rPr>
        <w:t>(в том числе предельных цен товаров, работ, услуг).</w:t>
      </w:r>
    </w:p>
    <w:p w:rsidR="003E5320" w:rsidRPr="001347D3" w:rsidRDefault="003E5320">
      <w:pPr>
        <w:spacing w:before="108" w:after="108"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1347D3">
        <w:rPr>
          <w:rFonts w:ascii="Arial" w:hAnsi="Arial" w:cs="Arial"/>
          <w:bCs/>
          <w:color w:val="26282F"/>
          <w:sz w:val="24"/>
          <w:szCs w:val="24"/>
        </w:rPr>
        <w:t>Ведомственный перечень</w:t>
      </w:r>
      <w:r w:rsidR="001347D3" w:rsidRPr="001347D3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1347D3">
        <w:rPr>
          <w:rFonts w:ascii="Arial" w:hAnsi="Arial" w:cs="Arial"/>
          <w:bCs/>
          <w:color w:val="26282F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47"/>
        <w:gridCol w:w="310"/>
        <w:gridCol w:w="850"/>
        <w:gridCol w:w="286"/>
        <w:gridCol w:w="271"/>
        <w:gridCol w:w="555"/>
        <w:gridCol w:w="425"/>
        <w:gridCol w:w="632"/>
        <w:gridCol w:w="453"/>
        <w:gridCol w:w="963"/>
        <w:gridCol w:w="956"/>
        <w:gridCol w:w="628"/>
        <w:gridCol w:w="458"/>
        <w:gridCol w:w="956"/>
        <w:gridCol w:w="342"/>
        <w:gridCol w:w="479"/>
        <w:gridCol w:w="394"/>
      </w:tblGrid>
      <w:tr w:rsidR="003E5320" w:rsidRPr="001347D3">
        <w:trPr>
          <w:trHeight w:val="1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lastRenderedPageBreak/>
              <w:t>N п/п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Код по </w:t>
            </w:r>
            <w:hyperlink r:id="rId11">
              <w:r w:rsidRPr="001347D3">
                <w:rPr>
                  <w:rFonts w:ascii="Courier New" w:hAnsi="Courier New" w:cs="Courier New"/>
                  <w:color w:val="106BBE"/>
                  <w:u w:val="single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Наименование отдельного вида товаров, работ, услуг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«Алужинское»</w:t>
            </w:r>
          </w:p>
        </w:tc>
        <w:tc>
          <w:tcPr>
            <w:tcW w:w="8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Требования к потребительским свойствам (в том числе качеству) и иным характеристикам, утвержденные муниципальным заказчиком</w:t>
            </w:r>
          </w:p>
        </w:tc>
      </w:tr>
      <w:tr w:rsidR="003E5320" w:rsidRPr="001347D3">
        <w:trPr>
          <w:trHeight w:val="1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код по </w:t>
            </w:r>
            <w:hyperlink r:id="rId12">
              <w:r w:rsidRPr="001347D3">
                <w:rPr>
                  <w:rFonts w:ascii="Courier New" w:hAnsi="Courier New" w:cs="Courier New"/>
                  <w:color w:val="106BBE"/>
                  <w:u w:val="single"/>
                </w:rPr>
                <w:t>ОКЕИ</w:t>
              </w:r>
            </w:hyperlink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 xml:space="preserve">обоснование отклонения значения характеристики от </w:t>
            </w:r>
            <w:proofErr w:type="spellStart"/>
            <w:r w:rsidRPr="001347D3">
              <w:rPr>
                <w:rFonts w:ascii="Courier New" w:hAnsi="Courier New" w:cs="Courier New"/>
              </w:rPr>
              <w:t>утвер</w:t>
            </w:r>
            <w:proofErr w:type="spellEnd"/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1347D3">
              <w:rPr>
                <w:rFonts w:ascii="Courier New" w:hAnsi="Courier New" w:cs="Courier New"/>
              </w:rPr>
              <w:t>жденного</w:t>
            </w:r>
            <w:proofErr w:type="spellEnd"/>
            <w:r w:rsidRPr="001347D3">
              <w:rPr>
                <w:rFonts w:ascii="Courier New" w:hAnsi="Courier New" w:cs="Courier New"/>
              </w:rPr>
              <w:t xml:space="preserve"> 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администрацией муниципального образования «</w:t>
            </w:r>
            <w:proofErr w:type="spellStart"/>
            <w:r w:rsidRPr="001347D3">
              <w:rPr>
                <w:rFonts w:ascii="Courier New" w:hAnsi="Courier New" w:cs="Courier New"/>
              </w:rPr>
              <w:t>Алужинское</w:t>
            </w:r>
            <w:proofErr w:type="spellEnd"/>
            <w:r w:rsidRPr="001347D3">
              <w:rPr>
                <w:rFonts w:ascii="Courier New" w:hAnsi="Courier New" w:cs="Courier New"/>
              </w:rPr>
              <w:t xml:space="preserve">» в </w:t>
            </w:r>
            <w:proofErr w:type="spellStart"/>
            <w:r w:rsidRPr="001347D3">
              <w:rPr>
                <w:rFonts w:ascii="Courier New" w:hAnsi="Courier New" w:cs="Courier New"/>
              </w:rPr>
              <w:t>обяза</w:t>
            </w:r>
            <w:proofErr w:type="spellEnd"/>
            <w:r w:rsidRPr="001347D3">
              <w:rPr>
                <w:rFonts w:ascii="Courier New" w:hAnsi="Courier New" w:cs="Courier New"/>
              </w:rPr>
              <w:t>-</w:t>
            </w:r>
          </w:p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тельном перечне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функциональное назначение</w:t>
            </w:r>
            <w:r w:rsidRPr="001347D3">
              <w:rPr>
                <w:rFonts w:ascii="Courier New" w:hAnsi="Courier New" w:cs="Courier New"/>
                <w:color w:val="106BBE"/>
              </w:rPr>
              <w:t>*</w:t>
            </w:r>
          </w:p>
        </w:tc>
      </w:tr>
      <w:tr w:rsidR="003E5320" w:rsidRPr="001347D3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муниципальным образованием «Алужинское» в обязательном перечне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E5320" w:rsidRPr="001347D3">
        <w:trPr>
          <w:trHeight w:val="1"/>
        </w:trPr>
        <w:tc>
          <w:tcPr>
            <w:tcW w:w="209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Дополнительный перечень отдельных видов товаров, работ, услуг, определенный муниципальным заказчиком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1.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  <w:tr w:rsidR="003E5320" w:rsidRPr="001347D3">
        <w:trPr>
          <w:trHeight w:val="1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320" w:rsidRPr="001347D3" w:rsidRDefault="003E5320">
            <w:pPr>
              <w:jc w:val="center"/>
              <w:rPr>
                <w:rFonts w:ascii="Courier New" w:hAnsi="Courier New" w:cs="Courier New"/>
              </w:rPr>
            </w:pPr>
            <w:r w:rsidRPr="001347D3">
              <w:rPr>
                <w:rFonts w:ascii="Courier New" w:hAnsi="Courier New" w:cs="Courier New"/>
              </w:rPr>
              <w:t>х</w:t>
            </w:r>
          </w:p>
        </w:tc>
      </w:tr>
    </w:tbl>
    <w:p w:rsidR="003E5320" w:rsidRPr="001347D3" w:rsidRDefault="003E5320">
      <w:pPr>
        <w:ind w:firstLine="720"/>
        <w:jc w:val="both"/>
        <w:rPr>
          <w:rFonts w:ascii="Courier New" w:hAnsi="Courier New" w:cs="Courier New"/>
        </w:rPr>
      </w:pPr>
    </w:p>
    <w:p w:rsidR="003E5320" w:rsidRPr="001347D3" w:rsidRDefault="003E53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47D3">
        <w:rPr>
          <w:rFonts w:ascii="Arial" w:hAnsi="Arial" w:cs="Arial"/>
          <w:sz w:val="24"/>
          <w:szCs w:val="24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E5320" w:rsidRPr="001347D3" w:rsidSect="00F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1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7"/>
    <w:rsid w:val="00091DDD"/>
    <w:rsid w:val="000974F2"/>
    <w:rsid w:val="001347D3"/>
    <w:rsid w:val="00260ED5"/>
    <w:rsid w:val="002E5D07"/>
    <w:rsid w:val="00397F13"/>
    <w:rsid w:val="003E5320"/>
    <w:rsid w:val="004950A5"/>
    <w:rsid w:val="004B3C87"/>
    <w:rsid w:val="00587C8B"/>
    <w:rsid w:val="006147E7"/>
    <w:rsid w:val="007814FD"/>
    <w:rsid w:val="00784400"/>
    <w:rsid w:val="007C086F"/>
    <w:rsid w:val="008106BF"/>
    <w:rsid w:val="008614AD"/>
    <w:rsid w:val="0088621E"/>
    <w:rsid w:val="008F46BE"/>
    <w:rsid w:val="00AA270A"/>
    <w:rsid w:val="00B00022"/>
    <w:rsid w:val="00B672B7"/>
    <w:rsid w:val="00BB13EB"/>
    <w:rsid w:val="00CD35AA"/>
    <w:rsid w:val="00D53A34"/>
    <w:rsid w:val="00D87E79"/>
    <w:rsid w:val="00F5687A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0723C-1867-449F-ABBE-E2CED83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F2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350.2/" TargetMode="External"/><Relationship Id="rId12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109.3/" TargetMode="External"/><Relationship Id="rId11" Type="http://schemas.openxmlformats.org/officeDocument/2006/relationships/hyperlink" Target="garantf1://1206467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FCF6-F182-4071-9856-C9C3036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dc:description/>
  <cp:lastModifiedBy>Алёна Викторовна</cp:lastModifiedBy>
  <cp:revision>2</cp:revision>
  <cp:lastPrinted>2017-02-07T01:44:00Z</cp:lastPrinted>
  <dcterms:created xsi:type="dcterms:W3CDTF">2018-01-27T21:33:00Z</dcterms:created>
  <dcterms:modified xsi:type="dcterms:W3CDTF">2018-01-27T21:33:00Z</dcterms:modified>
</cp:coreProperties>
</file>