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7D" w:rsidRPr="00881FE3" w:rsidRDefault="008C3BE2" w:rsidP="003B7A7D">
      <w:pPr>
        <w:tabs>
          <w:tab w:val="left" w:pos="7815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30.05</w:t>
      </w:r>
      <w:r w:rsidR="00881FE3" w:rsidRPr="00881FE3">
        <w:rPr>
          <w:rFonts w:ascii="Arial" w:hAnsi="Arial" w:cs="Arial"/>
          <w:b/>
          <w:sz w:val="32"/>
          <w:szCs w:val="32"/>
        </w:rPr>
        <w:t>.2019 №</w:t>
      </w:r>
      <w:r w:rsidR="00664188">
        <w:rPr>
          <w:rFonts w:ascii="Arial" w:hAnsi="Arial" w:cs="Arial"/>
          <w:b/>
          <w:sz w:val="32"/>
          <w:szCs w:val="32"/>
        </w:rPr>
        <w:t xml:space="preserve"> 28</w:t>
      </w:r>
    </w:p>
    <w:p w:rsidR="003B7A7D" w:rsidRPr="00881FE3" w:rsidRDefault="00881FE3" w:rsidP="003B7A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FE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B7A7D" w:rsidRPr="00881FE3" w:rsidRDefault="00881FE3" w:rsidP="003B7A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FE3">
        <w:rPr>
          <w:rFonts w:ascii="Arial" w:hAnsi="Arial" w:cs="Arial"/>
          <w:b/>
          <w:sz w:val="32"/>
          <w:szCs w:val="32"/>
        </w:rPr>
        <w:t>ИРКУТСКАЯ ОБЛАСТЬ</w:t>
      </w:r>
    </w:p>
    <w:p w:rsidR="003B7A7D" w:rsidRPr="00881FE3" w:rsidRDefault="00881FE3" w:rsidP="003B7A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FE3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3B7A7D" w:rsidRPr="00881FE3" w:rsidRDefault="00881FE3" w:rsidP="003B7A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FE3">
        <w:rPr>
          <w:rFonts w:ascii="Arial" w:hAnsi="Arial" w:cs="Arial"/>
          <w:b/>
          <w:sz w:val="32"/>
          <w:szCs w:val="32"/>
        </w:rPr>
        <w:t xml:space="preserve">МУНИЦИПАЛЬНОЕ ОБРАЗОВАНИЕ «АЛУЖИНСКОЕ» </w:t>
      </w:r>
    </w:p>
    <w:p w:rsidR="003B7A7D" w:rsidRPr="00881FE3" w:rsidRDefault="00881FE3" w:rsidP="003B7A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FE3">
        <w:rPr>
          <w:rFonts w:ascii="Arial" w:hAnsi="Arial" w:cs="Arial"/>
          <w:b/>
          <w:sz w:val="32"/>
          <w:szCs w:val="32"/>
        </w:rPr>
        <w:t>АДМИНИСТРАЦИЯ</w:t>
      </w:r>
    </w:p>
    <w:p w:rsidR="003B7A7D" w:rsidRPr="00881FE3" w:rsidRDefault="00881FE3" w:rsidP="003B7A7D">
      <w:pPr>
        <w:tabs>
          <w:tab w:val="left" w:pos="7815"/>
          <w:tab w:val="right" w:pos="9355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1FE3">
        <w:rPr>
          <w:rFonts w:ascii="Arial" w:hAnsi="Arial" w:cs="Arial"/>
          <w:b/>
          <w:sz w:val="32"/>
          <w:szCs w:val="32"/>
        </w:rPr>
        <w:t>ПОСТАНОВЛЕНИЕ</w:t>
      </w:r>
    </w:p>
    <w:p w:rsidR="00B77131" w:rsidRPr="00881FE3" w:rsidRDefault="00B77131" w:rsidP="00B77131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77131" w:rsidRPr="00881FE3" w:rsidRDefault="00881FE3" w:rsidP="003B7A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81F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«ОБ УТВЕРЖДЕНИИ ПОЛОЖЕНИЯ О ПОРЯДКЕ И СРОКАХ СОСТАВЛЕНИЯ ПРОЕКТА БЮДЖЕТА МУНИЦИПАЛЬНОГО ОБРАЗОВАНИЯ «АЛУЖИНСКОЕ» И ПОРЯДКЕ РАБОТЫ</w:t>
      </w:r>
    </w:p>
    <w:p w:rsidR="00B77131" w:rsidRPr="00881FE3" w:rsidRDefault="00881FE3" w:rsidP="003B7A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81F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НАД ДОКУМЕНТАМИ И МАТЕРИАЛАМИ, ПРЕДСТАВЛЯЕМЫМИ В ДУМУ МУНИЦИПАЛЬНОГО ОБРАЗОВАНИЯ «АЛУЖИНСКОЕ»</w:t>
      </w:r>
    </w:p>
    <w:p w:rsidR="00B77131" w:rsidRPr="00881FE3" w:rsidRDefault="00881FE3" w:rsidP="003B7A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881FE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ОДНОВРЕМЕННО С ПРОЕКТОМ БЮДЖЕТА»</w:t>
      </w:r>
    </w:p>
    <w:p w:rsidR="00B77131" w:rsidRPr="00881FE3" w:rsidRDefault="00B77131" w:rsidP="00881F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</w:p>
    <w:p w:rsidR="00B77131" w:rsidRPr="00B77131" w:rsidRDefault="00B77131" w:rsidP="00881FE3">
      <w:pPr>
        <w:spacing w:after="0" w:line="240" w:lineRule="auto"/>
        <w:ind w:firstLine="709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77131" w:rsidRDefault="00B77131" w:rsidP="00881F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со статьей 184</w:t>
      </w:r>
      <w:r w:rsidR="00EE3662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Бюджетного Кодекса Российской Федерации, </w:t>
      </w:r>
      <w:r w:rsidR="00EE3662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статьи 18 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Положения о бюджетном процессе в муниципальном образовании «</w:t>
      </w:r>
      <w:r w:rsidR="00EE3662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ское», утвержденного решением Думы муниципального образования «</w:t>
      </w:r>
      <w:r w:rsidR="00EE3662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ское» от </w:t>
      </w:r>
      <w:r w:rsidR="00EE3662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.0</w:t>
      </w:r>
      <w:r w:rsidR="00EE3662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1.2019г. №3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руководствуясь статьей </w:t>
      </w:r>
      <w:r w:rsidR="0094171C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Устава,</w:t>
      </w:r>
    </w:p>
    <w:p w:rsidR="00881FE3" w:rsidRPr="00881FE3" w:rsidRDefault="00881FE3" w:rsidP="00881F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7131" w:rsidRPr="00881FE3" w:rsidRDefault="00B77131" w:rsidP="00881F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81FE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ПОСТАНОВЛЯЮ:</w:t>
      </w:r>
    </w:p>
    <w:p w:rsidR="00B77131" w:rsidRPr="00881FE3" w:rsidRDefault="00B77131" w:rsidP="00881FE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77131" w:rsidRPr="00881FE3" w:rsidRDefault="00B77131" w:rsidP="00881F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прилагаемое Положение «О порядке и сроках составления проекта бюджета муниципального образования «</w:t>
      </w:r>
      <w:r w:rsidR="0094171C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ское» и порядке работы над документами и материалами, представляемыми в Думу муниципального образования «</w:t>
      </w:r>
      <w:r w:rsidR="0094171C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одновременно с проектом бюджета».</w:t>
      </w:r>
    </w:p>
    <w:p w:rsidR="00B77131" w:rsidRPr="00881FE3" w:rsidRDefault="00B77131" w:rsidP="00881F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Опубликовать настоящее решение в газете «</w:t>
      </w:r>
      <w:proofErr w:type="spellStart"/>
      <w:r w:rsidR="0094171C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Муринский</w:t>
      </w:r>
      <w:proofErr w:type="spellEnd"/>
      <w:r w:rsidR="0094171C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разместить на официальном сайте администрации «</w:t>
      </w:r>
      <w:r w:rsidR="0094171C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B77131" w:rsidRPr="00881FE3" w:rsidRDefault="00B77131" w:rsidP="00881FE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77131" w:rsidRDefault="00B77131" w:rsidP="00881FE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1FE3" w:rsidRPr="00881FE3" w:rsidRDefault="00881FE3" w:rsidP="00881FE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1FE3" w:rsidRDefault="00B77131" w:rsidP="00881FE3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</w:t>
      </w:r>
      <w:r w:rsidR="0094171C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77131" w:rsidRPr="00881FE3" w:rsidRDefault="0094171C" w:rsidP="00B77131">
      <w:pPr>
        <w:spacing w:before="120" w:after="12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</w:t>
      </w:r>
      <w:r w:rsidR="00B77131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="00B77131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Ихиныро</w:t>
      </w:r>
      <w:r w:rsidR="00B77131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spellEnd"/>
    </w:p>
    <w:p w:rsidR="00881FE3" w:rsidRDefault="00881FE3" w:rsidP="00881FE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</w:p>
    <w:p w:rsidR="00B77131" w:rsidRPr="00881FE3" w:rsidRDefault="00B77131" w:rsidP="00881FE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81FE3">
        <w:rPr>
          <w:rFonts w:ascii="Courier New" w:eastAsia="Times New Roman" w:hAnsi="Courier New" w:cs="Courier New"/>
          <w:color w:val="000000"/>
          <w:lang w:eastAsia="ru-RU"/>
        </w:rPr>
        <w:t>Утверждено:</w:t>
      </w:r>
    </w:p>
    <w:p w:rsidR="0094171C" w:rsidRPr="00881FE3" w:rsidRDefault="00B77131" w:rsidP="00881FE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81FE3">
        <w:rPr>
          <w:rFonts w:ascii="Courier New" w:eastAsia="Times New Roman" w:hAnsi="Courier New" w:cs="Courier New"/>
          <w:color w:val="000000"/>
          <w:lang w:eastAsia="ru-RU"/>
        </w:rPr>
        <w:t xml:space="preserve">Постановлением главы </w:t>
      </w:r>
    </w:p>
    <w:p w:rsidR="00B77131" w:rsidRPr="00881FE3" w:rsidRDefault="00B77131" w:rsidP="00881FE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81FE3">
        <w:rPr>
          <w:rFonts w:ascii="Courier New" w:eastAsia="Times New Roman" w:hAnsi="Courier New" w:cs="Courier New"/>
          <w:color w:val="000000"/>
          <w:lang w:eastAsia="ru-RU"/>
        </w:rPr>
        <w:t>МО «</w:t>
      </w:r>
      <w:r w:rsidR="0094171C" w:rsidRPr="00881FE3">
        <w:rPr>
          <w:rFonts w:ascii="Courier New" w:eastAsia="Times New Roman" w:hAnsi="Courier New" w:cs="Courier New"/>
          <w:color w:val="000000"/>
          <w:lang w:eastAsia="ru-RU"/>
        </w:rPr>
        <w:t>Алужинское</w:t>
      </w:r>
      <w:r w:rsidRPr="00881FE3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B77131" w:rsidRPr="00881FE3" w:rsidRDefault="00881FE3" w:rsidP="00881FE3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>о</w:t>
      </w:r>
      <w:r w:rsidR="00B77131" w:rsidRPr="00881FE3">
        <w:rPr>
          <w:rFonts w:ascii="Courier New" w:eastAsia="Times New Roman" w:hAnsi="Courier New" w:cs="Courier New"/>
          <w:color w:val="000000"/>
          <w:lang w:eastAsia="ru-RU"/>
        </w:rPr>
        <w:t xml:space="preserve">т </w:t>
      </w:r>
      <w:r w:rsidR="008C3BE2">
        <w:rPr>
          <w:rFonts w:ascii="Courier New" w:eastAsia="Times New Roman" w:hAnsi="Courier New" w:cs="Courier New"/>
          <w:color w:val="000000"/>
          <w:lang w:eastAsia="ru-RU"/>
        </w:rPr>
        <w:t>30.05</w:t>
      </w:r>
      <w:bookmarkStart w:id="0" w:name="_GoBack"/>
      <w:bookmarkEnd w:id="0"/>
      <w:r w:rsidR="00B77131" w:rsidRPr="00881FE3">
        <w:rPr>
          <w:rFonts w:ascii="Courier New" w:eastAsia="Times New Roman" w:hAnsi="Courier New" w:cs="Courier New"/>
          <w:color w:val="000000"/>
          <w:lang w:eastAsia="ru-RU"/>
        </w:rPr>
        <w:t xml:space="preserve">.2019 г. № </w:t>
      </w:r>
      <w:r w:rsidR="00664188">
        <w:rPr>
          <w:rFonts w:ascii="Courier New" w:eastAsia="Times New Roman" w:hAnsi="Courier New" w:cs="Courier New"/>
          <w:color w:val="000000"/>
          <w:lang w:eastAsia="ru-RU"/>
        </w:rPr>
        <w:t>28</w:t>
      </w:r>
    </w:p>
    <w:p w:rsidR="00881FE3" w:rsidRDefault="00881FE3" w:rsidP="00B77131">
      <w:pPr>
        <w:spacing w:before="120" w:after="120" w:line="240" w:lineRule="auto"/>
        <w:ind w:firstLine="709"/>
        <w:jc w:val="center"/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</w:pPr>
    </w:p>
    <w:p w:rsidR="00B77131" w:rsidRPr="00881FE3" w:rsidRDefault="00881FE3" w:rsidP="00881FE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  <w:r w:rsidRPr="00881FE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ПОЛОЖЕНИЕ</w:t>
      </w:r>
    </w:p>
    <w:p w:rsidR="00B77131" w:rsidRPr="00881FE3" w:rsidRDefault="00881FE3" w:rsidP="00881FE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881FE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lastRenderedPageBreak/>
        <w:t>О ПОРЯДКЕ И СРОКАХ СОСТАВЛЕНИЯ ПРОЕКТА БЮДЖЕТА МУНИЦИПАЛЬНОГО ОБРАЗОВАНИЯ «</w:t>
      </w:r>
      <w:r w:rsidRPr="00881FE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АЛУЖИНСКОЕ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» И </w:t>
      </w:r>
      <w:r w:rsidRPr="00881FE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ПОРЯДКЕ РАБОТЫ НАД ДОКУМЕНТАМИ И МАТЕРИАЛАМИ, ПРЕДСТАВЛЯЕМЫМИ В ДУМУ МУНИЦИПАЛЬНОГО ОБРАЗОВАНИЯ «</w:t>
      </w:r>
      <w:r w:rsidRPr="00881FE3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АЛУЖИНСКОЕ</w:t>
      </w:r>
      <w:r w:rsidRPr="00881FE3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» ОДНОВРЕМЕННО С ПРОЕКТОМ БЮДЖЕТА</w:t>
      </w:r>
    </w:p>
    <w:p w:rsidR="00B77131" w:rsidRPr="00B77131" w:rsidRDefault="00B77131" w:rsidP="00B77131">
      <w:pPr>
        <w:spacing w:before="120" w:after="12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Настоящее Положение регламентирует порядок и сроки составления проекта бюджета муниципального образования «</w:t>
      </w:r>
      <w:r w:rsidR="0094171C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очередной финансовый год и плановый период (далее - проект бюджета поселения) и определяет механизм работы над документами, представляемыми в Думу муниципального образования «</w:t>
      </w:r>
      <w:r w:rsidR="0094171C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одновременно с проектом бюджета муниципального образования «</w:t>
      </w:r>
      <w:r w:rsidR="0094171C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Положение).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В целях настоящего Положения под плановым периодом понимается два финансовых года, следующих за очередным финансовым годом.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Финансовый отдел администрации муниципального образования «</w:t>
      </w:r>
      <w:r w:rsidR="0094171C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(далее – Финансовый орган) организует непосредственное составление и составляет проект бюджета муниципального образования </w:t>
      </w:r>
      <w:r w:rsidR="0094171C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в том числе: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устанавливает порядок и методику планирования бюджетных ассигнований бюджета поселения;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разрабатывает основные направления </w:t>
      </w:r>
      <w:r w:rsid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бюджетной и налоговой политики 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«</w:t>
      </w:r>
      <w:r w:rsidR="0094171C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разрабатывает проекты программ муниципальных внутренних заимствований, муниципальных гарантий на очередной финансовый год и плановый период;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осуществляет оценку ожидаемого исполнения бюджета поселения  на текущий финансовый год;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определяет предельные объемы бюджетных ассигнований по действующим обязательствам на очередной финансовый год и плановый период и направляет их главным распорядителям бюджета поселения;</w:t>
      </w:r>
    </w:p>
    <w:p w:rsidR="00B77131" w:rsidRPr="00881FE3" w:rsidRDefault="00881FE3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</w:t>
      </w:r>
      <w:r w:rsidR="00B77131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составляет и представляет в Администрацию муниципального образования «</w:t>
      </w:r>
      <w:r w:rsidR="0094171C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B77131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проект бюджета на очередной финансовый год и плановый период, а также подготавливает документы и </w:t>
      </w:r>
      <w:proofErr w:type="gramStart"/>
      <w:r w:rsidR="00B77131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материалы</w:t>
      </w:r>
      <w:proofErr w:type="gramEnd"/>
      <w:r w:rsidR="00B77131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представляемые в Думу муниципального образования «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="00B77131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одновременно с проектом бюджета.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Полномочия по составлению проекта бюджета поселения, исполнению бюджета поселения, составлению отчета об исполнении бюджета могут быть переданы в соответствии с Бюджетным кодексом Российской Федерации, ч. 4 ст. 15 Федерального закона от 06 октября 2003 года № 131-ФЗ «Об общих принципах организации местного самоуправления в Российской Федерации»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Администрация муниципального образования «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Алужинское»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составляет реестр муниципальных программ, утвержденных в установленном порядке и предлагаемых к финансированию в очередном финансовом году и плановом периоде, с указанием объема финансирования;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составляет перечень проектов муниципальных программ предлагаемых к финансированию в плановом периоде;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разрабатывает прогноз социально-экономического развития МО «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очередной финансовый год и плановый период;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4) составляет предварительные итоги социально-экономического развития МО «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истекший период текущего финансового года и ожидаемые итоги социально-экономического развития МО «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текущий финансовый год;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составляет отдельные показатели социально-экономического развития на очередной финансовый год и плановый период, характеризующий налогооблагаемую базу по налогу на доходы физических лиц.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Главные распорядители средств бюджета 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Поселения 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представляют в Администрацию: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показатели прогноза социально-экономического развития отраслей и сфер муниципального образования 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на очередной финансовый год и плановый период по курируемым направлениям в соответствии с формами и порядком, устанавливаемыми Администрацией.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предложения по разработке и принятию муниципальных и ведомственных программ муниципального образования «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»;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распределение предельных объемов бюджетных ассигнований по действующим обязательствам с их обоснованием по ведомственной структуре расходов бюджета поселения с детализацией по кодам операций сектора государственного управления, относящихся к расходам бюджетов, на очередной финансовый год и плановый период (муниципальным программам бюджета поселения и непрограммным направлениям деятельности).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объемы планируемых бюджетных ассигнований по принимаемым обязательствам с их обоснованием в разрезе ведомственной структуры расходов бюджета поселения с детализацией по кодам операций сектора государственного управления, относящихся к расходам бюджетов, на очередной финансовый год и плановый период;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распределение бюджетных ассигнований по целям, задачам социально-экономического развития МО «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муниципальным программам и непрограммным направлениям;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реестры расходных обязательств ГРБС;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предложения в текстовую часть бюджета поселения, содержащие формулировки статей, частей, пунктов, подпунктов, абзацев.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Главные администраторы доходов местного бюджета представляют в Финансовый орган оценку ожидаемого поступления по администрируемым видам (подвидам) доходов на текущий финансовый год и плановый период с пояснительной запиской;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расчете прогноза необходимо учитывать прогноз социально-экономического развития МО «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изменения законодательства, а также иные изменения, влияющие на поступление доходов в прогнозируемом периоде.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Финансовый орган, как главный администратор источников финансирования дефицита бюджета муниципального образования «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составляет прогноз по источникам финансирования дефицита бюджета поселения на очередной финансовый год и плановый период.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С целью подготовки проекта бюджета муниципального образования «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необходимых материалов и документов к нему рекомендую: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руководителям организаций, расположенных на территории муниципального образования «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представлять по запросу Финансового органа основные показатели финансово-хозяйственной деятельности организации;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территориальному органу федеральной государственной статистики по Иркутской области обеспечить представление в установленном порядке 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официальной статистической информации, необходимой для составления проекта бюджета.</w:t>
      </w:r>
    </w:p>
    <w:p w:rsidR="00B77131" w:rsidRPr="00881FE3" w:rsidRDefault="00B77131" w:rsidP="0022653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Представление сведений, необходимых для составления проекта бюджета муниципального образования «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а также работа над документами и материалами, предоставляемыми в Думу муниципального образования «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одновременно с проектом бюджета поселения, осуществляется в сроки, установленные </w:t>
      </w:r>
      <w:proofErr w:type="gramStart"/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прилагаемом</w:t>
      </w:r>
      <w:proofErr w:type="gramEnd"/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настоящему Положению планом-графиком.</w:t>
      </w:r>
    </w:p>
    <w:p w:rsidR="0022653D" w:rsidRDefault="0022653D" w:rsidP="00B77131">
      <w:pPr>
        <w:spacing w:before="120" w:after="120" w:line="240" w:lineRule="auto"/>
        <w:ind w:firstLine="709"/>
        <w:jc w:val="right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B77131" w:rsidRPr="00881FE3" w:rsidRDefault="00B77131" w:rsidP="0022653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81FE3">
        <w:rPr>
          <w:rFonts w:ascii="Courier New" w:eastAsia="Times New Roman" w:hAnsi="Courier New" w:cs="Courier New"/>
          <w:color w:val="000000"/>
          <w:lang w:eastAsia="ru-RU"/>
        </w:rPr>
        <w:t>ПРИЛОЖЕНИЕ</w:t>
      </w:r>
    </w:p>
    <w:p w:rsidR="00B77131" w:rsidRPr="00881FE3" w:rsidRDefault="00B77131" w:rsidP="0022653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81FE3">
        <w:rPr>
          <w:rFonts w:ascii="Courier New" w:eastAsia="Times New Roman" w:hAnsi="Courier New" w:cs="Courier New"/>
          <w:color w:val="000000"/>
          <w:lang w:eastAsia="ru-RU"/>
        </w:rPr>
        <w:t>К Положению «о порядке</w:t>
      </w:r>
    </w:p>
    <w:p w:rsidR="00B77131" w:rsidRPr="00881FE3" w:rsidRDefault="00B77131" w:rsidP="0022653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81FE3">
        <w:rPr>
          <w:rFonts w:ascii="Courier New" w:eastAsia="Times New Roman" w:hAnsi="Courier New" w:cs="Courier New"/>
          <w:color w:val="000000"/>
          <w:lang w:eastAsia="ru-RU"/>
        </w:rPr>
        <w:t xml:space="preserve">и </w:t>
      </w:r>
      <w:proofErr w:type="gramStart"/>
      <w:r w:rsidRPr="00881FE3">
        <w:rPr>
          <w:rFonts w:ascii="Courier New" w:eastAsia="Times New Roman" w:hAnsi="Courier New" w:cs="Courier New"/>
          <w:color w:val="000000"/>
          <w:lang w:eastAsia="ru-RU"/>
        </w:rPr>
        <w:t>сроках</w:t>
      </w:r>
      <w:proofErr w:type="gramEnd"/>
      <w:r w:rsidRPr="00881FE3">
        <w:rPr>
          <w:rFonts w:ascii="Courier New" w:eastAsia="Times New Roman" w:hAnsi="Courier New" w:cs="Courier New"/>
          <w:color w:val="000000"/>
          <w:lang w:eastAsia="ru-RU"/>
        </w:rPr>
        <w:t xml:space="preserve"> составления проекта бюджета</w:t>
      </w:r>
    </w:p>
    <w:p w:rsidR="0022653D" w:rsidRPr="00881FE3" w:rsidRDefault="00B77131" w:rsidP="0022653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81FE3">
        <w:rPr>
          <w:rFonts w:ascii="Courier New" w:eastAsia="Times New Roman" w:hAnsi="Courier New" w:cs="Courier New"/>
          <w:color w:val="000000"/>
          <w:lang w:eastAsia="ru-RU"/>
        </w:rPr>
        <w:t>муниципального образования</w:t>
      </w:r>
      <w:r w:rsidR="0022653D" w:rsidRPr="00881FE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81FE3">
        <w:rPr>
          <w:rFonts w:ascii="Courier New" w:eastAsia="Times New Roman" w:hAnsi="Courier New" w:cs="Courier New"/>
          <w:color w:val="000000"/>
          <w:lang w:eastAsia="ru-RU"/>
        </w:rPr>
        <w:t>«</w:t>
      </w:r>
      <w:r w:rsidR="0022653D" w:rsidRPr="00881FE3">
        <w:rPr>
          <w:rFonts w:ascii="Courier New" w:eastAsia="Times New Roman" w:hAnsi="Courier New" w:cs="Courier New"/>
          <w:color w:val="000000"/>
          <w:lang w:eastAsia="ru-RU"/>
        </w:rPr>
        <w:t>Алужинское</w:t>
      </w:r>
      <w:r w:rsidRPr="00881FE3">
        <w:rPr>
          <w:rFonts w:ascii="Courier New" w:eastAsia="Times New Roman" w:hAnsi="Courier New" w:cs="Courier New"/>
          <w:color w:val="000000"/>
          <w:lang w:eastAsia="ru-RU"/>
        </w:rPr>
        <w:t xml:space="preserve">» </w:t>
      </w:r>
    </w:p>
    <w:p w:rsidR="0022653D" w:rsidRPr="00881FE3" w:rsidRDefault="00B77131" w:rsidP="0022653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81FE3">
        <w:rPr>
          <w:rFonts w:ascii="Courier New" w:eastAsia="Times New Roman" w:hAnsi="Courier New" w:cs="Courier New"/>
          <w:color w:val="000000"/>
          <w:lang w:eastAsia="ru-RU"/>
        </w:rPr>
        <w:t xml:space="preserve">и </w:t>
      </w:r>
      <w:proofErr w:type="gramStart"/>
      <w:r w:rsidRPr="00881FE3">
        <w:rPr>
          <w:rFonts w:ascii="Courier New" w:eastAsia="Times New Roman" w:hAnsi="Courier New" w:cs="Courier New"/>
          <w:color w:val="000000"/>
          <w:lang w:eastAsia="ru-RU"/>
        </w:rPr>
        <w:t>порядке</w:t>
      </w:r>
      <w:proofErr w:type="gramEnd"/>
      <w:r w:rsidR="0022653D" w:rsidRPr="00881FE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81FE3">
        <w:rPr>
          <w:rFonts w:ascii="Courier New" w:eastAsia="Times New Roman" w:hAnsi="Courier New" w:cs="Courier New"/>
          <w:color w:val="000000"/>
          <w:lang w:eastAsia="ru-RU"/>
        </w:rPr>
        <w:t>работы над документами</w:t>
      </w:r>
    </w:p>
    <w:p w:rsidR="0022653D" w:rsidRPr="00881FE3" w:rsidRDefault="00B77131" w:rsidP="0022653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81FE3">
        <w:rPr>
          <w:rFonts w:ascii="Courier New" w:eastAsia="Times New Roman" w:hAnsi="Courier New" w:cs="Courier New"/>
          <w:color w:val="000000"/>
          <w:lang w:eastAsia="ru-RU"/>
        </w:rPr>
        <w:t>и материалами,</w:t>
      </w:r>
      <w:r w:rsidR="0022653D" w:rsidRPr="00881FE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81FE3">
        <w:rPr>
          <w:rFonts w:ascii="Courier New" w:eastAsia="Times New Roman" w:hAnsi="Courier New" w:cs="Courier New"/>
          <w:color w:val="000000"/>
          <w:lang w:eastAsia="ru-RU"/>
        </w:rPr>
        <w:t xml:space="preserve">представляемыми в Думу </w:t>
      </w:r>
    </w:p>
    <w:p w:rsidR="00B77131" w:rsidRPr="00881FE3" w:rsidRDefault="00B77131" w:rsidP="0022653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81FE3">
        <w:rPr>
          <w:rFonts w:ascii="Courier New" w:eastAsia="Times New Roman" w:hAnsi="Courier New" w:cs="Courier New"/>
          <w:color w:val="000000"/>
          <w:lang w:eastAsia="ru-RU"/>
        </w:rPr>
        <w:t>муниципального</w:t>
      </w:r>
      <w:r w:rsidR="0022653D" w:rsidRPr="00881FE3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  <w:r w:rsidRPr="00881FE3">
        <w:rPr>
          <w:rFonts w:ascii="Courier New" w:eastAsia="Times New Roman" w:hAnsi="Courier New" w:cs="Courier New"/>
          <w:color w:val="000000"/>
          <w:lang w:eastAsia="ru-RU"/>
        </w:rPr>
        <w:t>образования «</w:t>
      </w:r>
      <w:r w:rsidR="0022653D" w:rsidRPr="00881FE3">
        <w:rPr>
          <w:rFonts w:ascii="Courier New" w:eastAsia="Times New Roman" w:hAnsi="Courier New" w:cs="Courier New"/>
          <w:color w:val="000000"/>
          <w:lang w:eastAsia="ru-RU"/>
        </w:rPr>
        <w:t>Алужинское</w:t>
      </w:r>
      <w:r w:rsidRPr="00881FE3">
        <w:rPr>
          <w:rFonts w:ascii="Courier New" w:eastAsia="Times New Roman" w:hAnsi="Courier New" w:cs="Courier New"/>
          <w:color w:val="000000"/>
          <w:lang w:eastAsia="ru-RU"/>
        </w:rPr>
        <w:t>»</w:t>
      </w:r>
    </w:p>
    <w:p w:rsidR="00B77131" w:rsidRPr="00881FE3" w:rsidRDefault="00B77131" w:rsidP="0022653D">
      <w:pPr>
        <w:spacing w:after="0" w:line="240" w:lineRule="auto"/>
        <w:ind w:firstLine="709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881FE3">
        <w:rPr>
          <w:rFonts w:ascii="Courier New" w:eastAsia="Times New Roman" w:hAnsi="Courier New" w:cs="Courier New"/>
          <w:color w:val="000000"/>
          <w:lang w:eastAsia="ru-RU"/>
        </w:rPr>
        <w:t>одновременно с проектом бюджета»</w:t>
      </w:r>
    </w:p>
    <w:p w:rsidR="00881FE3" w:rsidRDefault="00881FE3" w:rsidP="00B77131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7131" w:rsidRPr="00881FE3" w:rsidRDefault="00B77131" w:rsidP="00881FE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План-график</w:t>
      </w:r>
    </w:p>
    <w:p w:rsidR="00B77131" w:rsidRPr="00881FE3" w:rsidRDefault="00B77131" w:rsidP="00881FE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Составления проекта бюджета поселения, а также работы над документами и материалами, представляемыми в Думу муниципального образования «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</w:t>
      </w:r>
      <w:r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одновременно с проектом бюджета муниципального образования «</w:t>
      </w:r>
      <w:r w:rsidR="0022653D" w:rsidRPr="00881FE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Алужинское»</w:t>
      </w:r>
    </w:p>
    <w:p w:rsidR="00B77131" w:rsidRPr="00B77131" w:rsidRDefault="00B77131" w:rsidP="00B77131">
      <w:pPr>
        <w:spacing w:before="120" w:after="120" w:line="240" w:lineRule="auto"/>
        <w:ind w:firstLine="709"/>
        <w:jc w:val="center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tbl>
      <w:tblPr>
        <w:tblW w:w="9556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4317"/>
        <w:gridCol w:w="1843"/>
        <w:gridCol w:w="1842"/>
        <w:gridCol w:w="958"/>
      </w:tblGrid>
      <w:tr w:rsidR="00B77131" w:rsidRPr="00B77131" w:rsidTr="00881FE3">
        <w:tc>
          <w:tcPr>
            <w:tcW w:w="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881FE3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  <w:r w:rsid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№ </w:t>
            </w:r>
            <w:proofErr w:type="gramStart"/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</w:t>
            </w:r>
            <w:proofErr w:type="gramEnd"/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/п</w:t>
            </w:r>
          </w:p>
        </w:tc>
        <w:tc>
          <w:tcPr>
            <w:tcW w:w="43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881FE3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Материалы и документы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881FE3">
            <w:pPr>
              <w:spacing w:before="120" w:after="120" w:line="240" w:lineRule="auto"/>
              <w:ind w:firstLine="23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881FE3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Куда представляется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881FE3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Срок представления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Показатели прогноза социально-экономического развития отраслей и сфер муниципального образования «</w:t>
            </w:r>
            <w:r w:rsidR="0022653D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 на очередной ф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ГРБС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</w:t>
            </w:r>
            <w:r w:rsidR="0022653D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25 июня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Оценка показателей в оказании услуг в натуральном выражении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МКУ КИЦ МО «</w:t>
            </w:r>
            <w:r w:rsidR="0022653D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</w:t>
            </w:r>
            <w:r w:rsidR="0022653D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 июля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Оценка экономического развития муниципального образования «</w:t>
            </w:r>
            <w:r w:rsidR="0022653D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 в текущем финансовом году и прогноз социально-экономического развития муниципального образования «</w:t>
            </w:r>
            <w:r w:rsidR="0022653D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 на очередной финансовый год и плановый период, итоги социально-экономического развития  муниципального образования «</w:t>
            </w:r>
            <w:r w:rsidR="0022653D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» за 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отчетный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Администрация МО «</w:t>
            </w:r>
            <w:r w:rsidR="0022653D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 июля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Порядок и методика планирования бюджетных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ассигнований бюджета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ГРБС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15 июля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Отдельные показатели социально-экономического развития на очередной финансовый год и плановый период, характеризующие налогооблагаемую базу по налогу на доходы физических лиц.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 августа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Оценка ожидаемого поступления по администрируемым видам (подвидам) доходов на текущий финансовый год, очередной финансовый год и плановый период.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 августа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7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Предложения по разработке и принятию муниципальных и ведомственных программ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ГРБС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 августа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8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Исходные данные для расчета ФФПП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25 июля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9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Основные направления бюджетной и налоговой политики МО «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 августа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10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Сведения, необходимые для составления проекта бюджета на очередной финансовый год и плановый период, по администрируемым доходам в разрезе кодов бюджетной классификации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 августа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Распределение предельных объемов бюджетных ассигнований </w:t>
            </w:r>
            <w:proofErr w:type="gramStart"/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действующим обязательствам с их обоснованием по ведомственной структуре расходов бюджета поселения с детализацией по кодам</w:t>
            </w:r>
            <w:proofErr w:type="gramEnd"/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операций сектора государственного управления, относящимся к расходам бюджетов,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ГРБС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 сентября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Объемы планируемых бюджетных ассигнований по принимаемым 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обязательствам с их обоснованием в разрезе ведомственной структуры расходов бюджета поселения и детализацией по статьям операций сектора государственного управления, относящихся к расходам бюджетов, на очередной финансовый год и плановый период.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ГРБС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 сентя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бря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13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Распределение бюджетных ассигнований по целям, задачам социально-экономического развития, муниципальным программам и непрограммным направлениям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ГРБС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 сентября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Реестры расходных обязательств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ГРБС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 сентября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15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Перечень (реестр) утвержденных муниципальных и ведомственных программ, предлагаемых к финансированию в очередном финансовом году и плановом периоде, с указанием объема финансирования и электронного адреса в информационно-телекоммуникационной сети «Интернет», где размещены указанные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 сентября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16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Перечень (реестр) утвержденных муниципальных и ведомственных программ, предполагаемых к финансированию в плановом периоде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 сентября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17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Прогноз по источникам финансирования дефицита бюджета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В проект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10 октября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18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Проект программы внутренних (внешних) заимствований, муниципальных гарантий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В проект бюджета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10 октября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19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Предложения в текстовую часть проекта бюджета поселения, содержание формулировки статей, частей, пунктов, подпунктов, абзацев, оформленные в </w:t>
            </w:r>
            <w:proofErr w:type="gramStart"/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порядке</w:t>
            </w:r>
            <w:proofErr w:type="gramEnd"/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установленном законодательством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ГРБС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10 октября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t>20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Предварительные итого социально-экономического развития МО «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 за истекший период текущего финансового года и ожидаемые итого социально-экономического развития МО «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 на текущий финансовый год.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10 октября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21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Прогноз социально-экономического развития МО «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10 ноября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22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Проект бюджета МО «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Администрация МО «</w:t>
            </w:r>
            <w:r w:rsidR="0035378C"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Алужинское</w:t>
            </w: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»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10 ноября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23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Предельные объемы бюджетных ассигнований по действующим обязательствам на очередной финансовый год и плановый период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ГРБС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Не позднее 7 рабочих дней после публикации проекта бюджета Иркутской области</w:t>
            </w:r>
          </w:p>
        </w:tc>
      </w:tr>
      <w:tr w:rsidR="00B77131" w:rsidRPr="00B77131" w:rsidTr="00881FE3">
        <w:tc>
          <w:tcPr>
            <w:tcW w:w="5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ind w:firstLine="709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24</w:t>
            </w:r>
          </w:p>
        </w:tc>
        <w:tc>
          <w:tcPr>
            <w:tcW w:w="4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Иные документы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Финансовый орган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запросу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31" w:rsidRPr="00881FE3" w:rsidRDefault="00B77131" w:rsidP="00B77131">
            <w:pPr>
              <w:spacing w:before="120" w:after="12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881FE3">
              <w:rPr>
                <w:rFonts w:ascii="Courier New" w:eastAsia="Times New Roman" w:hAnsi="Courier New" w:cs="Courier New"/>
                <w:color w:val="000000"/>
                <w:lang w:eastAsia="ru-RU"/>
              </w:rPr>
              <w:t>По запросу</w:t>
            </w:r>
          </w:p>
        </w:tc>
      </w:tr>
    </w:tbl>
    <w:p w:rsidR="00D077CF" w:rsidRDefault="00D077CF"/>
    <w:sectPr w:rsidR="00D0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65"/>
    <w:rsid w:val="0022653D"/>
    <w:rsid w:val="0035378C"/>
    <w:rsid w:val="003B7A7D"/>
    <w:rsid w:val="00551E61"/>
    <w:rsid w:val="00664188"/>
    <w:rsid w:val="007C0B65"/>
    <w:rsid w:val="00881FE3"/>
    <w:rsid w:val="008C3BE2"/>
    <w:rsid w:val="0094171C"/>
    <w:rsid w:val="00A647A6"/>
    <w:rsid w:val="00B72308"/>
    <w:rsid w:val="00B77131"/>
    <w:rsid w:val="00C6794C"/>
    <w:rsid w:val="00D077CF"/>
    <w:rsid w:val="00EE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6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1912</Words>
  <Characters>10904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1</cp:lastModifiedBy>
  <cp:revision>8</cp:revision>
  <dcterms:created xsi:type="dcterms:W3CDTF">2019-03-28T01:23:00Z</dcterms:created>
  <dcterms:modified xsi:type="dcterms:W3CDTF">2019-06-13T01:32:00Z</dcterms:modified>
</cp:coreProperties>
</file>