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C7" w:rsidRPr="00F8425A" w:rsidRDefault="009C229E" w:rsidP="0095378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03.10.2022Г. № 39</w:t>
      </w:r>
    </w:p>
    <w:p w:rsidR="00A97BC7" w:rsidRPr="00F8425A" w:rsidRDefault="00A97BC7" w:rsidP="0095378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8425A">
        <w:rPr>
          <w:rFonts w:ascii="Arial" w:hAnsi="Arial" w:cs="Arial"/>
          <w:b/>
          <w:sz w:val="32"/>
          <w:szCs w:val="24"/>
        </w:rPr>
        <w:t>РОССИЙСКАЯ</w:t>
      </w:r>
      <w:r w:rsidR="001C3C5B" w:rsidRPr="00F8425A">
        <w:rPr>
          <w:rFonts w:ascii="Arial" w:hAnsi="Arial" w:cs="Arial"/>
          <w:b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sz w:val="32"/>
          <w:szCs w:val="24"/>
        </w:rPr>
        <w:t>ФЕДЕРАЦИЯ</w:t>
      </w:r>
    </w:p>
    <w:p w:rsidR="00A97BC7" w:rsidRPr="00F8425A" w:rsidRDefault="00A97BC7" w:rsidP="0095378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8425A">
        <w:rPr>
          <w:rFonts w:ascii="Arial" w:hAnsi="Arial" w:cs="Arial"/>
          <w:b/>
          <w:sz w:val="32"/>
          <w:szCs w:val="24"/>
        </w:rPr>
        <w:t>ИРКУТСКАЯ</w:t>
      </w:r>
      <w:r w:rsidR="001C3C5B" w:rsidRPr="00F8425A">
        <w:rPr>
          <w:rFonts w:ascii="Arial" w:hAnsi="Arial" w:cs="Arial"/>
          <w:b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sz w:val="32"/>
          <w:szCs w:val="24"/>
        </w:rPr>
        <w:t>ОБЛАСТЬ</w:t>
      </w:r>
    </w:p>
    <w:p w:rsidR="00A97BC7" w:rsidRPr="00F8425A" w:rsidRDefault="00A97BC7" w:rsidP="0095378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8425A">
        <w:rPr>
          <w:rFonts w:ascii="Arial" w:hAnsi="Arial" w:cs="Arial"/>
          <w:b/>
          <w:sz w:val="32"/>
          <w:szCs w:val="24"/>
        </w:rPr>
        <w:t>ЭХИРИТ-БУЛАГАТСКИЙ</w:t>
      </w:r>
      <w:r w:rsidR="001C3C5B" w:rsidRPr="00F8425A">
        <w:rPr>
          <w:rFonts w:ascii="Arial" w:hAnsi="Arial" w:cs="Arial"/>
          <w:b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sz w:val="32"/>
          <w:szCs w:val="24"/>
        </w:rPr>
        <w:t>РАЙОН</w:t>
      </w:r>
    </w:p>
    <w:p w:rsidR="00A97BC7" w:rsidRPr="00F8425A" w:rsidRDefault="00A97BC7" w:rsidP="0095378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8425A">
        <w:rPr>
          <w:rFonts w:ascii="Arial" w:hAnsi="Arial" w:cs="Arial"/>
          <w:b/>
          <w:sz w:val="32"/>
          <w:szCs w:val="24"/>
        </w:rPr>
        <w:t>МУНИЦИПАЛЬНОЕ</w:t>
      </w:r>
      <w:r w:rsidR="001C3C5B" w:rsidRPr="00F8425A">
        <w:rPr>
          <w:rFonts w:ascii="Arial" w:hAnsi="Arial" w:cs="Arial"/>
          <w:b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sz w:val="32"/>
          <w:szCs w:val="24"/>
        </w:rPr>
        <w:t>ОБРАЗОВАНИЕ</w:t>
      </w:r>
      <w:r w:rsidR="001C3C5B" w:rsidRPr="00F8425A">
        <w:rPr>
          <w:rFonts w:ascii="Arial" w:hAnsi="Arial" w:cs="Arial"/>
          <w:b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sz w:val="32"/>
          <w:szCs w:val="24"/>
        </w:rPr>
        <w:t>«АЛУЖИНСКОЕ»</w:t>
      </w:r>
    </w:p>
    <w:p w:rsidR="00A97BC7" w:rsidRPr="00F8425A" w:rsidRDefault="00A97BC7" w:rsidP="0095378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8425A">
        <w:rPr>
          <w:rFonts w:ascii="Arial" w:hAnsi="Arial" w:cs="Arial"/>
          <w:b/>
          <w:sz w:val="32"/>
          <w:szCs w:val="24"/>
        </w:rPr>
        <w:t>АДМИНИСТРАЦИЯ</w:t>
      </w:r>
    </w:p>
    <w:p w:rsidR="00A97BC7" w:rsidRPr="00F8425A" w:rsidRDefault="00A97BC7" w:rsidP="0095378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8425A">
        <w:rPr>
          <w:rFonts w:ascii="Arial" w:hAnsi="Arial" w:cs="Arial"/>
          <w:b/>
          <w:sz w:val="32"/>
          <w:szCs w:val="24"/>
        </w:rPr>
        <w:t>ПОСТАНОВЛЕНИЕ</w:t>
      </w:r>
    </w:p>
    <w:p w:rsidR="00A97BC7" w:rsidRPr="00F8425A" w:rsidRDefault="00A97BC7" w:rsidP="0095378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A97BC7" w:rsidRPr="00F8425A" w:rsidRDefault="00A97BC7" w:rsidP="0095378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8425A">
        <w:rPr>
          <w:rFonts w:ascii="Arial" w:hAnsi="Arial" w:cs="Arial"/>
          <w:b/>
          <w:sz w:val="32"/>
          <w:szCs w:val="24"/>
        </w:rPr>
        <w:t>О</w:t>
      </w:r>
      <w:r w:rsidR="001C3C5B" w:rsidRPr="00F8425A">
        <w:rPr>
          <w:rFonts w:ascii="Arial" w:hAnsi="Arial" w:cs="Arial"/>
          <w:b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sz w:val="32"/>
          <w:szCs w:val="24"/>
        </w:rPr>
        <w:t>ВНЕСЕНИИ</w:t>
      </w:r>
      <w:r w:rsidR="001C3C5B" w:rsidRPr="00F8425A">
        <w:rPr>
          <w:rFonts w:ascii="Arial" w:hAnsi="Arial" w:cs="Arial"/>
          <w:b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sz w:val="32"/>
          <w:szCs w:val="24"/>
        </w:rPr>
        <w:t>ИЗМЕНЕНИЙ</w:t>
      </w:r>
      <w:r w:rsidR="001C3C5B" w:rsidRPr="00F8425A">
        <w:rPr>
          <w:rFonts w:ascii="Arial" w:hAnsi="Arial" w:cs="Arial"/>
          <w:b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sz w:val="32"/>
          <w:szCs w:val="24"/>
        </w:rPr>
        <w:t>В</w:t>
      </w:r>
      <w:r w:rsidR="001C3C5B" w:rsidRPr="00F8425A">
        <w:rPr>
          <w:rFonts w:ascii="Arial" w:hAnsi="Arial" w:cs="Arial"/>
          <w:b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sz w:val="32"/>
          <w:szCs w:val="24"/>
        </w:rPr>
        <w:t>ПОСТАНОВЛЕНИЕ</w:t>
      </w:r>
      <w:r w:rsidR="001C3C5B" w:rsidRPr="00F8425A">
        <w:rPr>
          <w:rFonts w:ascii="Arial" w:hAnsi="Arial" w:cs="Arial"/>
          <w:b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sz w:val="32"/>
          <w:szCs w:val="24"/>
        </w:rPr>
        <w:t>АДМИНИСТРАЦИИ</w:t>
      </w:r>
      <w:r w:rsidR="001C3C5B" w:rsidRPr="00F8425A">
        <w:rPr>
          <w:rFonts w:ascii="Arial" w:hAnsi="Arial" w:cs="Arial"/>
          <w:b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sz w:val="32"/>
          <w:szCs w:val="24"/>
        </w:rPr>
        <w:t>МУНИЦИПАЛЬНОГО</w:t>
      </w:r>
      <w:r w:rsidR="001C3C5B" w:rsidRPr="00F8425A">
        <w:rPr>
          <w:rFonts w:ascii="Arial" w:hAnsi="Arial" w:cs="Arial"/>
          <w:b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sz w:val="32"/>
          <w:szCs w:val="24"/>
        </w:rPr>
        <w:t>ОБРАЗОВАНИЯ</w:t>
      </w:r>
      <w:r w:rsidR="001C3C5B" w:rsidRPr="00F8425A">
        <w:rPr>
          <w:rFonts w:ascii="Arial" w:hAnsi="Arial" w:cs="Arial"/>
          <w:b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sz w:val="32"/>
          <w:szCs w:val="24"/>
        </w:rPr>
        <w:t>«АЛУЖИНСКОЕ»</w:t>
      </w:r>
      <w:r w:rsidR="001C3C5B" w:rsidRPr="00F8425A">
        <w:rPr>
          <w:rFonts w:ascii="Arial" w:hAnsi="Arial" w:cs="Arial"/>
          <w:b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sz w:val="32"/>
          <w:szCs w:val="24"/>
        </w:rPr>
        <w:t>ОТ</w:t>
      </w:r>
      <w:r w:rsidR="001C3C5B" w:rsidRPr="00F8425A">
        <w:rPr>
          <w:rFonts w:ascii="Arial" w:hAnsi="Arial" w:cs="Arial"/>
          <w:b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sz w:val="32"/>
          <w:szCs w:val="24"/>
        </w:rPr>
        <w:t>03.09.2013Г.</w:t>
      </w:r>
      <w:r w:rsidR="001C3C5B" w:rsidRPr="00F8425A">
        <w:rPr>
          <w:rFonts w:ascii="Arial" w:hAnsi="Arial" w:cs="Arial"/>
          <w:b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sz w:val="32"/>
          <w:szCs w:val="24"/>
        </w:rPr>
        <w:t>№43</w:t>
      </w:r>
      <w:r w:rsidR="001C3C5B" w:rsidRPr="00F8425A">
        <w:rPr>
          <w:rFonts w:ascii="Arial" w:hAnsi="Arial" w:cs="Arial"/>
          <w:b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sz w:val="32"/>
          <w:szCs w:val="24"/>
        </w:rPr>
        <w:t>«</w:t>
      </w:r>
      <w:r w:rsidRPr="00F8425A">
        <w:rPr>
          <w:rFonts w:ascii="Arial" w:hAnsi="Arial" w:cs="Arial"/>
          <w:b/>
          <w:bCs/>
          <w:sz w:val="32"/>
          <w:szCs w:val="24"/>
        </w:rPr>
        <w:t>ОБ</w:t>
      </w:r>
      <w:r w:rsidR="001C3C5B" w:rsidRPr="00F8425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bCs/>
          <w:sz w:val="32"/>
          <w:szCs w:val="24"/>
        </w:rPr>
        <w:t>УТВЕРЖДЕНИИ</w:t>
      </w:r>
      <w:r w:rsidR="001C3C5B" w:rsidRPr="00F8425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bCs/>
          <w:sz w:val="32"/>
          <w:szCs w:val="24"/>
        </w:rPr>
        <w:t>АДМИНИСТРАТИВНОГО</w:t>
      </w:r>
      <w:r w:rsidR="001C3C5B" w:rsidRPr="00F8425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bCs/>
          <w:sz w:val="32"/>
          <w:szCs w:val="24"/>
        </w:rPr>
        <w:t>РЕГЛАМЕНТА</w:t>
      </w:r>
      <w:r w:rsidR="001C3C5B" w:rsidRPr="00F8425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bCs/>
          <w:sz w:val="32"/>
          <w:szCs w:val="24"/>
        </w:rPr>
        <w:t>ПРЕДОСТАВЛЕНИЯ</w:t>
      </w:r>
      <w:r w:rsidR="001C3C5B" w:rsidRPr="00F8425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bCs/>
          <w:sz w:val="32"/>
          <w:szCs w:val="24"/>
        </w:rPr>
        <w:t>МУНИЦИПАЛЬНОЙ</w:t>
      </w:r>
      <w:r w:rsidR="001C3C5B" w:rsidRPr="00F8425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bCs/>
          <w:sz w:val="32"/>
          <w:szCs w:val="24"/>
        </w:rPr>
        <w:t>УСЛУГИ</w:t>
      </w:r>
      <w:r w:rsidR="001C3C5B" w:rsidRPr="00F8425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bCs/>
          <w:sz w:val="32"/>
          <w:szCs w:val="24"/>
        </w:rPr>
        <w:t>«ПЕРЕДАЧА</w:t>
      </w:r>
      <w:r w:rsidR="001C3C5B" w:rsidRPr="00F8425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bCs/>
          <w:sz w:val="32"/>
          <w:szCs w:val="24"/>
        </w:rPr>
        <w:t>ЖИЛЫХ</w:t>
      </w:r>
      <w:r w:rsidR="001C3C5B" w:rsidRPr="00F8425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bCs/>
          <w:sz w:val="32"/>
          <w:szCs w:val="24"/>
        </w:rPr>
        <w:t>ПОМЕЩЕНИЙ</w:t>
      </w:r>
      <w:r w:rsidR="001C3C5B" w:rsidRPr="00F8425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bCs/>
          <w:sz w:val="32"/>
          <w:szCs w:val="24"/>
        </w:rPr>
        <w:t>МУНИЦИПАЛЬНОГО</w:t>
      </w:r>
      <w:r w:rsidR="001C3C5B" w:rsidRPr="00F8425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bCs/>
          <w:sz w:val="32"/>
          <w:szCs w:val="24"/>
        </w:rPr>
        <w:t>ЖИЛИЩНОГО</w:t>
      </w:r>
      <w:r w:rsidR="001C3C5B" w:rsidRPr="00F8425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bCs/>
          <w:sz w:val="32"/>
          <w:szCs w:val="24"/>
        </w:rPr>
        <w:t>ФОНДА</w:t>
      </w:r>
      <w:r w:rsidR="001C3C5B" w:rsidRPr="00F8425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bCs/>
          <w:sz w:val="32"/>
          <w:szCs w:val="24"/>
        </w:rPr>
        <w:t>МУНИЦИПАЛЬНОГО</w:t>
      </w:r>
      <w:r w:rsidR="001C3C5B" w:rsidRPr="00F8425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bCs/>
          <w:sz w:val="32"/>
          <w:szCs w:val="24"/>
        </w:rPr>
        <w:t>ОБРАЗОВАНИЯ</w:t>
      </w:r>
      <w:r w:rsidR="001C3C5B" w:rsidRPr="00F8425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bCs/>
          <w:sz w:val="32"/>
          <w:szCs w:val="24"/>
        </w:rPr>
        <w:t>«АЛУЖИНСКОЕ»</w:t>
      </w:r>
      <w:r w:rsidR="001C3C5B" w:rsidRPr="00F8425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bCs/>
          <w:sz w:val="32"/>
          <w:szCs w:val="24"/>
        </w:rPr>
        <w:t>В</w:t>
      </w:r>
      <w:r w:rsidR="001C3C5B" w:rsidRPr="00F8425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bCs/>
          <w:sz w:val="32"/>
          <w:szCs w:val="24"/>
        </w:rPr>
        <w:t>СОБСТВЕННОСТЬ</w:t>
      </w:r>
      <w:r w:rsidR="001C3C5B" w:rsidRPr="00F8425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bCs/>
          <w:sz w:val="32"/>
          <w:szCs w:val="24"/>
        </w:rPr>
        <w:t>ГРАЖДАН</w:t>
      </w:r>
      <w:r w:rsidR="001C3C5B" w:rsidRPr="00F8425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bCs/>
          <w:sz w:val="32"/>
          <w:szCs w:val="24"/>
        </w:rPr>
        <w:t>В</w:t>
      </w:r>
      <w:r w:rsidR="001C3C5B" w:rsidRPr="00F8425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bCs/>
          <w:sz w:val="32"/>
          <w:szCs w:val="24"/>
        </w:rPr>
        <w:t>ПОРЯДКЕ</w:t>
      </w:r>
      <w:r w:rsidR="001C3C5B" w:rsidRPr="00F8425A">
        <w:rPr>
          <w:rFonts w:ascii="Arial" w:hAnsi="Arial" w:cs="Arial"/>
          <w:b/>
          <w:bCs/>
          <w:sz w:val="32"/>
          <w:szCs w:val="24"/>
        </w:rPr>
        <w:t xml:space="preserve"> </w:t>
      </w:r>
      <w:r w:rsidRPr="00F8425A">
        <w:rPr>
          <w:rFonts w:ascii="Arial" w:hAnsi="Arial" w:cs="Arial"/>
          <w:b/>
          <w:bCs/>
          <w:sz w:val="32"/>
          <w:szCs w:val="24"/>
        </w:rPr>
        <w:t>ПРИВАТИЗАЦИИ</w:t>
      </w:r>
      <w:r w:rsidRPr="00F8425A">
        <w:rPr>
          <w:rFonts w:ascii="Arial" w:hAnsi="Arial" w:cs="Arial"/>
          <w:b/>
          <w:sz w:val="32"/>
          <w:szCs w:val="24"/>
        </w:rPr>
        <w:t>»</w:t>
      </w:r>
    </w:p>
    <w:p w:rsidR="00A97BC7" w:rsidRPr="00F8425A" w:rsidRDefault="001C3C5B" w:rsidP="002B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25A">
        <w:rPr>
          <w:rFonts w:ascii="Arial" w:hAnsi="Arial" w:cs="Arial"/>
          <w:sz w:val="24"/>
          <w:szCs w:val="24"/>
        </w:rPr>
        <w:t xml:space="preserve"> </w:t>
      </w:r>
    </w:p>
    <w:p w:rsidR="00A97BC7" w:rsidRPr="00F8425A" w:rsidRDefault="00A97BC7" w:rsidP="002B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25A">
        <w:rPr>
          <w:rFonts w:ascii="Arial" w:hAnsi="Arial" w:cs="Arial"/>
          <w:sz w:val="24"/>
          <w:szCs w:val="24"/>
        </w:rPr>
        <w:t>В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соответствии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с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Федеральным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законом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от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06.10.2003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года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№131-ФЗ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«Об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общих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принципах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организации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местного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самоуправления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в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Российской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Федерации»,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Style w:val="a4"/>
          <w:rFonts w:ascii="Arial" w:hAnsi="Arial" w:cs="Arial"/>
          <w:color w:val="000000"/>
          <w:sz w:val="24"/>
          <w:szCs w:val="24"/>
        </w:rPr>
        <w:t>Федеральным</w:t>
      </w:r>
      <w:r w:rsidR="001C3C5B" w:rsidRPr="00F8425A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Style w:val="a4"/>
          <w:rFonts w:ascii="Arial" w:hAnsi="Arial" w:cs="Arial"/>
          <w:color w:val="000000"/>
          <w:sz w:val="24"/>
          <w:szCs w:val="24"/>
        </w:rPr>
        <w:t>законом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от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27.07.2010г.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№210-ФЗ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«Об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организации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предоставления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государственных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муниципальных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услуг»,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руководствуясь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Уставом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муниципального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образования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«</w:t>
      </w:r>
      <w:proofErr w:type="spellStart"/>
      <w:r w:rsidRPr="00F8425A">
        <w:rPr>
          <w:rFonts w:ascii="Arial" w:hAnsi="Arial" w:cs="Arial"/>
          <w:sz w:val="24"/>
          <w:szCs w:val="24"/>
        </w:rPr>
        <w:t>Алужинское</w:t>
      </w:r>
      <w:proofErr w:type="spellEnd"/>
      <w:r w:rsidRPr="00F8425A">
        <w:rPr>
          <w:rFonts w:ascii="Arial" w:hAnsi="Arial" w:cs="Arial"/>
          <w:sz w:val="24"/>
          <w:szCs w:val="24"/>
        </w:rPr>
        <w:t>»,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администрация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муниципального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образования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«</w:t>
      </w:r>
      <w:proofErr w:type="spellStart"/>
      <w:r w:rsidRPr="00F8425A">
        <w:rPr>
          <w:rFonts w:ascii="Arial" w:hAnsi="Arial" w:cs="Arial"/>
          <w:sz w:val="24"/>
          <w:szCs w:val="24"/>
        </w:rPr>
        <w:t>Алужинское</w:t>
      </w:r>
      <w:proofErr w:type="spellEnd"/>
      <w:r w:rsidRPr="00F8425A">
        <w:rPr>
          <w:rFonts w:ascii="Arial" w:hAnsi="Arial" w:cs="Arial"/>
          <w:sz w:val="24"/>
          <w:szCs w:val="24"/>
        </w:rPr>
        <w:t>»</w:t>
      </w:r>
    </w:p>
    <w:p w:rsidR="00A97BC7" w:rsidRPr="00F8425A" w:rsidRDefault="001C3C5B" w:rsidP="002B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25A">
        <w:rPr>
          <w:rFonts w:ascii="Arial" w:hAnsi="Arial" w:cs="Arial"/>
          <w:sz w:val="24"/>
          <w:szCs w:val="24"/>
        </w:rPr>
        <w:t xml:space="preserve"> </w:t>
      </w:r>
    </w:p>
    <w:p w:rsidR="00A97BC7" w:rsidRPr="00F8425A" w:rsidRDefault="00A97BC7" w:rsidP="0095378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8425A">
        <w:rPr>
          <w:rFonts w:ascii="Arial" w:hAnsi="Arial" w:cs="Arial"/>
          <w:b/>
          <w:sz w:val="30"/>
          <w:szCs w:val="30"/>
        </w:rPr>
        <w:t>ПОСТАНОВЛЯЕТ:</w:t>
      </w:r>
    </w:p>
    <w:p w:rsidR="00A97BC7" w:rsidRPr="00F8425A" w:rsidRDefault="001C3C5B" w:rsidP="002B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25A">
        <w:rPr>
          <w:rFonts w:ascii="Arial" w:hAnsi="Arial" w:cs="Arial"/>
          <w:sz w:val="24"/>
          <w:szCs w:val="24"/>
        </w:rPr>
        <w:t xml:space="preserve"> </w:t>
      </w:r>
    </w:p>
    <w:p w:rsidR="00A97BC7" w:rsidRPr="00F8425A" w:rsidRDefault="00A97BC7" w:rsidP="002B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F8425A">
        <w:rPr>
          <w:rFonts w:ascii="Arial" w:hAnsi="Arial" w:cs="Arial"/>
          <w:sz w:val="24"/>
          <w:szCs w:val="24"/>
        </w:rPr>
        <w:t>1.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Внести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изменения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в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bookmarkEnd w:id="0"/>
      <w:r w:rsidRPr="00F8425A">
        <w:rPr>
          <w:rFonts w:ascii="Arial" w:hAnsi="Arial" w:cs="Arial"/>
          <w:sz w:val="24"/>
          <w:szCs w:val="24"/>
        </w:rPr>
        <w:t>администрации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муниципального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образования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«</w:t>
      </w:r>
      <w:proofErr w:type="spellStart"/>
      <w:r w:rsidRPr="00F8425A">
        <w:rPr>
          <w:rFonts w:ascii="Arial" w:hAnsi="Arial" w:cs="Arial"/>
          <w:sz w:val="24"/>
          <w:szCs w:val="24"/>
        </w:rPr>
        <w:t>Алужинское</w:t>
      </w:r>
      <w:proofErr w:type="spellEnd"/>
      <w:r w:rsidRPr="00F8425A">
        <w:rPr>
          <w:rFonts w:ascii="Arial" w:hAnsi="Arial" w:cs="Arial"/>
          <w:sz w:val="24"/>
          <w:szCs w:val="24"/>
        </w:rPr>
        <w:t>»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от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03.09.2013г.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№43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«</w:t>
      </w:r>
      <w:r w:rsidRPr="00F8425A">
        <w:rPr>
          <w:rFonts w:ascii="Arial" w:hAnsi="Arial" w:cs="Arial"/>
          <w:bCs/>
          <w:sz w:val="24"/>
          <w:szCs w:val="24"/>
        </w:rPr>
        <w:t>Об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sz w:val="24"/>
          <w:szCs w:val="24"/>
        </w:rPr>
        <w:t>утверждении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sz w:val="24"/>
          <w:szCs w:val="24"/>
        </w:rPr>
        <w:t>административного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sz w:val="24"/>
          <w:szCs w:val="24"/>
        </w:rPr>
        <w:t>регламента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sz w:val="24"/>
          <w:szCs w:val="24"/>
        </w:rPr>
        <w:t>предоставления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sz w:val="24"/>
          <w:szCs w:val="24"/>
        </w:rPr>
        <w:t>муниципальной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sz w:val="24"/>
          <w:szCs w:val="24"/>
        </w:rPr>
        <w:t>услуги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sz w:val="24"/>
          <w:szCs w:val="24"/>
        </w:rPr>
        <w:t>«Передача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sz w:val="24"/>
          <w:szCs w:val="24"/>
        </w:rPr>
        <w:t>жилых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sz w:val="24"/>
          <w:szCs w:val="24"/>
        </w:rPr>
        <w:t>помещений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sz w:val="24"/>
          <w:szCs w:val="24"/>
        </w:rPr>
        <w:t>муниципального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sz w:val="24"/>
          <w:szCs w:val="24"/>
        </w:rPr>
        <w:t>жилищного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sz w:val="24"/>
          <w:szCs w:val="24"/>
        </w:rPr>
        <w:t>фонда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sz w:val="24"/>
          <w:szCs w:val="24"/>
        </w:rPr>
        <w:t>муниципального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sz w:val="24"/>
          <w:szCs w:val="24"/>
        </w:rPr>
        <w:t>образования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sz w:val="24"/>
          <w:szCs w:val="24"/>
        </w:rPr>
        <w:t>«</w:t>
      </w:r>
      <w:proofErr w:type="spellStart"/>
      <w:r w:rsidRPr="00F8425A">
        <w:rPr>
          <w:rFonts w:ascii="Arial" w:hAnsi="Arial" w:cs="Arial"/>
          <w:bCs/>
          <w:sz w:val="24"/>
          <w:szCs w:val="24"/>
        </w:rPr>
        <w:t>Алужинское</w:t>
      </w:r>
      <w:proofErr w:type="spellEnd"/>
      <w:r w:rsidRPr="00F8425A">
        <w:rPr>
          <w:rFonts w:ascii="Arial" w:hAnsi="Arial" w:cs="Arial"/>
          <w:bCs/>
          <w:sz w:val="24"/>
          <w:szCs w:val="24"/>
        </w:rPr>
        <w:t>»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sz w:val="24"/>
          <w:szCs w:val="24"/>
        </w:rPr>
        <w:t>в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sz w:val="24"/>
          <w:szCs w:val="24"/>
        </w:rPr>
        <w:t>граждан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sz w:val="24"/>
          <w:szCs w:val="24"/>
        </w:rPr>
        <w:t>в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sz w:val="24"/>
          <w:szCs w:val="24"/>
        </w:rPr>
        <w:t>порядке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sz w:val="24"/>
          <w:szCs w:val="24"/>
        </w:rPr>
        <w:t>приватизации</w:t>
      </w:r>
      <w:r w:rsidRPr="00F8425A">
        <w:rPr>
          <w:rFonts w:ascii="Arial" w:hAnsi="Arial" w:cs="Arial"/>
          <w:sz w:val="24"/>
          <w:szCs w:val="24"/>
        </w:rPr>
        <w:t>»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(далее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-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Постановление,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Регламент):</w:t>
      </w:r>
    </w:p>
    <w:p w:rsidR="00A97BC7" w:rsidRPr="00F8425A" w:rsidRDefault="00A97BC7" w:rsidP="002B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25A">
        <w:rPr>
          <w:rFonts w:ascii="Arial" w:hAnsi="Arial" w:cs="Arial"/>
          <w:sz w:val="24"/>
          <w:szCs w:val="24"/>
        </w:rPr>
        <w:t>1.1.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="0007413E" w:rsidRPr="00F8425A">
        <w:rPr>
          <w:rFonts w:ascii="Arial" w:hAnsi="Arial" w:cs="Arial"/>
          <w:sz w:val="24"/>
          <w:szCs w:val="24"/>
        </w:rPr>
        <w:t>Преамбулу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="0007413E" w:rsidRPr="00F8425A">
        <w:rPr>
          <w:rFonts w:ascii="Arial" w:hAnsi="Arial" w:cs="Arial"/>
          <w:sz w:val="24"/>
          <w:szCs w:val="24"/>
        </w:rPr>
        <w:t>Постановления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="0007413E" w:rsidRPr="00F8425A">
        <w:rPr>
          <w:rFonts w:ascii="Arial" w:hAnsi="Arial" w:cs="Arial"/>
          <w:sz w:val="24"/>
          <w:szCs w:val="24"/>
        </w:rPr>
        <w:t>дополнить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="0007413E" w:rsidRPr="00F8425A">
        <w:rPr>
          <w:rFonts w:ascii="Arial" w:hAnsi="Arial" w:cs="Arial"/>
          <w:sz w:val="24"/>
          <w:szCs w:val="24"/>
        </w:rPr>
        <w:t>словами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="0007413E" w:rsidRPr="00F8425A">
        <w:rPr>
          <w:rFonts w:ascii="Arial" w:hAnsi="Arial" w:cs="Arial"/>
          <w:sz w:val="24"/>
          <w:szCs w:val="24"/>
        </w:rPr>
        <w:t>«,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="0007413E" w:rsidRPr="00F8425A">
        <w:rPr>
          <w:rFonts w:ascii="Arial" w:hAnsi="Arial" w:cs="Arial"/>
          <w:sz w:val="24"/>
          <w:szCs w:val="24"/>
        </w:rPr>
        <w:t>администрация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муниципального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образования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«</w:t>
      </w:r>
      <w:proofErr w:type="spellStart"/>
      <w:r w:rsidRPr="00F8425A">
        <w:rPr>
          <w:rFonts w:ascii="Arial" w:hAnsi="Arial" w:cs="Arial"/>
          <w:sz w:val="24"/>
          <w:szCs w:val="24"/>
        </w:rPr>
        <w:t>Алужинское</w:t>
      </w:r>
      <w:proofErr w:type="spellEnd"/>
      <w:r w:rsidR="0007413E" w:rsidRPr="00F8425A">
        <w:rPr>
          <w:rFonts w:ascii="Arial" w:hAnsi="Arial" w:cs="Arial"/>
          <w:sz w:val="24"/>
          <w:szCs w:val="24"/>
        </w:rPr>
        <w:t>»;</w:t>
      </w:r>
    </w:p>
    <w:p w:rsidR="0007413E" w:rsidRPr="00F8425A" w:rsidRDefault="0007413E" w:rsidP="002B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25A">
        <w:rPr>
          <w:rFonts w:ascii="Arial" w:hAnsi="Arial" w:cs="Arial"/>
          <w:sz w:val="24"/>
          <w:szCs w:val="24"/>
        </w:rPr>
        <w:t>1.2.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в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Постановлении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слово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«ПОСТАНОВЛЯЮ»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заменить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словом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«ПОСТАНОВЛЯЕТ»;</w:t>
      </w:r>
    </w:p>
    <w:p w:rsidR="0007413E" w:rsidRPr="00F8425A" w:rsidRDefault="0007413E" w:rsidP="002B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25A">
        <w:rPr>
          <w:rFonts w:ascii="Arial" w:hAnsi="Arial" w:cs="Arial"/>
          <w:sz w:val="24"/>
          <w:szCs w:val="24"/>
        </w:rPr>
        <w:t>1.3.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в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Постановлении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в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наименовании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должности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Главы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="00A97BC7" w:rsidRPr="00F8425A">
        <w:rPr>
          <w:rFonts w:ascii="Arial" w:hAnsi="Arial" w:cs="Arial"/>
          <w:sz w:val="24"/>
          <w:szCs w:val="24"/>
        </w:rPr>
        <w:t>муниципального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="00A97BC7" w:rsidRPr="00F8425A">
        <w:rPr>
          <w:rFonts w:ascii="Arial" w:hAnsi="Arial" w:cs="Arial"/>
          <w:sz w:val="24"/>
          <w:szCs w:val="24"/>
        </w:rPr>
        <w:t>образования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="00A97BC7" w:rsidRPr="00F8425A">
        <w:rPr>
          <w:rFonts w:ascii="Arial" w:hAnsi="Arial" w:cs="Arial"/>
          <w:sz w:val="24"/>
          <w:szCs w:val="24"/>
        </w:rPr>
        <w:t>«</w:t>
      </w:r>
      <w:proofErr w:type="spellStart"/>
      <w:r w:rsidR="00A97BC7" w:rsidRPr="00F8425A">
        <w:rPr>
          <w:rFonts w:ascii="Arial" w:hAnsi="Arial" w:cs="Arial"/>
          <w:sz w:val="24"/>
          <w:szCs w:val="24"/>
        </w:rPr>
        <w:t>Алужинское</w:t>
      </w:r>
      <w:proofErr w:type="spellEnd"/>
      <w:r w:rsidRPr="00F8425A">
        <w:rPr>
          <w:rFonts w:ascii="Arial" w:hAnsi="Arial" w:cs="Arial"/>
          <w:sz w:val="24"/>
          <w:szCs w:val="24"/>
        </w:rPr>
        <w:t>»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слова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«МО»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заменить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словами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«муниципального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образования»;</w:t>
      </w:r>
    </w:p>
    <w:p w:rsidR="0007413E" w:rsidRPr="00F8425A" w:rsidRDefault="0007413E" w:rsidP="002B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25A">
        <w:rPr>
          <w:rFonts w:ascii="Arial" w:hAnsi="Arial" w:cs="Arial"/>
          <w:sz w:val="24"/>
          <w:szCs w:val="24"/>
        </w:rPr>
        <w:t>1.4.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bCs/>
          <w:sz w:val="24"/>
          <w:szCs w:val="24"/>
        </w:rPr>
        <w:t>административный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bCs/>
          <w:sz w:val="24"/>
          <w:szCs w:val="24"/>
        </w:rPr>
        <w:t>регламент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bCs/>
          <w:sz w:val="24"/>
          <w:szCs w:val="24"/>
        </w:rPr>
        <w:t>предоставления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bCs/>
          <w:sz w:val="24"/>
          <w:szCs w:val="24"/>
        </w:rPr>
        <w:t>муниципальной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bCs/>
          <w:sz w:val="24"/>
          <w:szCs w:val="24"/>
        </w:rPr>
        <w:t>услуги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bCs/>
          <w:sz w:val="24"/>
          <w:szCs w:val="24"/>
        </w:rPr>
        <w:t>«Передача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bCs/>
          <w:sz w:val="24"/>
          <w:szCs w:val="24"/>
        </w:rPr>
        <w:t>жилых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bCs/>
          <w:sz w:val="24"/>
          <w:szCs w:val="24"/>
        </w:rPr>
        <w:t>помещений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bCs/>
          <w:sz w:val="24"/>
          <w:szCs w:val="24"/>
        </w:rPr>
        <w:t>муниципального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bCs/>
          <w:sz w:val="24"/>
          <w:szCs w:val="24"/>
        </w:rPr>
        <w:t>жилищного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bCs/>
          <w:sz w:val="24"/>
          <w:szCs w:val="24"/>
        </w:rPr>
        <w:t>фонда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bCs/>
          <w:sz w:val="24"/>
          <w:szCs w:val="24"/>
        </w:rPr>
        <w:t>муниципального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bCs/>
          <w:sz w:val="24"/>
          <w:szCs w:val="24"/>
        </w:rPr>
        <w:t>образования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bCs/>
          <w:sz w:val="24"/>
          <w:szCs w:val="24"/>
        </w:rPr>
        <w:t>«</w:t>
      </w:r>
      <w:proofErr w:type="spellStart"/>
      <w:r w:rsidR="009F3062" w:rsidRPr="00F8425A">
        <w:rPr>
          <w:rFonts w:ascii="Arial" w:hAnsi="Arial" w:cs="Arial"/>
          <w:bCs/>
          <w:sz w:val="24"/>
          <w:szCs w:val="24"/>
        </w:rPr>
        <w:t>Алужинское</w:t>
      </w:r>
      <w:proofErr w:type="spellEnd"/>
      <w:r w:rsidR="009F3062" w:rsidRPr="00F8425A">
        <w:rPr>
          <w:rFonts w:ascii="Arial" w:hAnsi="Arial" w:cs="Arial"/>
          <w:bCs/>
          <w:sz w:val="24"/>
          <w:szCs w:val="24"/>
        </w:rPr>
        <w:t>»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bCs/>
          <w:sz w:val="24"/>
          <w:szCs w:val="24"/>
        </w:rPr>
        <w:t>в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bCs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bCs/>
          <w:sz w:val="24"/>
          <w:szCs w:val="24"/>
        </w:rPr>
        <w:t>граждан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bCs/>
          <w:sz w:val="24"/>
          <w:szCs w:val="24"/>
        </w:rPr>
        <w:t>в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bCs/>
          <w:sz w:val="24"/>
          <w:szCs w:val="24"/>
        </w:rPr>
        <w:t>порядке</w:t>
      </w:r>
      <w:r w:rsidR="001C3C5B" w:rsidRPr="00F8425A">
        <w:rPr>
          <w:rFonts w:ascii="Arial" w:hAnsi="Arial" w:cs="Arial"/>
          <w:bCs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bCs/>
          <w:sz w:val="24"/>
          <w:szCs w:val="24"/>
        </w:rPr>
        <w:t>приватизации</w:t>
      </w:r>
      <w:r w:rsidR="009F3062" w:rsidRPr="00F8425A">
        <w:rPr>
          <w:rFonts w:ascii="Arial" w:hAnsi="Arial" w:cs="Arial"/>
          <w:sz w:val="24"/>
          <w:szCs w:val="24"/>
        </w:rPr>
        <w:t>»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sz w:val="24"/>
          <w:szCs w:val="24"/>
        </w:rPr>
        <w:t>изложить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sz w:val="24"/>
          <w:szCs w:val="24"/>
        </w:rPr>
        <w:t>в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sz w:val="24"/>
          <w:szCs w:val="24"/>
        </w:rPr>
        <w:t>новой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sz w:val="24"/>
          <w:szCs w:val="24"/>
        </w:rPr>
        <w:t>редакции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sz w:val="24"/>
          <w:szCs w:val="24"/>
        </w:rPr>
        <w:t>(Приложение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="009F3062" w:rsidRPr="00F8425A">
        <w:rPr>
          <w:rFonts w:ascii="Arial" w:hAnsi="Arial" w:cs="Arial"/>
          <w:sz w:val="24"/>
          <w:szCs w:val="24"/>
        </w:rPr>
        <w:t>№1).</w:t>
      </w:r>
    </w:p>
    <w:p w:rsidR="00A97BC7" w:rsidRPr="00F8425A" w:rsidRDefault="00A97BC7" w:rsidP="002B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25A">
        <w:rPr>
          <w:rFonts w:ascii="Arial" w:hAnsi="Arial" w:cs="Arial"/>
          <w:sz w:val="24"/>
          <w:szCs w:val="24"/>
        </w:rPr>
        <w:lastRenderedPageBreak/>
        <w:t>2.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Опубликовать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настоящее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постановление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в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газете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«</w:t>
      </w:r>
      <w:proofErr w:type="spellStart"/>
      <w:r w:rsidRPr="00F8425A">
        <w:rPr>
          <w:rFonts w:ascii="Arial" w:hAnsi="Arial" w:cs="Arial"/>
          <w:sz w:val="24"/>
          <w:szCs w:val="24"/>
        </w:rPr>
        <w:t>Муринский</w:t>
      </w:r>
      <w:proofErr w:type="spellEnd"/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Вестник»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разместить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на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официальном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сайте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администрации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муниципального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образования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«</w:t>
      </w:r>
      <w:proofErr w:type="spellStart"/>
      <w:r w:rsidRPr="00F8425A">
        <w:rPr>
          <w:rFonts w:ascii="Arial" w:hAnsi="Arial" w:cs="Arial"/>
          <w:sz w:val="24"/>
          <w:szCs w:val="24"/>
        </w:rPr>
        <w:t>Алужинское</w:t>
      </w:r>
      <w:proofErr w:type="spellEnd"/>
      <w:r w:rsidRPr="00F8425A">
        <w:rPr>
          <w:rFonts w:ascii="Arial" w:hAnsi="Arial" w:cs="Arial"/>
          <w:sz w:val="24"/>
          <w:szCs w:val="24"/>
        </w:rPr>
        <w:t>»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в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сети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«Интернет».</w:t>
      </w:r>
    </w:p>
    <w:p w:rsidR="00A97BC7" w:rsidRPr="00F8425A" w:rsidRDefault="00A97BC7" w:rsidP="002B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25A">
        <w:rPr>
          <w:rFonts w:ascii="Arial" w:hAnsi="Arial" w:cs="Arial"/>
          <w:sz w:val="24"/>
          <w:szCs w:val="24"/>
        </w:rPr>
        <w:t>3.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Настоящее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постановление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вступает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в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силу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со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дня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его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официального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опубликования.</w:t>
      </w:r>
    </w:p>
    <w:p w:rsidR="00A97BC7" w:rsidRPr="00F8425A" w:rsidRDefault="00A97BC7" w:rsidP="002B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25A">
        <w:rPr>
          <w:rFonts w:ascii="Arial" w:hAnsi="Arial" w:cs="Arial"/>
          <w:sz w:val="24"/>
          <w:szCs w:val="24"/>
        </w:rPr>
        <w:t>4.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Контроль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за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исполнением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настоящего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постановления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оставляю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за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собой.</w:t>
      </w:r>
    </w:p>
    <w:p w:rsidR="00A97BC7" w:rsidRPr="00F8425A" w:rsidRDefault="001C3C5B" w:rsidP="002B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25A">
        <w:rPr>
          <w:rFonts w:ascii="Arial" w:hAnsi="Arial" w:cs="Arial"/>
          <w:sz w:val="24"/>
          <w:szCs w:val="24"/>
        </w:rPr>
        <w:t xml:space="preserve"> </w:t>
      </w:r>
    </w:p>
    <w:p w:rsidR="00A97BC7" w:rsidRPr="00F8425A" w:rsidRDefault="001C3C5B" w:rsidP="002B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25A">
        <w:rPr>
          <w:rFonts w:ascii="Arial" w:hAnsi="Arial" w:cs="Arial"/>
          <w:sz w:val="24"/>
          <w:szCs w:val="24"/>
        </w:rPr>
        <w:t xml:space="preserve"> </w:t>
      </w:r>
    </w:p>
    <w:p w:rsidR="00A97BC7" w:rsidRPr="00F8425A" w:rsidRDefault="00A97BC7" w:rsidP="009537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25A">
        <w:rPr>
          <w:rFonts w:ascii="Arial" w:hAnsi="Arial" w:cs="Arial"/>
          <w:sz w:val="24"/>
          <w:szCs w:val="24"/>
        </w:rPr>
        <w:t>Глава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муниципального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образования</w:t>
      </w:r>
    </w:p>
    <w:p w:rsidR="00A97BC7" w:rsidRPr="00F8425A" w:rsidRDefault="00A97BC7" w:rsidP="009537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25A">
        <w:rPr>
          <w:rFonts w:ascii="Arial" w:hAnsi="Arial" w:cs="Arial"/>
          <w:sz w:val="24"/>
          <w:szCs w:val="24"/>
        </w:rPr>
        <w:t>«</w:t>
      </w:r>
      <w:proofErr w:type="spellStart"/>
      <w:r w:rsidRPr="00F8425A">
        <w:rPr>
          <w:rFonts w:ascii="Arial" w:hAnsi="Arial" w:cs="Arial"/>
          <w:sz w:val="24"/>
          <w:szCs w:val="24"/>
        </w:rPr>
        <w:t>Алужинское</w:t>
      </w:r>
      <w:proofErr w:type="spellEnd"/>
      <w:r w:rsidRPr="00F8425A">
        <w:rPr>
          <w:rFonts w:ascii="Arial" w:hAnsi="Arial" w:cs="Arial"/>
          <w:sz w:val="24"/>
          <w:szCs w:val="24"/>
        </w:rPr>
        <w:t>»</w:t>
      </w:r>
      <w:r w:rsidRPr="00F8425A">
        <w:rPr>
          <w:rFonts w:ascii="Arial" w:hAnsi="Arial" w:cs="Arial"/>
          <w:sz w:val="24"/>
          <w:szCs w:val="24"/>
        </w:rPr>
        <w:tab/>
      </w:r>
      <w:r w:rsidRPr="00F8425A">
        <w:rPr>
          <w:rFonts w:ascii="Arial" w:hAnsi="Arial" w:cs="Arial"/>
          <w:sz w:val="24"/>
          <w:szCs w:val="24"/>
        </w:rPr>
        <w:tab/>
      </w:r>
      <w:r w:rsidRPr="00F8425A">
        <w:rPr>
          <w:rFonts w:ascii="Arial" w:hAnsi="Arial" w:cs="Arial"/>
          <w:sz w:val="24"/>
          <w:szCs w:val="24"/>
        </w:rPr>
        <w:tab/>
      </w:r>
      <w:r w:rsidRPr="00F8425A">
        <w:rPr>
          <w:rFonts w:ascii="Arial" w:hAnsi="Arial" w:cs="Arial"/>
          <w:sz w:val="24"/>
          <w:szCs w:val="24"/>
        </w:rPr>
        <w:tab/>
      </w:r>
      <w:r w:rsidRPr="00F8425A">
        <w:rPr>
          <w:rFonts w:ascii="Arial" w:hAnsi="Arial" w:cs="Arial"/>
          <w:sz w:val="24"/>
          <w:szCs w:val="24"/>
        </w:rPr>
        <w:tab/>
      </w:r>
      <w:r w:rsidRPr="00F8425A">
        <w:rPr>
          <w:rFonts w:ascii="Arial" w:hAnsi="Arial" w:cs="Arial"/>
          <w:sz w:val="24"/>
          <w:szCs w:val="24"/>
        </w:rPr>
        <w:tab/>
      </w:r>
      <w:r w:rsidRPr="00F8425A">
        <w:rPr>
          <w:rFonts w:ascii="Arial" w:hAnsi="Arial" w:cs="Arial"/>
          <w:sz w:val="24"/>
          <w:szCs w:val="24"/>
        </w:rPr>
        <w:tab/>
      </w:r>
      <w:r w:rsidRPr="00F8425A">
        <w:rPr>
          <w:rFonts w:ascii="Arial" w:hAnsi="Arial" w:cs="Arial"/>
          <w:sz w:val="24"/>
          <w:szCs w:val="24"/>
        </w:rPr>
        <w:tab/>
        <w:t>О.А.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425A">
        <w:rPr>
          <w:rFonts w:ascii="Arial" w:hAnsi="Arial" w:cs="Arial"/>
          <w:sz w:val="24"/>
          <w:szCs w:val="24"/>
        </w:rPr>
        <w:t>Ихиныров</w:t>
      </w:r>
      <w:proofErr w:type="spellEnd"/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229E" w:rsidRDefault="002B52B5" w:rsidP="0095378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F8425A">
        <w:rPr>
          <w:rFonts w:ascii="Courier New" w:eastAsia="Times New Roman" w:hAnsi="Courier New" w:cs="Courier New"/>
          <w:color w:val="000000"/>
          <w:szCs w:val="24"/>
          <w:lang w:eastAsia="ru-RU"/>
        </w:rPr>
        <w:t>Приложение</w:t>
      </w:r>
      <w:r w:rsidR="001C3C5B" w:rsidRPr="00F8425A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F8425A">
        <w:rPr>
          <w:rFonts w:ascii="Courier New" w:eastAsia="Times New Roman" w:hAnsi="Courier New" w:cs="Courier New"/>
          <w:color w:val="000000"/>
          <w:szCs w:val="24"/>
          <w:lang w:eastAsia="ru-RU"/>
        </w:rPr>
        <w:t>№1</w:t>
      </w:r>
      <w:r w:rsidR="001C3C5B" w:rsidRPr="00F8425A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F8425A">
        <w:rPr>
          <w:rFonts w:ascii="Courier New" w:eastAsia="Times New Roman" w:hAnsi="Courier New" w:cs="Courier New"/>
          <w:color w:val="000000"/>
          <w:szCs w:val="24"/>
          <w:lang w:eastAsia="ru-RU"/>
        </w:rPr>
        <w:t>к</w:t>
      </w:r>
      <w:r w:rsidR="001C3C5B" w:rsidRPr="00F8425A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F8425A">
        <w:rPr>
          <w:rFonts w:ascii="Courier New" w:eastAsia="Times New Roman" w:hAnsi="Courier New" w:cs="Courier New"/>
          <w:color w:val="000000"/>
          <w:szCs w:val="24"/>
          <w:lang w:eastAsia="ru-RU"/>
        </w:rPr>
        <w:t>постановлению</w:t>
      </w:r>
      <w:r w:rsidR="001C3C5B" w:rsidRPr="00F8425A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</w:p>
    <w:p w:rsidR="009C229E" w:rsidRDefault="002B52B5" w:rsidP="0095378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F8425A">
        <w:rPr>
          <w:rFonts w:ascii="Courier New" w:eastAsia="Times New Roman" w:hAnsi="Courier New" w:cs="Courier New"/>
          <w:color w:val="000000"/>
          <w:szCs w:val="24"/>
          <w:lang w:eastAsia="ru-RU"/>
        </w:rPr>
        <w:t>администрации</w:t>
      </w:r>
      <w:r w:rsidR="001C3C5B" w:rsidRPr="00F8425A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F8425A">
        <w:rPr>
          <w:rFonts w:ascii="Courier New" w:eastAsia="Times New Roman" w:hAnsi="Courier New" w:cs="Courier New"/>
          <w:color w:val="000000"/>
          <w:szCs w:val="24"/>
          <w:lang w:eastAsia="ru-RU"/>
        </w:rPr>
        <w:t>муниципального</w:t>
      </w:r>
      <w:r w:rsidR="001C3C5B" w:rsidRPr="00F8425A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F8425A">
        <w:rPr>
          <w:rFonts w:ascii="Courier New" w:eastAsia="Times New Roman" w:hAnsi="Courier New" w:cs="Courier New"/>
          <w:color w:val="000000"/>
          <w:szCs w:val="24"/>
          <w:lang w:eastAsia="ru-RU"/>
        </w:rPr>
        <w:t>образования</w:t>
      </w:r>
      <w:r w:rsidR="001C3C5B" w:rsidRPr="00F8425A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 w:rsidRPr="00F8425A">
        <w:rPr>
          <w:rFonts w:ascii="Courier New" w:eastAsia="Times New Roman" w:hAnsi="Courier New" w:cs="Courier New"/>
          <w:color w:val="000000"/>
          <w:szCs w:val="24"/>
          <w:lang w:eastAsia="ru-RU"/>
        </w:rPr>
        <w:t>«</w:t>
      </w:r>
      <w:proofErr w:type="spellStart"/>
      <w:r w:rsidRPr="00F8425A">
        <w:rPr>
          <w:rFonts w:ascii="Courier New" w:eastAsia="Times New Roman" w:hAnsi="Courier New" w:cs="Courier New"/>
          <w:color w:val="000000"/>
          <w:szCs w:val="24"/>
          <w:lang w:eastAsia="ru-RU"/>
        </w:rPr>
        <w:t>Алужинское</w:t>
      </w:r>
      <w:proofErr w:type="spellEnd"/>
      <w:r w:rsidRPr="00F8425A">
        <w:rPr>
          <w:rFonts w:ascii="Courier New" w:eastAsia="Times New Roman" w:hAnsi="Courier New" w:cs="Courier New"/>
          <w:color w:val="000000"/>
          <w:szCs w:val="24"/>
          <w:lang w:eastAsia="ru-RU"/>
        </w:rPr>
        <w:t>»</w:t>
      </w:r>
      <w:r w:rsidR="001C3C5B" w:rsidRPr="00F8425A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</w:p>
    <w:p w:rsidR="002B52B5" w:rsidRPr="00F8425A" w:rsidRDefault="002B52B5" w:rsidP="009C229E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Courier New" w:eastAsia="Times New Roman" w:hAnsi="Courier New" w:cs="Courier New"/>
          <w:color w:val="000000"/>
          <w:szCs w:val="24"/>
          <w:lang w:eastAsia="ru-RU"/>
        </w:rPr>
        <w:t>от</w:t>
      </w:r>
      <w:r w:rsidR="009C229E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03.10.2022Г. № 39</w:t>
      </w:r>
      <w:bookmarkStart w:id="1" w:name="_GoBack"/>
      <w:bookmarkEnd w:id="1"/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3360F3">
      <w:pPr>
        <w:spacing w:after="0" w:line="240" w:lineRule="auto"/>
        <w:jc w:val="center"/>
        <w:rPr>
          <w:rFonts w:ascii="Arial" w:eastAsia="Times New Roman" w:hAnsi="Arial" w:cs="Arial"/>
          <w:kern w:val="2"/>
          <w:sz w:val="30"/>
          <w:szCs w:val="30"/>
          <w:lang w:eastAsia="ru-RU"/>
        </w:rPr>
      </w:pPr>
      <w:r w:rsidRPr="00F8425A">
        <w:rPr>
          <w:rFonts w:ascii="Arial" w:eastAsia="Times New Roman" w:hAnsi="Arial" w:cs="Arial"/>
          <w:kern w:val="2"/>
          <w:sz w:val="30"/>
          <w:szCs w:val="30"/>
          <w:lang w:eastAsia="ru-RU"/>
        </w:rPr>
        <w:t>АДМИНИСТРАТИВНЫЙ</w:t>
      </w:r>
      <w:r w:rsidR="001C3C5B" w:rsidRPr="00F8425A">
        <w:rPr>
          <w:rFonts w:ascii="Arial" w:eastAsia="Times New Roman" w:hAnsi="Arial" w:cs="Arial"/>
          <w:kern w:val="2"/>
          <w:sz w:val="30"/>
          <w:szCs w:val="30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30"/>
          <w:szCs w:val="30"/>
          <w:lang w:eastAsia="ru-RU"/>
        </w:rPr>
        <w:t>РЕГЛАМЕНТ</w:t>
      </w:r>
    </w:p>
    <w:p w:rsidR="002B52B5" w:rsidRPr="00F8425A" w:rsidRDefault="002B52B5" w:rsidP="003360F3">
      <w:pPr>
        <w:spacing w:after="0" w:line="240" w:lineRule="auto"/>
        <w:jc w:val="center"/>
        <w:rPr>
          <w:rFonts w:ascii="Arial" w:eastAsia="Times New Roman" w:hAnsi="Arial" w:cs="Arial"/>
          <w:kern w:val="2"/>
          <w:sz w:val="30"/>
          <w:szCs w:val="30"/>
          <w:lang w:eastAsia="ru-RU"/>
        </w:rPr>
      </w:pPr>
      <w:r w:rsidRPr="00F8425A">
        <w:rPr>
          <w:rFonts w:ascii="Arial" w:eastAsia="Times New Roman" w:hAnsi="Arial" w:cs="Arial"/>
          <w:kern w:val="2"/>
          <w:sz w:val="30"/>
          <w:szCs w:val="30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30"/>
          <w:szCs w:val="30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30"/>
          <w:szCs w:val="30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30"/>
          <w:szCs w:val="30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30"/>
          <w:szCs w:val="30"/>
          <w:lang w:eastAsia="ru-RU"/>
        </w:rPr>
        <w:t>УСЛУГИ</w:t>
      </w:r>
    </w:p>
    <w:p w:rsidR="002B52B5" w:rsidRPr="00F8425A" w:rsidRDefault="002B52B5" w:rsidP="003360F3">
      <w:pPr>
        <w:spacing w:after="0" w:line="240" w:lineRule="auto"/>
        <w:jc w:val="center"/>
        <w:rPr>
          <w:rFonts w:ascii="Arial" w:eastAsia="Times New Roman" w:hAnsi="Arial" w:cs="Arial"/>
          <w:kern w:val="2"/>
          <w:sz w:val="30"/>
          <w:szCs w:val="30"/>
          <w:lang w:eastAsia="ru-RU"/>
        </w:rPr>
      </w:pPr>
      <w:r w:rsidRPr="00F8425A">
        <w:rPr>
          <w:rFonts w:ascii="Arial" w:eastAsia="Times New Roman" w:hAnsi="Arial" w:cs="Arial"/>
          <w:kern w:val="2"/>
          <w:sz w:val="30"/>
          <w:szCs w:val="30"/>
          <w:lang w:eastAsia="ru-RU"/>
        </w:rPr>
        <w:t>«</w:t>
      </w:r>
      <w:r w:rsidRPr="00F8425A">
        <w:rPr>
          <w:rFonts w:ascii="Arial" w:hAnsi="Arial" w:cs="Arial"/>
          <w:kern w:val="2"/>
          <w:sz w:val="30"/>
          <w:szCs w:val="30"/>
        </w:rPr>
        <w:t>ПЕРЕДАЧА</w:t>
      </w:r>
      <w:r w:rsidR="001C3C5B" w:rsidRPr="00F8425A">
        <w:rPr>
          <w:rFonts w:ascii="Arial" w:hAnsi="Arial" w:cs="Arial"/>
          <w:kern w:val="2"/>
          <w:sz w:val="30"/>
          <w:szCs w:val="30"/>
        </w:rPr>
        <w:t xml:space="preserve"> </w:t>
      </w:r>
      <w:r w:rsidRPr="00F8425A">
        <w:rPr>
          <w:rFonts w:ascii="Arial" w:hAnsi="Arial" w:cs="Arial"/>
          <w:kern w:val="2"/>
          <w:sz w:val="30"/>
          <w:szCs w:val="30"/>
        </w:rPr>
        <w:t>ЖИЛЫХ</w:t>
      </w:r>
      <w:r w:rsidR="001C3C5B" w:rsidRPr="00F8425A">
        <w:rPr>
          <w:rFonts w:ascii="Arial" w:hAnsi="Arial" w:cs="Arial"/>
          <w:kern w:val="2"/>
          <w:sz w:val="30"/>
          <w:szCs w:val="30"/>
        </w:rPr>
        <w:t xml:space="preserve"> </w:t>
      </w:r>
      <w:r w:rsidRPr="00F8425A">
        <w:rPr>
          <w:rFonts w:ascii="Arial" w:hAnsi="Arial" w:cs="Arial"/>
          <w:kern w:val="2"/>
          <w:sz w:val="30"/>
          <w:szCs w:val="30"/>
        </w:rPr>
        <w:t>ПОМЕЩЕНИЙ</w:t>
      </w:r>
      <w:r w:rsidR="001C3C5B" w:rsidRPr="00F8425A">
        <w:rPr>
          <w:rFonts w:ascii="Arial" w:hAnsi="Arial" w:cs="Arial"/>
          <w:kern w:val="2"/>
          <w:sz w:val="30"/>
          <w:szCs w:val="30"/>
        </w:rPr>
        <w:t xml:space="preserve"> </w:t>
      </w:r>
      <w:r w:rsidRPr="00F8425A">
        <w:rPr>
          <w:rFonts w:ascii="Arial" w:hAnsi="Arial" w:cs="Arial"/>
          <w:kern w:val="2"/>
          <w:sz w:val="30"/>
          <w:szCs w:val="30"/>
        </w:rPr>
        <w:t>МУНИЦИПАЛЬНОГО</w:t>
      </w:r>
      <w:r w:rsidR="001C3C5B" w:rsidRPr="00F8425A">
        <w:rPr>
          <w:rFonts w:ascii="Arial" w:hAnsi="Arial" w:cs="Arial"/>
          <w:kern w:val="2"/>
          <w:sz w:val="30"/>
          <w:szCs w:val="30"/>
        </w:rPr>
        <w:t xml:space="preserve"> </w:t>
      </w:r>
      <w:r w:rsidRPr="00F8425A">
        <w:rPr>
          <w:rFonts w:ascii="Arial" w:hAnsi="Arial" w:cs="Arial"/>
          <w:kern w:val="2"/>
          <w:sz w:val="30"/>
          <w:szCs w:val="30"/>
        </w:rPr>
        <w:t>ЖИЛИЩНОГО</w:t>
      </w:r>
      <w:r w:rsidR="001C3C5B" w:rsidRPr="00F8425A">
        <w:rPr>
          <w:rFonts w:ascii="Arial" w:hAnsi="Arial" w:cs="Arial"/>
          <w:kern w:val="2"/>
          <w:sz w:val="30"/>
          <w:szCs w:val="30"/>
        </w:rPr>
        <w:t xml:space="preserve"> </w:t>
      </w:r>
      <w:r w:rsidRPr="00F8425A">
        <w:rPr>
          <w:rFonts w:ascii="Arial" w:hAnsi="Arial" w:cs="Arial"/>
          <w:kern w:val="2"/>
          <w:sz w:val="30"/>
          <w:szCs w:val="30"/>
        </w:rPr>
        <w:t>ФОНДА</w:t>
      </w:r>
      <w:r w:rsidR="001C3C5B" w:rsidRPr="00F8425A">
        <w:rPr>
          <w:rFonts w:ascii="Arial" w:hAnsi="Arial" w:cs="Arial"/>
          <w:kern w:val="2"/>
          <w:sz w:val="30"/>
          <w:szCs w:val="30"/>
        </w:rPr>
        <w:t xml:space="preserve"> </w:t>
      </w:r>
      <w:r w:rsidRPr="00F8425A">
        <w:rPr>
          <w:rFonts w:ascii="Arial" w:hAnsi="Arial" w:cs="Arial"/>
          <w:kern w:val="2"/>
          <w:sz w:val="30"/>
          <w:szCs w:val="30"/>
        </w:rPr>
        <w:t>МУНИЦИПАЛЬНОГО</w:t>
      </w:r>
      <w:r w:rsidR="001C3C5B" w:rsidRPr="00F8425A">
        <w:rPr>
          <w:rFonts w:ascii="Arial" w:hAnsi="Arial" w:cs="Arial"/>
          <w:kern w:val="2"/>
          <w:sz w:val="30"/>
          <w:szCs w:val="30"/>
        </w:rPr>
        <w:t xml:space="preserve"> </w:t>
      </w:r>
      <w:r w:rsidRPr="00F8425A">
        <w:rPr>
          <w:rFonts w:ascii="Arial" w:hAnsi="Arial" w:cs="Arial"/>
          <w:kern w:val="2"/>
          <w:sz w:val="30"/>
          <w:szCs w:val="30"/>
        </w:rPr>
        <w:t>ОБРАЗОВАНИЯ</w:t>
      </w:r>
      <w:r w:rsidR="001C3C5B" w:rsidRPr="00F8425A">
        <w:rPr>
          <w:rFonts w:ascii="Arial" w:hAnsi="Arial" w:cs="Arial"/>
          <w:kern w:val="2"/>
          <w:sz w:val="30"/>
          <w:szCs w:val="30"/>
        </w:rPr>
        <w:t xml:space="preserve"> </w:t>
      </w:r>
      <w:r w:rsidR="003360F3" w:rsidRPr="00F8425A">
        <w:rPr>
          <w:rFonts w:ascii="Arial" w:hAnsi="Arial" w:cs="Arial"/>
          <w:kern w:val="2"/>
          <w:sz w:val="30"/>
          <w:szCs w:val="30"/>
        </w:rPr>
        <w:t>«АЛУЖИНСКОЕ»</w:t>
      </w:r>
      <w:r w:rsidR="001C3C5B" w:rsidRPr="00F8425A">
        <w:rPr>
          <w:rFonts w:ascii="Arial" w:hAnsi="Arial" w:cs="Arial"/>
          <w:kern w:val="2"/>
          <w:sz w:val="30"/>
          <w:szCs w:val="30"/>
        </w:rPr>
        <w:t xml:space="preserve"> </w:t>
      </w:r>
      <w:r w:rsidRPr="00F8425A">
        <w:rPr>
          <w:rFonts w:ascii="Arial" w:hAnsi="Arial" w:cs="Arial"/>
          <w:kern w:val="2"/>
          <w:sz w:val="30"/>
          <w:szCs w:val="30"/>
        </w:rPr>
        <w:t>В</w:t>
      </w:r>
      <w:r w:rsidR="001C3C5B" w:rsidRPr="00F8425A">
        <w:rPr>
          <w:rFonts w:ascii="Arial" w:hAnsi="Arial" w:cs="Arial"/>
          <w:kern w:val="2"/>
          <w:sz w:val="30"/>
          <w:szCs w:val="30"/>
        </w:rPr>
        <w:t xml:space="preserve"> </w:t>
      </w:r>
      <w:r w:rsidRPr="00F8425A">
        <w:rPr>
          <w:rFonts w:ascii="Arial" w:hAnsi="Arial" w:cs="Arial"/>
          <w:kern w:val="2"/>
          <w:sz w:val="30"/>
          <w:szCs w:val="30"/>
        </w:rPr>
        <w:t>СОБСТВЕННОСТЬ</w:t>
      </w:r>
      <w:r w:rsidR="001C3C5B" w:rsidRPr="00F8425A">
        <w:rPr>
          <w:rFonts w:ascii="Arial" w:hAnsi="Arial" w:cs="Arial"/>
          <w:kern w:val="2"/>
          <w:sz w:val="30"/>
          <w:szCs w:val="30"/>
        </w:rPr>
        <w:t xml:space="preserve"> </w:t>
      </w:r>
      <w:r w:rsidRPr="00F8425A">
        <w:rPr>
          <w:rFonts w:ascii="Arial" w:hAnsi="Arial" w:cs="Arial"/>
          <w:kern w:val="2"/>
          <w:sz w:val="30"/>
          <w:szCs w:val="30"/>
        </w:rPr>
        <w:t>ГРАЖДАН</w:t>
      </w:r>
      <w:r w:rsidR="001C3C5B" w:rsidRPr="00F8425A">
        <w:rPr>
          <w:rFonts w:ascii="Arial" w:hAnsi="Arial" w:cs="Arial"/>
          <w:kern w:val="2"/>
          <w:sz w:val="30"/>
          <w:szCs w:val="30"/>
        </w:rPr>
        <w:t xml:space="preserve"> </w:t>
      </w:r>
      <w:r w:rsidRPr="00F8425A">
        <w:rPr>
          <w:rFonts w:ascii="Arial" w:hAnsi="Arial" w:cs="Arial"/>
          <w:kern w:val="2"/>
          <w:sz w:val="30"/>
          <w:szCs w:val="30"/>
        </w:rPr>
        <w:t>В</w:t>
      </w:r>
      <w:r w:rsidR="001C3C5B" w:rsidRPr="00F8425A">
        <w:rPr>
          <w:rFonts w:ascii="Arial" w:hAnsi="Arial" w:cs="Arial"/>
          <w:kern w:val="2"/>
          <w:sz w:val="30"/>
          <w:szCs w:val="30"/>
        </w:rPr>
        <w:t xml:space="preserve"> </w:t>
      </w:r>
      <w:r w:rsidRPr="00F8425A">
        <w:rPr>
          <w:rFonts w:ascii="Arial" w:hAnsi="Arial" w:cs="Arial"/>
          <w:kern w:val="2"/>
          <w:sz w:val="30"/>
          <w:szCs w:val="30"/>
        </w:rPr>
        <w:t>ПОРЯДКЕ</w:t>
      </w:r>
      <w:r w:rsidR="001C3C5B" w:rsidRPr="00F8425A">
        <w:rPr>
          <w:rFonts w:ascii="Arial" w:hAnsi="Arial" w:cs="Arial"/>
          <w:kern w:val="2"/>
          <w:sz w:val="30"/>
          <w:szCs w:val="30"/>
        </w:rPr>
        <w:t xml:space="preserve"> </w:t>
      </w:r>
      <w:r w:rsidRPr="00F8425A">
        <w:rPr>
          <w:rFonts w:ascii="Arial" w:hAnsi="Arial" w:cs="Arial"/>
          <w:kern w:val="2"/>
          <w:sz w:val="30"/>
          <w:szCs w:val="30"/>
        </w:rPr>
        <w:t>ПРИВАТИЗАЦИИ</w:t>
      </w:r>
      <w:r w:rsidRPr="00F8425A">
        <w:rPr>
          <w:rFonts w:ascii="Arial" w:eastAsia="Times New Roman" w:hAnsi="Arial" w:cs="Arial"/>
          <w:kern w:val="2"/>
          <w:sz w:val="30"/>
          <w:szCs w:val="30"/>
          <w:lang w:eastAsia="ru-RU"/>
        </w:rPr>
        <w:t>»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3360F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I.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ПОЛОЖЕНИЯ</w:t>
      </w:r>
    </w:p>
    <w:p w:rsidR="002B52B5" w:rsidRPr="00F8425A" w:rsidRDefault="002B52B5" w:rsidP="003360F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3360F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регулирования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стандарт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Pr="00F8425A">
        <w:rPr>
          <w:rFonts w:ascii="Arial" w:hAnsi="Arial" w:cs="Arial"/>
          <w:bCs/>
          <w:kern w:val="2"/>
          <w:sz w:val="24"/>
          <w:szCs w:val="24"/>
        </w:rPr>
        <w:t>П</w:t>
      </w:r>
      <w:r w:rsidRPr="00F8425A">
        <w:rPr>
          <w:rFonts w:ascii="Arial" w:hAnsi="Arial" w:cs="Arial"/>
          <w:kern w:val="2"/>
          <w:sz w:val="24"/>
          <w:szCs w:val="24"/>
        </w:rPr>
        <w:t>ередача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жилищного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фонда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образования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«</w:t>
      </w:r>
      <w:proofErr w:type="spellStart"/>
      <w:r w:rsidR="001C3C5B" w:rsidRPr="00F8425A">
        <w:rPr>
          <w:rFonts w:ascii="Arial" w:hAnsi="Arial" w:cs="Arial"/>
          <w:kern w:val="2"/>
          <w:sz w:val="24"/>
          <w:szCs w:val="24"/>
        </w:rPr>
        <w:t>Алужинское</w:t>
      </w:r>
      <w:proofErr w:type="spellEnd"/>
      <w:r w:rsidR="001C3C5B" w:rsidRPr="00F8425A">
        <w:rPr>
          <w:rFonts w:ascii="Arial" w:hAnsi="Arial" w:cs="Arial"/>
          <w:kern w:val="2"/>
          <w:sz w:val="24"/>
          <w:szCs w:val="24"/>
        </w:rPr>
        <w:t xml:space="preserve">»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»,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порядок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взаимодействия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«</w:t>
      </w:r>
      <w:proofErr w:type="spellStart"/>
      <w:r w:rsidR="001C3C5B" w:rsidRPr="00F8425A">
        <w:rPr>
          <w:rFonts w:ascii="Arial" w:hAnsi="Arial" w:cs="Arial"/>
          <w:bCs/>
          <w:kern w:val="2"/>
          <w:sz w:val="24"/>
          <w:szCs w:val="24"/>
        </w:rPr>
        <w:t>Алужинское</w:t>
      </w:r>
      <w:proofErr w:type="spellEnd"/>
      <w:r w:rsidR="001C3C5B" w:rsidRPr="00F8425A">
        <w:rPr>
          <w:rFonts w:ascii="Arial" w:hAnsi="Arial" w:cs="Arial"/>
          <w:bCs/>
          <w:kern w:val="2"/>
          <w:sz w:val="24"/>
          <w:szCs w:val="24"/>
        </w:rPr>
        <w:t>»</w:t>
      </w:r>
      <w:r w:rsidR="001C3C5B" w:rsidRPr="00F8425A">
        <w:rPr>
          <w:rFonts w:ascii="Arial" w:hAnsi="Arial" w:cs="Arial"/>
          <w:bCs/>
          <w:i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(далее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–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администрация)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с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гражданами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Российской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Федерации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их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уполномоченными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представителями,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органами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государственной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власти,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учреждениями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организациями,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сроки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последовательность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административных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процедур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(действий),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осуществляемых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администрацией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процессе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реализации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полномочий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принятию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решений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</w:t>
      </w:r>
      <w:r w:rsidRPr="00F8425A">
        <w:rPr>
          <w:rFonts w:ascii="Arial" w:hAnsi="Arial" w:cs="Arial"/>
          <w:kern w:val="2"/>
          <w:sz w:val="24"/>
          <w:szCs w:val="24"/>
        </w:rPr>
        <w:t>ередаче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жилищного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фонда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социального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использования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>муниципального образования «</w:t>
      </w:r>
      <w:proofErr w:type="spellStart"/>
      <w:r w:rsidR="001C3C5B" w:rsidRPr="00F8425A">
        <w:rPr>
          <w:rFonts w:ascii="Arial" w:eastAsia="Calibri" w:hAnsi="Arial" w:cs="Arial"/>
          <w:kern w:val="2"/>
          <w:sz w:val="24"/>
          <w:szCs w:val="24"/>
        </w:rPr>
        <w:t>Алужинское</w:t>
      </w:r>
      <w:proofErr w:type="spellEnd"/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»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Pr="00F8425A">
        <w:rPr>
          <w:rFonts w:ascii="Arial" w:hAnsi="Arial" w:cs="Arial"/>
          <w:bCs/>
          <w:kern w:val="2"/>
          <w:sz w:val="24"/>
          <w:szCs w:val="24"/>
        </w:rPr>
        <w:t>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Целью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открытости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исполнения,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создание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отношениях,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возникающих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1C3C5B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</w:p>
    <w:p w:rsidR="002B52B5" w:rsidRPr="00F8425A" w:rsidRDefault="002B52B5" w:rsidP="001C3C5B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граждане),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имеющие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право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пользования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жилищного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фонда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социального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lastRenderedPageBreak/>
        <w:t>использования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>муниципального образования «</w:t>
      </w:r>
      <w:proofErr w:type="spellStart"/>
      <w:r w:rsidR="001C3C5B" w:rsidRPr="00F8425A">
        <w:rPr>
          <w:rFonts w:ascii="Arial" w:eastAsia="Calibri" w:hAnsi="Arial" w:cs="Arial"/>
          <w:kern w:val="2"/>
          <w:sz w:val="24"/>
          <w:szCs w:val="24"/>
        </w:rPr>
        <w:t>Алужинское</w:t>
      </w:r>
      <w:proofErr w:type="spellEnd"/>
      <w:r w:rsidR="001C3C5B" w:rsidRPr="00F8425A">
        <w:rPr>
          <w:rFonts w:ascii="Arial" w:hAnsi="Arial" w:cs="Arial"/>
          <w:kern w:val="2"/>
          <w:sz w:val="24"/>
          <w:szCs w:val="24"/>
        </w:rPr>
        <w:t xml:space="preserve">» </w:t>
      </w:r>
      <w:r w:rsidRPr="00F8425A">
        <w:rPr>
          <w:rFonts w:ascii="Arial" w:hAnsi="Arial" w:cs="Arial"/>
          <w:kern w:val="2"/>
          <w:sz w:val="24"/>
          <w:szCs w:val="24"/>
        </w:rPr>
        <w:t>(далее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–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жилые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условиях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социального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найма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заявители).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4.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имени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может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обратиться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представитель).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5.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нескольких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однократном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многофункциональный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что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предоставляемая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настоящим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регламентом,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многофункциональный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действует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интересах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без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доверенности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скрепленный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печатью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приложением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заверенной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без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1C3C5B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6.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вариантом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соответствующим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признакам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определенным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анкетирования,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проводимого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обратился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1C3C5B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II.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СТАНДАРТ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</w:p>
    <w:p w:rsidR="002B52B5" w:rsidRPr="00F8425A" w:rsidRDefault="002B52B5" w:rsidP="001C3C5B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B52B5" w:rsidRPr="00F8425A" w:rsidRDefault="002B52B5" w:rsidP="001C3C5B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1C3C5B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4.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7.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понимается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передача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жилищного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фонда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образования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приватизации.</w:t>
      </w:r>
    </w:p>
    <w:p w:rsidR="002B52B5" w:rsidRPr="00F8425A" w:rsidRDefault="002B52B5" w:rsidP="001C3C5B">
      <w:pPr>
        <w:spacing w:after="0" w:line="240" w:lineRule="auto"/>
        <w:ind w:firstLine="709"/>
        <w:jc w:val="center"/>
        <w:rPr>
          <w:rFonts w:ascii="Arial" w:eastAsia="Times New Roman" w:hAnsi="Arial" w:cs="Arial"/>
          <w:strike/>
          <w:kern w:val="2"/>
          <w:sz w:val="24"/>
          <w:szCs w:val="24"/>
          <w:lang w:eastAsia="ru-RU"/>
        </w:rPr>
      </w:pPr>
    </w:p>
    <w:p w:rsidR="002B52B5" w:rsidRPr="00F8425A" w:rsidRDefault="002B52B5" w:rsidP="001C3C5B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5.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</w:p>
    <w:p w:rsidR="002B52B5" w:rsidRPr="00F8425A" w:rsidRDefault="002B52B5" w:rsidP="001C3C5B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муниципальную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8.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предоставляющим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муниципальную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9.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участвуют: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Федеральная</w:t>
      </w:r>
      <w:r w:rsidR="001C3C5B" w:rsidRPr="00F8425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служба</w:t>
      </w:r>
      <w:r w:rsidR="001C3C5B" w:rsidRPr="00F8425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государственной</w:t>
      </w:r>
      <w:r w:rsidR="001C3C5B" w:rsidRPr="00F8425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регистрации,</w:t>
      </w:r>
      <w:r w:rsidR="001C3C5B" w:rsidRPr="00F8425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кадастра</w:t>
      </w:r>
      <w:r w:rsidR="001C3C5B" w:rsidRPr="00F8425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картографии,</w:t>
      </w:r>
      <w:r w:rsidR="001C3C5B" w:rsidRPr="00F8425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ее</w:t>
      </w:r>
      <w:r w:rsidR="001C3C5B" w:rsidRPr="00F8425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территориальный</w:t>
      </w:r>
      <w:r w:rsidR="001C3C5B" w:rsidRPr="00F8425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орган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Федеральное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государственное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бюджетное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учреждение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«Федеральная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кадастровая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палата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Федеральной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службы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государственной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регистрации,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кадастра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картографии»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Pr="00F8425A">
        <w:rPr>
          <w:rFonts w:ascii="Arial" w:hAnsi="Arial" w:cs="Arial"/>
          <w:kern w:val="2"/>
          <w:sz w:val="24"/>
          <w:szCs w:val="24"/>
        </w:rPr>
        <w:t>инистерство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социального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развития,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опеки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попечительства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Иркутской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области;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shd w:val="clear" w:color="auto" w:fill="FFFFFF"/>
        </w:rPr>
      </w:pPr>
      <w:r w:rsidRPr="00F8425A">
        <w:rPr>
          <w:rFonts w:ascii="Arial" w:hAnsi="Arial" w:cs="Arial"/>
          <w:kern w:val="2"/>
          <w:sz w:val="24"/>
          <w:szCs w:val="24"/>
        </w:rPr>
        <w:lastRenderedPageBreak/>
        <w:t>3)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="001C3C5B"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>Областное государственное унитарное предприятие «Областной центр технической инвентаризации - Областное БТИ»;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shd w:val="clear" w:color="auto" w:fill="FFFFFF"/>
        </w:rPr>
      </w:pPr>
      <w:r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>4)</w:t>
      </w:r>
      <w:r w:rsidR="001C3C5B"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>органы</w:t>
      </w:r>
      <w:r w:rsidR="001C3C5B"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>записи</w:t>
      </w:r>
      <w:r w:rsidR="001C3C5B"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>актов</w:t>
      </w:r>
      <w:r w:rsidR="001C3C5B"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>гражданского</w:t>
      </w:r>
      <w:r w:rsidR="001C3C5B"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>состояния.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1C3C5B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6.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10.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является: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1)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договор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передачи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2)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уведомление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передаче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B52B5" w:rsidRPr="00F8425A" w:rsidRDefault="002B52B5" w:rsidP="001C3C5B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7.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11.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месяцев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12.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Приостановление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услуги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законодательством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не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предусмотрено.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13.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Срок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выдачи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(направления)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документов,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являющихся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результатом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услуги,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–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3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календарных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дня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дня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подписания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главой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договора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передачи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уведомления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передаче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1C3C5B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8.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14.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еречень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нормативных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правовых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актов,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регулирующих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указанием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реквизитов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источников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официального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опубликования),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размещается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официальном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сайте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региональной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«Региональный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области»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сети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«Интернет»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http://38.gosuslugi.ru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Портал)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B52B5" w:rsidRPr="00F8425A" w:rsidRDefault="002B52B5" w:rsidP="001C3C5B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9.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15.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получения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услуги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(заявители)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(их)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(представители)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обращается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(обращаются)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заявлением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передаче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(далее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–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заявление)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форме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согласно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приложению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настоящему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административному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регламенту.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Если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участвует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несколько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Российской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Федерации,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то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заявление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подписывается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всеми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гражданами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Российской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Федерации,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достигшими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возраста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14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лет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имеющими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право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участие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лично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либо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(представителями).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случаях,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когда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проживают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исключительно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несовершеннолетние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возрасте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14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лет,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заявлением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имени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обращаются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родители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(усыновители),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опекуны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предварительного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разрешения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органов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опеки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попечительства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либо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инициативе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указанных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органов.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lastRenderedPageBreak/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случаях,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когда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проживают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исключительно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несовершеннолетние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возрасте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14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18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лет,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заявлением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самостоятельно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обращаются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указанные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несовершеннолетние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согласия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родителей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(усыновителей),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попечителей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органов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опеки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попечительства.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случае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смерти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родителей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(усыновителей),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также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случаях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утраты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попечения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родителей,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если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остались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проживать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исключительно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несовершеннолетние,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достигшие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возраста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14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лет,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заявлением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имени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обращаются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законные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предварительного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разрешения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органов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опеки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попечительства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необходимости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инициативе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таких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органов.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случае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смерти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родителей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(усыновителей),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также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случаях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утраты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попечения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родителей,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если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остались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проживать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исключительно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несовершеннолетние,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достигшие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возраста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14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лет,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заявлением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самостоятельно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обращаются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указанные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несовершеннолетние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согласия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законных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представителей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органов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опеки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попечительства.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16.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заявлению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(заявители)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(их)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(представители)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прилагает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(прилагают)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следующие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документы: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1)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копию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документа,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удостоверяющего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личность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(заявителей);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2)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копию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документа,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удостоверяющего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личность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(заявителей),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документы,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подтверждающие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полномочия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(заявителей)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(нотариально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удостоверенная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доверенность;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свидетельство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усыновлении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(удочерении);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свидетельство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рождении,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свидетельство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установлении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отцовства,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если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они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выданы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компетентными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органами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иностранного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государства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нотариально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удостоверенный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перевод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русский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язык),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–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случае,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если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имени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(заявителей)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действует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представитель;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3)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согласие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родителей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(усыновителей),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опекунов,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законных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представителей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несовершеннолетних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случаях,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предусмотренных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федеральным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законодательством;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4)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согласие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письменной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форме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всех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имеющих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право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совершеннолетних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несовершеннолетних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возрасте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14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лет,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том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числе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временно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отсутствующих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заключение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ними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договора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передачи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либо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отказ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данных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заключения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ними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договора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передачи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форме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заявления,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удостоверенного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нотариальном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17.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получения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доверенности,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подтверждающей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полномочия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(заявителей)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лично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обращается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нотариусу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должностному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лицу,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уполномоченному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совершать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нотариальные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действия.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получения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свидетельства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усыновлении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(удочерении)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обращается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в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органы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записи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актов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гражданского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состояния,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осуществляющие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полномочия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на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территории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Российской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Федерации,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или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в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консульские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учреждения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Российской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Федерации.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получения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свидетельства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рождении,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свидетельства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установлении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отцовства,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выданных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компетентными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органами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иностранного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государства,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нотариально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удостоверенного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перевода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русский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язык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обращается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в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компетентный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орган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иностранного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государства,</w:t>
      </w:r>
      <w:r w:rsidR="001C3C5B"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>уполномоченный</w:t>
      </w:r>
      <w:r w:rsidR="001C3C5B"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>выдачу</w:t>
      </w:r>
      <w:r w:rsidR="001C3C5B"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>свидетельств</w:t>
      </w:r>
      <w:r w:rsidR="001C3C5B"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>государственной</w:t>
      </w:r>
      <w:r w:rsidR="001C3C5B"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>регистрации</w:t>
      </w:r>
      <w:r w:rsidR="001C3C5B"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>актов</w:t>
      </w:r>
      <w:r w:rsidR="001C3C5B"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>гражданского</w:t>
      </w:r>
      <w:r w:rsidR="001C3C5B"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>состояния,</w:t>
      </w:r>
      <w:r w:rsidR="001C3C5B"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нотариусу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должностному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лицу,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уполномоченному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совершать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нотариальные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действия.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lastRenderedPageBreak/>
        <w:t>18.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(заявители)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(их)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(представители)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направляет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(направляют)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заявление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документы,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указанные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пункте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16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настоящего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регламента,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одним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следующих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способов: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личного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администрацию;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2)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почтовой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связи.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этом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случае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представляются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копиях,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заверенных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нотариусом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должностным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лицом,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уполномоченным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соответствии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законодательством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совершение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нотариальных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действий,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органом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(должностным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лицом),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уполномоченным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выдачу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соответствующего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документа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3)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19.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одновременно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(заявители)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(их)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(подают)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отношения,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возникающие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распространяется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27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№210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услуг»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сведений,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отсутствуют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получаемые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экспертов,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27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№210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услуг»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(заявители)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(их)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(представители)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(подают)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одновременно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самостоятельно.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hAnsi="Arial" w:cs="Arial"/>
          <w:kern w:val="2"/>
          <w:sz w:val="24"/>
          <w:szCs w:val="24"/>
          <w:lang w:eastAsia="ru-RU"/>
        </w:rPr>
        <w:t>20.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администрация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вправе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требовать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заявителей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представителей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документы,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не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указанные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пункте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16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регламента.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21.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находятся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распоряжении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представить,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относятся: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выписка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из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Единого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государственного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реестра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недвижимости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правах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каждого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отдельного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лица,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участвующего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помещения,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имевшиеся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(имеющиеся)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у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него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объекты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недвижимого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имущества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2)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договор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социального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найма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либо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ордер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занимаемое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помещение,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правоустанавливающий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подтверждающий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право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пользования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(каждого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из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заявителей)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занимаемым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жилым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помещением;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3)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справка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соответствии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адресов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объектов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недвижимости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случае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изменения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адреса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4)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акт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опеки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попечительства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назначении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опекуна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попечителя;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5)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акт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опеки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попечительства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–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случаях,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когда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передача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осуществляется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разрешения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(согласия)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органов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опеки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попечительства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инициативе;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lastRenderedPageBreak/>
        <w:t>6)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свидетельство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рождении,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свидетельство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установлении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отцовства,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свидетельство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заключении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брака,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свидетельство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расторжении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брака,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свидетельство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перемене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имени,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свидетельство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смерти,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исключением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свидетельств,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выданных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компетентными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органами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иностранного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государства;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7)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использовании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(неиспользовании)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гражданином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однократную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бесплатную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приватизацию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Pr="00F8425A">
        <w:rPr>
          <w:rFonts w:ascii="Arial" w:hAnsi="Arial" w:cs="Arial"/>
          <w:kern w:val="2"/>
          <w:sz w:val="24"/>
          <w:szCs w:val="24"/>
        </w:rPr>
        <w:t>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22.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обратиться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Федеральную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службу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государственной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регистрации,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кадастра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картографии,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территориальный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Федеральное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государственное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бюджетное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учреждение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«Федеральная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кадастровая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палата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Федеральной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службы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государственной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регистрации,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кадастра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картографии»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виде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бумажного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путем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направления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почте,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непосредственно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либо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через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МФЦ;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электронной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форме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путем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заполнения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формы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запроса,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размещенной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официальном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сайте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Федеральной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службы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государственной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регистрации,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кадастра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картографии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сети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«Интернет»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Едином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портале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государственных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услуг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услуг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(функций)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посредством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отправки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XML-документа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использованием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веб-сервисов.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получения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документов,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указанных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подпунктах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2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3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пункта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21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настоящего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регламента,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обратиться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виде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бумажного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путем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направления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почте,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непосредственно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либо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через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МФЦ.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получения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документов,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указанных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подпунктах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4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5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пункта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21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настоящего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регламента,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вправе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обратиться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Pr="00F8425A">
        <w:rPr>
          <w:rFonts w:ascii="Arial" w:hAnsi="Arial" w:cs="Arial"/>
          <w:kern w:val="2"/>
          <w:sz w:val="24"/>
          <w:szCs w:val="24"/>
        </w:rPr>
        <w:t>инистерство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социального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развития,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опеки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попечительства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Иркутской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области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виде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бумажного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путем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направления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почте,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непосредственно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либо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через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МФЦ.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получения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документов,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указанных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подпункте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6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пункта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21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настоящего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регламента,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вправе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обратиться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гражданского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состояния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виде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бумажного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путем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направления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почте,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непосредственно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либо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через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МФЦ.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получения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сведений,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указанных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подпункте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7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пункта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21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настоящего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регламента,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вправе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обратиться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инвентаризации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виде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бумажного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путем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направления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почте,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непосредственно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организацию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либо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через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МФЦ.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23.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(заявители)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(их)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(представители)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вправе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сведения,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указанные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пункте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21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настоящего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регламента,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способами,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установленными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пункте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18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настоящего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регламента.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24.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представляемым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(заявителями)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(их)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(представителями)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выдавших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данные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удостоверивших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подлинность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написаны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разборчиво;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подчисток,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приписок,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зачеркнутых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оговоренных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исправлений;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исполнены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карандашом;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повреждений,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позволяет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однозначно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истолковать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содержание.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25.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Администрация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не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вправе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требовать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от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заявителей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представителей: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1)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представления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информации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осуществления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действий,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представление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осуществление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которых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не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предусмотрено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нормативными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правовыми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актами,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регулирующими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отношения,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возникающие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связи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предоставлением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услуги;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2)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представления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информации,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том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числе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подтверждающих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внесение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заявителем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платы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которые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находятся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распоряжении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органов,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органов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местного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самоуправления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подведомственных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государственным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органам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органам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местного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самоуправления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организаций,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участвующих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соответствии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нормативными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правовыми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актами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Российской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Федерации,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нормативными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правовыми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актами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Иркутской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области,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муниципальными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правовыми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актами,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исключением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включенных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определенный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частью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6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статьи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Федерального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закона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от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27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июля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2010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года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№210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noBreakHyphen/>
        <w:t>ФЗ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«Об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организации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услуг»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перечень</w:t>
      </w:r>
      <w:r w:rsidR="001C3C5B"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  <w:lang w:eastAsia="ru-RU"/>
        </w:rPr>
        <w:t>документов;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согласований,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70939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 муниципального образования «</w:t>
      </w:r>
      <w:proofErr w:type="spellStart"/>
      <w:r w:rsidR="00770939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Алужинское</w:t>
      </w:r>
      <w:proofErr w:type="spellEnd"/>
      <w:r w:rsidR="00770939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» от 27.09.2011г</w:t>
      </w:r>
      <w:r w:rsidR="00770939" w:rsidRPr="00F8425A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.</w:t>
      </w:r>
      <w:r w:rsidR="00770939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 №83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F8425A">
        <w:rPr>
          <w:rFonts w:ascii="Arial" w:hAnsi="Arial" w:cs="Arial"/>
          <w:color w:val="000000"/>
          <w:sz w:val="24"/>
          <w:szCs w:val="24"/>
        </w:rPr>
        <w:t>4)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представления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документов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и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информации,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отсутствие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и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(или)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недостоверность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которых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не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указывались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при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первоначальном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отказе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в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приеме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документов,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необходимых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для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услуги,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либо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в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предоставлении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услуги,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за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исключением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случаев,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предусмотренных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в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пункте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4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части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1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статьи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7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Федерального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hAnsi="Arial" w:cs="Arial"/>
          <w:color w:val="000000"/>
          <w:sz w:val="24"/>
          <w:szCs w:val="24"/>
        </w:rPr>
        <w:t>закона</w:t>
      </w:r>
      <w:r w:rsidR="001C3C5B" w:rsidRPr="00F8425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от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27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июля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2010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года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№210-ФЗ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«Об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организации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услуг»;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предоставления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на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бумажном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носителе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документов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информации,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электронные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образы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которых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ранее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были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заверены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в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соответствии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с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пунктом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7</w:t>
      </w:r>
      <w:r w:rsidRPr="00F8425A">
        <w:rPr>
          <w:rFonts w:ascii="Arial" w:hAnsi="Arial" w:cs="Arial"/>
          <w:sz w:val="24"/>
          <w:szCs w:val="24"/>
          <w:vertAlign w:val="superscript"/>
        </w:rPr>
        <w:t>2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части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1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статьи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16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июля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2010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№210-ФЗ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услуг»</w:t>
      </w:r>
      <w:r w:rsidRPr="00F8425A">
        <w:rPr>
          <w:rFonts w:ascii="Arial" w:hAnsi="Arial" w:cs="Arial"/>
          <w:sz w:val="24"/>
          <w:szCs w:val="24"/>
        </w:rPr>
        <w:t>,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за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исключением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случаев,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если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нанесение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отметок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на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такие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документы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либо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их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изъятие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является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необходимым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условием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предоставления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муниципальной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услуги,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иных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случаев,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установленных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федеральными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законами.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770939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10.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</w:p>
    <w:p w:rsidR="002B52B5" w:rsidRPr="00F8425A" w:rsidRDefault="002B52B5" w:rsidP="00770939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</w:p>
    <w:p w:rsidR="002B52B5" w:rsidRPr="00F8425A" w:rsidRDefault="002B52B5" w:rsidP="00770939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26.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Основаниями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отказа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приеме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рассмотрению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являются: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hAnsi="Arial" w:cs="Arial"/>
          <w:kern w:val="2"/>
          <w:sz w:val="24"/>
          <w:szCs w:val="24"/>
        </w:rPr>
        <w:t>1)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обратилось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(лица),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относящееся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(не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относящиеся)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2)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отсутствие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доверенности,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удостоверяющей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полномочия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заявителя,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оформленной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установленном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законом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документов,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подтверждающих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статус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законного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lastRenderedPageBreak/>
        <w:t>несовершеннолетнего,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признанного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установленном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недееспособным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ограниченного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в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дееспособности.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3)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представлены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документы,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указанные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пункте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16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настоящего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регламента;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4)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несоответствие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представленных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документов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требованиям,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указанным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пункте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24</w:t>
      </w:r>
      <w:r w:rsidR="001C3C5B" w:rsidRPr="00F8425A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настоящего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регламента.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27.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приеме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рассмотрению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совершает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83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28.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приеме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рассмотрению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препятствует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повторному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может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действующим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B52B5" w:rsidRPr="00F8425A" w:rsidRDefault="002B52B5" w:rsidP="00770939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11.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приостановления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770939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29.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приостановления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области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предусмотрены.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770939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12.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bookmarkStart w:id="2" w:name="Par277"/>
      <w:bookmarkEnd w:id="2"/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Размер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взимаемой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взимания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30.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без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пошлины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31.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внесения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изменений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ошибок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опечаток,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вине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взимается.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770939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13.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результата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32.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минут.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33.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минут.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770939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14.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34.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(заявителями),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spellStart"/>
      <w:r w:rsidR="00770939"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proofErr w:type="spellEnd"/>
      <w:r w:rsidR="00770939" w:rsidRPr="00F8425A">
        <w:rPr>
          <w:rFonts w:ascii="Arial" w:eastAsia="Times New Roman" w:hAnsi="Arial" w:cs="Arial"/>
          <w:kern w:val="2"/>
          <w:sz w:val="24"/>
          <w:szCs w:val="24"/>
        </w:rPr>
        <w:t xml:space="preserve"> Журнале регистрации входящей </w:t>
      </w:r>
      <w:proofErr w:type="gramStart"/>
      <w:r w:rsidR="00770939" w:rsidRPr="00F8425A">
        <w:rPr>
          <w:rFonts w:ascii="Arial" w:eastAsia="Times New Roman" w:hAnsi="Arial" w:cs="Arial"/>
          <w:kern w:val="2"/>
          <w:sz w:val="24"/>
          <w:szCs w:val="24"/>
        </w:rPr>
        <w:t xml:space="preserve">корреспонденции 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путем</w:t>
      </w:r>
      <w:proofErr w:type="gramEnd"/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присвоения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указанным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документам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входящего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номера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указанием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даты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получения.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lastRenderedPageBreak/>
        <w:t>35.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Срок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регистрации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представленных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документов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непосредственном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обращении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должен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превышать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15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минут,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направлении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документов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через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почтовой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связи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–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один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рабочий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день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дня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получения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администрацией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указанных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документов.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36.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Днем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регистрации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документов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является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день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поступления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(до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16-00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часов).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поступлении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документов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после</w:t>
      </w:r>
      <w:r w:rsidRPr="00F8425A">
        <w:rPr>
          <w:rFonts w:ascii="Arial" w:hAnsi="Arial" w:cs="Arial"/>
          <w:kern w:val="2"/>
          <w:sz w:val="24"/>
          <w:szCs w:val="24"/>
        </w:rPr>
        <w:br/>
        <w:t>16-00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часов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нерабочий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день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регистрация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происходит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следующим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рабочим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днем.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770939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15.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помещениям,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</w:p>
    <w:p w:rsidR="002B52B5" w:rsidRPr="00F8425A" w:rsidRDefault="002B52B5" w:rsidP="00770939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37.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табличкой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(вывеской),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содержащей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38.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инвалидам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(включая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использующих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кресла-коляски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собак-проводников):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сопровождение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имеющих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стойкие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расстройства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функции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зрения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самостоятельного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передвижения,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допуск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подтверждающего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специальное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обучение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выдаваемого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определяются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исполнительной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власти,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функции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выработке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реализации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политики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нормативно-правовому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регулированию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сфере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социальной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защиты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населения;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работниками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инвалидам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преодолении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барьеров,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мешающих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наравне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другими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случаях,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невозможно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полностью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приспособить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потребностей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реконструкции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капитального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ремонта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согласованные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общественных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деятельность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образования,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меры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39.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таблички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(вывески)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размещаются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рядом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двери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чтобы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они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были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хорошо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представителям.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40.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кабинетах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41.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кабинет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табличкой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(вывеской)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номера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кабинета,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42.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оборудовано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персональным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компьютером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базам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данных,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печатающим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сканирующим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устройствам.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43.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соответствовать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комфортным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условиям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оптимальным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условиям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44.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оборудуются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стульями,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кресельными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секциями,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скамьями.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45.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заполнения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оборудуются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стендами,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стульями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столами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46.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размещаются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видном,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месте</w:t>
      </w:r>
      <w:proofErr w:type="gramEnd"/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призваны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информацией.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стиле,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надписи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сделаны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шрифтом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белом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фоне.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визуальной,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текстовой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соответствовать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оптимальному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зрительному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восприятию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этой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представителями.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770939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16.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Показатели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доступности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47.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показателями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доступности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соблюдение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транспортной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доступности;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продолжительность;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48.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графиком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49.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50.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Продолжительность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минут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49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взаимодействия.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51.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52.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53.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получить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770939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17.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учитывающие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770939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54.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экстерриториальному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принципу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55.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Перечнем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D5CC3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 муниципального образования «</w:t>
      </w:r>
      <w:proofErr w:type="spellStart"/>
      <w:r w:rsidR="000D5CC3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Алужинское</w:t>
      </w:r>
      <w:proofErr w:type="spellEnd"/>
      <w:r w:rsidR="000D5CC3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» от 27.09.2011г</w:t>
      </w:r>
      <w:r w:rsidR="000D5CC3" w:rsidRPr="00F8425A">
        <w:rPr>
          <w:rFonts w:ascii="Arial" w:eastAsia="Times New Roman" w:hAnsi="Arial" w:cs="Arial"/>
          <w:iCs/>
          <w:kern w:val="2"/>
          <w:sz w:val="24"/>
          <w:szCs w:val="24"/>
          <w:lang w:eastAsia="ru-RU"/>
        </w:rPr>
        <w:t>.</w:t>
      </w:r>
      <w:r w:rsidR="000D5CC3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 №83,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отсутствуют.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56.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принципу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«одного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окна»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базе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универсальными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специалистами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60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57.</w:t>
      </w:r>
      <w:r w:rsidR="001C3C5B" w:rsidRPr="00F8425A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требования,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учитывающие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предусматриваются.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III.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ПОСЛЕДОВАТЕЛЬНОСТЬ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" w:name="Par343"/>
      <w:bookmarkEnd w:id="3"/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18.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последовательность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</w:t>
      </w: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58.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себя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(заявителями);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межведомственных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(организации),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5)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аключение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договора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(направление)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59.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осуществляются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следующие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административные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(действия):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D5CC3" w:rsidRPr="00F8425A">
        <w:rPr>
          <w:rFonts w:ascii="Arial" w:eastAsia="Times New Roman" w:hAnsi="Arial" w:cs="Arial"/>
          <w:kern w:val="2"/>
          <w:sz w:val="24"/>
          <w:szCs w:val="24"/>
        </w:rPr>
        <w:t xml:space="preserve">прием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(заявителями);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2)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формирование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межведомственных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запросов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органы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(организации),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участвующие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60.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связанным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консультирование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(представителями),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обработка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(представителями),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межведомственных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(организации),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всех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19.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(заявителями)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4" w:name="Par355"/>
      <w:bookmarkEnd w:id="4"/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61.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приложенными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62.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которая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производится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телефону,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63.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(получения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регистрируется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D5CC3" w:rsidRPr="00F8425A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64.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подписывается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(всеми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заявителями)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(представителями)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присутствии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65.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один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приобщения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непосредственном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позднее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отправлением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вручении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Один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приобщается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66.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непосредственном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должен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минут,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связи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один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67.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передаются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68.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69.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фиксации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D5CC3" w:rsidRPr="00F8425A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20.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межведомственных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(организации),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70.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Основанием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начала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непредставление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(заявителями)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хотя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бы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21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71.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трех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представленного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(заявителями)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(представителями)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подачи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работник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трех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формирует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межведомственные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запросы: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Федеральную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службу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государственной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регистрации,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кадастра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картографии,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ее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территориальный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орган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Федеральное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государственное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бюджетное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учреждение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«Федеральная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кадастровая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палата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Федеральной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службы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государственной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регистрации,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кадастра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картографии»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целях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выписки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Единого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государственного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реестра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недвижимости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правах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каждого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отдельного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лица,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участвующего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помещения,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имевшиеся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(имеющиеся)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у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него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объекты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недвижимого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имущества;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2)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Pr="00F8425A">
        <w:rPr>
          <w:rFonts w:ascii="Arial" w:hAnsi="Arial" w:cs="Arial"/>
          <w:kern w:val="2"/>
          <w:sz w:val="24"/>
          <w:szCs w:val="24"/>
        </w:rPr>
        <w:t>инистерство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социального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развития,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опеки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попечительства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Иркутской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области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–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целях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получения: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а)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акта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опеки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попечительства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назначении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опекуна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попечителя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случае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качестве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опекуна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попечителя;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б)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акта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опеки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попечительства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случаях,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когда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передача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осуществляется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разрешения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(согласия)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органов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опеки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попечительства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инициативе;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3)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записи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актов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гражданского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состояния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–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целях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получения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свидетельства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рождении,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свидетельства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установлении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отцовства,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свидетельства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заключении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брака,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свидетельства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расторжении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брака,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свидетельства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перемене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имени,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свидетельства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смерти,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исключением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свидетельств,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выданных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компетентными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органами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иностранного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государства;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4)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государственному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техническому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учету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(или)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технической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инвентаризации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–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целях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получения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сведений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использовании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(неиспользовании)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гражданином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однократную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бесплатную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приватизацию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1C3C5B" w:rsidRPr="00F842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Pr="00F8425A">
        <w:rPr>
          <w:rFonts w:ascii="Arial" w:hAnsi="Arial" w:cs="Arial"/>
          <w:kern w:val="2"/>
          <w:sz w:val="24"/>
          <w:szCs w:val="24"/>
        </w:rPr>
        <w:t>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72.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21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формируется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требованиями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статьи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F8425A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27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№210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услуг».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73.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электронного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единой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системы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электронного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взаимодействия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наличии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возможности,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Портала,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отсутствия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доступа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этой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системе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бумажном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носителе.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74.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позднее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ответа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регистрирует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полученный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ответ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D5CC3" w:rsidRPr="00F8425A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75.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получение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взаимодействия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сведений,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21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76.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фиксация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факта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сведений,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полученных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взаимодействия,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D5CC3" w:rsidRPr="00F8425A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21.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77.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15,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78.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79.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причин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возврата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D5CC3" w:rsidRPr="00F8425A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80.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81.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фиксации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D5CC3" w:rsidRPr="00F8425A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82.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олжностное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подготовки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83.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Уведомление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рассмотрению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почтовым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отправлением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почтовому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адресу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указанному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заявлении,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обращению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вручается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ему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лично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календарных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рассмотрению.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22.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84.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пунктах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15,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16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21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85.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срок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более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чем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двадцать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дней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(календарных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рабочих?)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дня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поступления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рассматривает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поступившее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заявление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проверяет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наличие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отсутствие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оснований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отказа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передаче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результатам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этих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рассмотрения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проверки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принимает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решение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заключении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договора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передаче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наличии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оснований,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указанных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пункте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86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настоящего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регламента,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решение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отказе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передаче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приватизации.</w:t>
      </w:r>
    </w:p>
    <w:p w:rsidR="002B52B5" w:rsidRPr="00F8425A" w:rsidRDefault="001C3C5B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B52B5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86.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B52B5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B52B5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B52B5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B52B5" w:rsidRPr="00F8425A">
        <w:rPr>
          <w:rFonts w:ascii="Arial" w:hAnsi="Arial" w:cs="Arial"/>
          <w:kern w:val="2"/>
          <w:sz w:val="24"/>
          <w:szCs w:val="24"/>
        </w:rPr>
        <w:t>в</w:t>
      </w:r>
      <w:r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="002B52B5" w:rsidRPr="00F8425A">
        <w:rPr>
          <w:rFonts w:ascii="Arial" w:hAnsi="Arial" w:cs="Arial"/>
          <w:kern w:val="2"/>
          <w:sz w:val="24"/>
          <w:szCs w:val="24"/>
        </w:rPr>
        <w:t>передаче</w:t>
      </w:r>
      <w:r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="002B52B5" w:rsidRPr="00F8425A">
        <w:rPr>
          <w:rFonts w:ascii="Arial" w:hAnsi="Arial" w:cs="Arial"/>
          <w:kern w:val="2"/>
          <w:sz w:val="24"/>
          <w:szCs w:val="24"/>
        </w:rPr>
        <w:t>в</w:t>
      </w:r>
      <w:r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="002B52B5"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="002B52B5"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="002B52B5"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="002B52B5" w:rsidRPr="00F8425A">
        <w:rPr>
          <w:rFonts w:ascii="Arial" w:hAnsi="Arial" w:cs="Arial"/>
          <w:kern w:val="2"/>
          <w:sz w:val="24"/>
          <w:szCs w:val="24"/>
        </w:rPr>
        <w:t>жилого</w:t>
      </w:r>
      <w:r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="002B52B5"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="002B52B5" w:rsidRPr="00F8425A">
        <w:rPr>
          <w:rFonts w:ascii="Arial" w:hAnsi="Arial" w:cs="Arial"/>
          <w:kern w:val="2"/>
          <w:sz w:val="24"/>
          <w:szCs w:val="24"/>
        </w:rPr>
        <w:t>в</w:t>
      </w:r>
      <w:r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="002B52B5" w:rsidRPr="00F8425A">
        <w:rPr>
          <w:rFonts w:ascii="Arial" w:hAnsi="Arial" w:cs="Arial"/>
          <w:kern w:val="2"/>
          <w:sz w:val="24"/>
          <w:szCs w:val="24"/>
        </w:rPr>
        <w:t>порядке</w:t>
      </w:r>
      <w:r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="002B52B5"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2B52B5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ж</w:t>
      </w:r>
      <w:r w:rsidRPr="00F8425A">
        <w:rPr>
          <w:rFonts w:ascii="Arial" w:hAnsi="Arial" w:cs="Arial"/>
          <w:kern w:val="2"/>
          <w:sz w:val="24"/>
          <w:szCs w:val="24"/>
        </w:rPr>
        <w:t>илое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относится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муниципальному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жилищному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фонду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социального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использования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образования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2)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подлежит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соответствии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Законом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Российской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Федерации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4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июля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1991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года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№1541-1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«О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жилищного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фонда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Российской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Федерации»;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3)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использовал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свое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право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однократную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бесплатную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государственного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жилищного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фонда,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исключением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случая,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когда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это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право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было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использовано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наступления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совершеннолетия.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87.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проведенной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85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срок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более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чем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lastRenderedPageBreak/>
        <w:t>тридцать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дней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дня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поступления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один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договора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bookmarkStart w:id="5" w:name="OLE_LINK1"/>
      <w:bookmarkStart w:id="6" w:name="OLE_LINK2"/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bookmarkEnd w:id="5"/>
      <w:bookmarkEnd w:id="6"/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88.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договора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количестве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одному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экземпляру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каждой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стороны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указанного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договора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одного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экземпляра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территориального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Иркутской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области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службы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кадастра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картографии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прав)</w:t>
      </w:r>
      <w:r w:rsidRPr="00F8425A">
        <w:rPr>
          <w:rFonts w:ascii="Arial" w:hAnsi="Arial" w:cs="Arial"/>
          <w:kern w:val="2"/>
          <w:sz w:val="24"/>
          <w:szCs w:val="24"/>
        </w:rPr>
        <w:t>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же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доверенность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представление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интересов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образования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регистрации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прав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(далее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–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доверенность).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количестве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одному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экземпляру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каждо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89.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подготовки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87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подготовки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согласование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87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90.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Критерием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наличие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отсутствие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отказа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91.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подготовка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проекта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92.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подписание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23.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Заключение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договора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(направление)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93.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Основанием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начала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подписание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94.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календарных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главой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уведомление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необходимости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lastRenderedPageBreak/>
        <w:t>явки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подписания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указанного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договора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получения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договора,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доверенности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почтовым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отправлением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почтовому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адресу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указанному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заявлении,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обращению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вручает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лично.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случае,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если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представлялось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договор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доверенность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одному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экземпляру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каждой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стороны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указанного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договора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один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экземпляр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регистрации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прав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срок,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указанный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абзаце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первом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пункта,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подписание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доверенности.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95.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3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календарных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указанное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уведомление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почтовым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отправлением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почтовому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адресу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указанному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заявлении,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обращению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вручает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лично.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случае,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если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представлялось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срок,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указанный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абзаце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первом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пункта,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(заявителям).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96.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доверенности,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(представители)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расписывается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(расписываются)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D5CC3" w:rsidRPr="00F8425A">
        <w:rPr>
          <w:rFonts w:ascii="Arial" w:eastAsia="Times New Roman" w:hAnsi="Arial" w:cs="Arial"/>
          <w:kern w:val="2"/>
          <w:sz w:val="24"/>
          <w:szCs w:val="24"/>
        </w:rPr>
        <w:t>Журнале регистрации исходящей корреспонденции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97.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заключение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выдача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доверенности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(заявителям),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(выдача)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98.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занесение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0D5CC3" w:rsidRPr="00F8425A">
        <w:rPr>
          <w:rFonts w:ascii="Arial" w:eastAsia="Times New Roman" w:hAnsi="Arial" w:cs="Arial"/>
          <w:kern w:val="2"/>
          <w:sz w:val="24"/>
          <w:szCs w:val="24"/>
        </w:rPr>
        <w:t xml:space="preserve"> Журнале регистрации исходящей корреспонденции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отметки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лично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(заявителями)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представителем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доверенности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выдаче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(направлении)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2B52B5" w:rsidRPr="00F8425A" w:rsidRDefault="001C3C5B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24.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99.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lastRenderedPageBreak/>
        <w:t>посредством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запроса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(представители)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вправе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обратиться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100.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Информация,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указанная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99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МФЦ: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обращении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поступлении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обращений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средств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телефонной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связи,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сайт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сети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«Интернет»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hyperlink r:id="rId7" w:history="1">
        <w:r w:rsidR="000D5CC3" w:rsidRPr="00F8425A">
          <w:rPr>
            <w:rStyle w:val="ae"/>
            <w:rFonts w:ascii="Arial" w:eastAsia="Times New Roman" w:hAnsi="Arial" w:cs="Arial"/>
            <w:color w:val="auto"/>
            <w:kern w:val="2"/>
            <w:sz w:val="24"/>
            <w:szCs w:val="24"/>
            <w:u w:val="none"/>
          </w:rPr>
          <w:t>http://мфц38.рф</w:t>
        </w:r>
      </w:hyperlink>
      <w:r w:rsidRPr="00F8425A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2)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spellStart"/>
      <w:r w:rsidRPr="00F8425A">
        <w:rPr>
          <w:rFonts w:ascii="Arial" w:eastAsia="Times New Roman" w:hAnsi="Arial" w:cs="Arial"/>
          <w:kern w:val="2"/>
          <w:sz w:val="24"/>
          <w:szCs w:val="24"/>
        </w:rPr>
        <w:t>инфоматов</w:t>
      </w:r>
      <w:proofErr w:type="spellEnd"/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программно-аппаратных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комплексов,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обеспечивающих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доступ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услугах,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предоставляемых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101.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информацию: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общим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вопросам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МФЦ;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2)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3)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ходе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рассмотрения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4)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посредством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комплексного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запроса,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числе: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б)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организациями,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br/>
        <w:t>27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№210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услуг»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требуется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входящих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102.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«живой»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талона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терминала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«Электронная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очередь»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зале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Предварительная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сети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«Интернет».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103.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106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полномочия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(представителей);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правильности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заполнения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всеми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гражданами,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(представителями)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присутствии;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пакета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требованиям,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24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сканирование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формирует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автоматизированной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все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связываются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уникальным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идентификационным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кодом,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позволяющим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установить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принадлежность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конкретному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услугой,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пакет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пакетов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б)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бумажных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носителях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курьерской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передаваемых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(если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нерабочим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окончания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считается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второй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104.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несоответствия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(документов)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требованиям,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24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отражает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(копиях)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(документов)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выявленные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несоответствия,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печатью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штампом,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содержащим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105.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окончании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которая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одному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экземпляру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каждого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заявителя,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участвующего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которые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выдаются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(представителям),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один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один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вместе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подписывается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106.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(представителями)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полномочия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событие,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обусловившее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могут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(несколькими)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событием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(событиями),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взаимосвязаны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между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собой;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формирует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предоставляемых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последовательность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«параллельных»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«последовательных»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(отсутствие)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взаимосвязи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информирует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предельные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отдельных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приема;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формирует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запроса,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информирует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7)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необходимости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отдельных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процедурах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конкретных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услуг);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8)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информирует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что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получить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исключительно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9)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информирует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получить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отдельных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окончания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мере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все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одновременно;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10)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что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он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(они)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(имеют)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обратиться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прекращении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конкретной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(отзывом)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(отзыва);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формирует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распечатывает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примерная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приказом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Минэкономразвития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марта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2018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№137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примерной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нескольких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многофункциональных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центрах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хранения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запросов»;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12)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(заявителей)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сведений,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107.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сведений,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имени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заполняет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переводит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электронную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снимает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подписывает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печатью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(электронной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копиях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даты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изготовления;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способами,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103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108.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110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личность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полномочия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сканирование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присваивает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уникальный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идентификационный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код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заверяет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подписью;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б)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бумажном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носителе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курьерской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передаваемого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(если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нерабочим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окончания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считается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второй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МФЦ).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109.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доверенности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рассмотрению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сообщает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записью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даты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времени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звонка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смс-информирования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другим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договора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одному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экземпляру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каждой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стороны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один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регистрации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прав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позднее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договора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доверенности,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принятии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рассмотрению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представитель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расписывается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получении,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производит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соответствующую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отметку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автоматизированной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25.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опечаток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ошибок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110.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опечаток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ошибок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договоре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(граждан)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техническая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ошибка)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111.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112.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регистрируется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регламента,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113.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поступившее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114.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113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являющемся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115.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113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116.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113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готовит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117.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118.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117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(выдачу)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119.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(выдачу)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117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(представителям)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отправлением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вручает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подавалось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(выдачу)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(заявителям)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117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120.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121.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фиксации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занесение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 </w:t>
      </w:r>
      <w:r w:rsidR="000D5CC3" w:rsidRPr="00F8425A">
        <w:rPr>
          <w:rFonts w:ascii="Arial" w:eastAsia="Times New Roman" w:hAnsi="Arial" w:cs="Arial"/>
          <w:kern w:val="2"/>
          <w:sz w:val="24"/>
          <w:szCs w:val="24"/>
        </w:rPr>
        <w:t>Журнале регистрации исходящей корреспонденции</w:t>
      </w:r>
      <w:r w:rsidR="000D5CC3" w:rsidRPr="00F8425A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 </w:t>
      </w:r>
      <w:r w:rsidR="000D5CC3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отметки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направлении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правового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акта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исправлении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документе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(заявителям)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лично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(заявителями)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(их)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представителем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(представителями).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IV.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7" w:name="Par413"/>
      <w:bookmarkEnd w:id="7"/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26.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текущего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соблюдением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устанавливающих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122.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соблюдением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последовательности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действий,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определенных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процедурами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принятием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решений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proofErr w:type="gramEnd"/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наделенными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соответствующими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полномочиями,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путем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рассмотрения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отчетов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также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рассмотрения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жалоб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заявителей.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123.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задачами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текущего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своевременного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качественного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устранение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причин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условий,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способствующих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ненадлежащему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мер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надлежащему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124.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постоянной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основе.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27.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периодичность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плановых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проверок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полнотой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ko-KR"/>
        </w:rPr>
      </w:pPr>
      <w:r w:rsidRPr="00F8425A">
        <w:rPr>
          <w:rFonts w:ascii="Arial" w:hAnsi="Arial" w:cs="Arial"/>
          <w:kern w:val="2"/>
          <w:sz w:val="24"/>
          <w:szCs w:val="24"/>
          <w:lang w:eastAsia="ko-KR"/>
        </w:rPr>
        <w:t>125.</w:t>
      </w:r>
      <w:r w:rsidR="001C3C5B" w:rsidRPr="00F8425A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ko-KR"/>
        </w:rPr>
        <w:t>Контроль</w:t>
      </w:r>
      <w:r w:rsidR="001C3C5B" w:rsidRPr="00F8425A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ko-KR"/>
        </w:rPr>
        <w:t>за</w:t>
      </w:r>
      <w:r w:rsidR="001C3C5B" w:rsidRPr="00F8425A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ko-KR"/>
        </w:rPr>
        <w:t>полнотой</w:t>
      </w:r>
      <w:r w:rsidR="001C3C5B" w:rsidRPr="00F8425A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ko-KR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ko-KR"/>
        </w:rPr>
        <w:t>качеством</w:t>
      </w:r>
      <w:r w:rsidR="001C3C5B" w:rsidRPr="00F8425A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ko-KR"/>
        </w:rPr>
        <w:t>предоставления</w:t>
      </w:r>
      <w:r w:rsidR="001C3C5B" w:rsidRPr="00F8425A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ko-KR"/>
        </w:rPr>
        <w:t>должностными</w:t>
      </w:r>
      <w:r w:rsidR="001C3C5B" w:rsidRPr="00F8425A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ko-KR"/>
        </w:rPr>
        <w:t>лицами</w:t>
      </w:r>
      <w:r w:rsidR="001C3C5B" w:rsidRPr="00F8425A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администрации</w:t>
      </w:r>
      <w:r w:rsidR="001C3C5B" w:rsidRPr="00F8425A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ko-KR"/>
        </w:rPr>
        <w:t>муниципальной</w:t>
      </w:r>
      <w:r w:rsidR="001C3C5B" w:rsidRPr="00F8425A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ko-KR"/>
        </w:rPr>
        <w:t>услуги</w:t>
      </w:r>
      <w:r w:rsidR="001C3C5B" w:rsidRPr="00F8425A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ko-KR"/>
        </w:rPr>
        <w:t>осуществляется</w:t>
      </w:r>
      <w:r w:rsidR="001C3C5B" w:rsidRPr="00F8425A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ko-KR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ko-KR"/>
        </w:rPr>
        <w:t>форме</w:t>
      </w:r>
      <w:r w:rsidR="001C3C5B" w:rsidRPr="00F8425A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ko-KR"/>
        </w:rPr>
        <w:t>плановых</w:t>
      </w:r>
      <w:r w:rsidR="001C3C5B" w:rsidRPr="00F8425A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ko-KR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ko-KR"/>
        </w:rPr>
        <w:t>внеплановых</w:t>
      </w:r>
      <w:r w:rsidR="001C3C5B" w:rsidRPr="00F8425A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ko-KR"/>
        </w:rPr>
        <w:t>проверок.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bookmarkStart w:id="8" w:name="Par427"/>
      <w:bookmarkEnd w:id="8"/>
      <w:r w:rsidRPr="00F8425A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126.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Плановые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поверки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осуществляются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основании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планов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работы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администрации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Внеплановые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проверки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осуществляются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решению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главы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связи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проверкой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устранения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ранее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выявленных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нарушений,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а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также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случае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жалоб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действия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(бездействие)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должностных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лиц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администрации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hAnsi="Arial" w:cs="Arial"/>
          <w:kern w:val="2"/>
          <w:sz w:val="24"/>
          <w:szCs w:val="24"/>
          <w:lang w:eastAsia="ru-RU"/>
        </w:rPr>
        <w:t>127.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Контроль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полнотой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качеством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должностными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лицами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sz w:val="24"/>
          <w:szCs w:val="24"/>
        </w:rPr>
        <w:t>администрации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комиссией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контролю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полнотой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качеством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состав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порядок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деятельности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которой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утверждается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правовым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актом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администрации.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hAnsi="Arial" w:cs="Arial"/>
          <w:kern w:val="2"/>
          <w:sz w:val="24"/>
          <w:szCs w:val="24"/>
          <w:lang w:eastAsia="ru-RU"/>
        </w:rPr>
        <w:t>128.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Срок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проведения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проверки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оформления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акта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проверки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составляет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30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календарных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дней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со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дня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начала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проверки.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Днем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начала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проверки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считается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день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принятия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решения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назначении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проверки.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случае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поступления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жалобы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решения,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действия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(бездействие)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должностных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лиц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целях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организации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проведения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внеплановой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проверки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принимает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решение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назначении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проверки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течение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одного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рабочего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дня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со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дня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поступления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данной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жалобы.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Срок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проведения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проверки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оформления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акта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проверки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указанном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случае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устанавливается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пределах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сроков,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определенных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статьей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11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vertAlign w:val="superscript"/>
          <w:lang w:eastAsia="ru-RU"/>
        </w:rPr>
        <w:t>2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Федерального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закона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от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27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июля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2010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года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№210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noBreakHyphen/>
        <w:t>ФЗ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«Об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организации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услуг».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hAnsi="Arial" w:cs="Arial"/>
          <w:kern w:val="2"/>
          <w:sz w:val="24"/>
          <w:szCs w:val="24"/>
          <w:lang w:eastAsia="ru-RU"/>
        </w:rPr>
        <w:t>129.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результатам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плановых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внеплановых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проверок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оформляется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акт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проверки,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котором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описываются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выявленные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недостатки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предложения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  <w:lang w:eastAsia="ru-RU"/>
        </w:rPr>
        <w:t>устранению.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9" w:name="Par439"/>
      <w:bookmarkEnd w:id="9"/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28.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Ответственность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(бездействие),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принимаемые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(осуществляемые)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130.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Обязанность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соблюдения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положений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регламента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закрепляется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инструкциях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131.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выявлении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нарушений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прав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заявителей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представителей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связи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исполнением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регламента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виновные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нарушении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ответственности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соответствии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законодательством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Российской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Федерации.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0" w:name="Par447"/>
      <w:bookmarkEnd w:id="10"/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29.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характеризующие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формам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стороны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132.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стороны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путем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фактах: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интересов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(бездействием)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устанавливающих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поведения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правил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служебной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этики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133.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указанную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132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граждане,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могут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сообщить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устно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>134.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стороны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составляет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момента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(до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16-00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часов).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16-00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часов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происходит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случае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поступления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электронной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форме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днем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регистрации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является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день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поступления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случае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поступления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рабочий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день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16-00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часов)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либо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следующий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ним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рабочий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день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случае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поступления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рабочий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день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после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16-00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часов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либо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нерабочий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день)</w:t>
      </w:r>
      <w:r w:rsidR="000D5CC3" w:rsidRPr="00F8425A">
        <w:rPr>
          <w:rFonts w:ascii="Arial" w:hAnsi="Arial" w:cs="Arial"/>
          <w:kern w:val="2"/>
          <w:sz w:val="24"/>
          <w:szCs w:val="24"/>
        </w:rPr>
        <w:t>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V.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(ВНЕСУДЕБНЫЙ)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СЛУЖАЩЕГО,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30.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заинтересованных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досудебное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(внесудебное)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(осуществленных)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135.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вправе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подать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жалобу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решение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(или)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действие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(бездействие)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МФЦ,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также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должностных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лиц,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служащих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работников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МФЦ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(далее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–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жалоба)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одним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из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следующих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способов: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1)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личного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администрацию;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2)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почтовой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связи.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этом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представляются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копиях,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заверенных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нотариусом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лицом,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уполномоченным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законодательством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совершение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нотариальных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действий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органом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(должностным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лицом),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уполномоченным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соответствующего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документа;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3)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личный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кабинет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Портале;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4)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направления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администрации;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</w:rPr>
        <w:t>5)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МФЦ.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136.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может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обратиться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жалобой,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том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числе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следующих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случаях: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1)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нарушение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срока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регистрации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предоставлении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услуги,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комплексного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запроса;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2)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нарушение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срока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услуги;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3)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требование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документов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информации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либо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осуществления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действий,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представление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осуществление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которых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предусмотрено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нормативными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правовыми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актами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Российской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Федерации,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нормативными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правовыми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актами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Иркутской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области,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правовыми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актами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услуги;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4)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отказ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приеме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документов,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представление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которых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предусмотрено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нормативными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правовыми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актами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Российской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Федерации,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нормативными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lastRenderedPageBreak/>
        <w:t>правовыми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актами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Иркутской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области,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правовыми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актами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услуги,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заявителя;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5)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отказ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предоставлении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услуги;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6)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затребование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платы,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предусмотренной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нормативными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правовыми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актами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Российской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Федерации,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нормативными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правовыми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актами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Иркутской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области,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правовыми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актами;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7)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отказ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должностного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лица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исправлении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допущенных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опечаток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ошибок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выданных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результате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услуги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документах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либо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нарушение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установленного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срока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таких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исправлений;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8)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нарушение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срока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выдачи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документов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результатам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услуги;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9)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приостановление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услуги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основаниям,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предусмотренным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нормативными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правовыми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актами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Российской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Федерации,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нормативными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правовыми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актами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Иркутской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области,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правовыми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актами;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10)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требование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предоставлении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услуги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документов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информации,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отсутствие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(или)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недостоверность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которых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указывались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первоначальном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отказе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предоставлении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услуги,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исключением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случаев,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предусмотренных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пунктом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4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части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1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статьи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7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br/>
        <w:t>27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№210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</w:rPr>
        <w:t>услуг»</w:t>
      </w:r>
      <w:r w:rsidRPr="00F8425A">
        <w:rPr>
          <w:rFonts w:ascii="Arial" w:hAnsi="Arial" w:cs="Arial"/>
          <w:kern w:val="2"/>
          <w:sz w:val="24"/>
          <w:szCs w:val="24"/>
        </w:rPr>
        <w:t>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137.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случаях,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указанных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подпунктах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2,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5,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7,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9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10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пункта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136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настоящего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регламента,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жалоба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может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быть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подана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только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решение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(или)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действие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(бездействие)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должностных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лиц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муниципальных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eastAsia="Calibri" w:hAnsi="Arial" w:cs="Arial"/>
          <w:kern w:val="2"/>
          <w:sz w:val="24"/>
          <w:szCs w:val="24"/>
        </w:rPr>
        <w:t>служащих</w:t>
      </w:r>
      <w:r w:rsidR="001C3C5B" w:rsidRPr="00F8425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138.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Рассмотрение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жалобы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осуществляется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сроки,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установленные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частью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6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статьи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11</w:t>
      </w:r>
      <w:r w:rsidRPr="00F8425A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Федерального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закона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27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июля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2010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года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№210</w:t>
      </w:r>
      <w:r w:rsidRPr="00F8425A">
        <w:rPr>
          <w:rFonts w:ascii="Arial" w:hAnsi="Arial" w:cs="Arial"/>
          <w:kern w:val="2"/>
          <w:sz w:val="24"/>
          <w:szCs w:val="24"/>
        </w:rPr>
        <w:noBreakHyphen/>
        <w:t>ФЗ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«Об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государственных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услуг».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31.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власти,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может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(внесудебном)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139.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kern w:val="2"/>
          <w:sz w:val="24"/>
          <w:szCs w:val="24"/>
        </w:rPr>
        <w:t>Жалобы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решения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действия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(бездействие)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должностных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лиц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служащих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подаются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главе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140.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Жалобы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решения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действия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(бездействие)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главы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подаются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главе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141.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Жалобы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решения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действия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(бездействие)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работника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МФЦ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подаются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руководителю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этого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МФЦ.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142.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Жалобы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решения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действия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(бездействие)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МФЦ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подаются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министерство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цифрового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развития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связи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Иркутской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области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министру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цифрового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развития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связи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Иркутской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области.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32.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(функций)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lastRenderedPageBreak/>
        <w:t>143.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Информацию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порядке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подачи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рассмотрения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жалобы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представитель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могут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получить: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1)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информационных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стендах,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расположенных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помещениях,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занимаемых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администрацией,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помещениях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МФЦ;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2)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официальном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сайте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сайте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МФЦ;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3)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Портале;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4)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лично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служащего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работников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МФЦ;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5)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путем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администрацию,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МФЦ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использованием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средств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телефонной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связи;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6)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путем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обращения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заявителя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или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его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представителя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через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почтовой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связи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администрацию;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7)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электронной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почте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33.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досудебного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(внесудебного)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решений,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принятых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(осуществленных)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1" w:name="Par28"/>
      <w:bookmarkEnd w:id="11"/>
      <w:r w:rsidRPr="00F8425A">
        <w:rPr>
          <w:rFonts w:ascii="Arial" w:hAnsi="Arial" w:cs="Arial"/>
          <w:kern w:val="2"/>
          <w:sz w:val="24"/>
          <w:szCs w:val="24"/>
        </w:rPr>
        <w:t>144.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Нормативные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правовые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акты,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регулирующие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порядок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досудебного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(внесудебного)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обжалования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действий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(бездействия)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(или)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решений,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принятых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(осуществленных)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ходе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услуги:</w:t>
      </w:r>
    </w:p>
    <w:p w:rsidR="002B52B5" w:rsidRPr="00F8425A" w:rsidRDefault="002B52B5" w:rsidP="000D5CC3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1)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Федеральный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закон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27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июля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2010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года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№210-ФЗ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«Об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организации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предоставления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государственных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муниципальных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="000D5CC3" w:rsidRPr="00F8425A">
        <w:rPr>
          <w:rFonts w:ascii="Arial" w:hAnsi="Arial" w:cs="Arial"/>
          <w:kern w:val="2"/>
          <w:sz w:val="24"/>
          <w:szCs w:val="24"/>
        </w:rPr>
        <w:t>услуг».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145.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Информация,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содержащаяся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настоящем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разделе,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подлежит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размещению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Портале.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2B52B5" w:rsidRPr="00F8425A" w:rsidSect="002B52B5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2B52B5" w:rsidRPr="00F8425A" w:rsidTr="002B52B5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2B52B5" w:rsidRPr="00F8425A" w:rsidRDefault="002B52B5" w:rsidP="000D5CC3">
            <w:pPr>
              <w:jc w:val="right"/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</w:pPr>
            <w:r w:rsidRPr="00F8425A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lastRenderedPageBreak/>
              <w:t>Приложение</w:t>
            </w:r>
          </w:p>
          <w:p w:rsidR="002B52B5" w:rsidRPr="00F8425A" w:rsidRDefault="002B52B5" w:rsidP="000D5CC3">
            <w:pPr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8425A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>к</w:t>
            </w:r>
            <w:r w:rsidR="001C3C5B" w:rsidRPr="00F8425A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 xml:space="preserve"> </w:t>
            </w:r>
            <w:r w:rsidRPr="00F8425A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>административному</w:t>
            </w:r>
            <w:r w:rsidR="001C3C5B" w:rsidRPr="00F8425A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 xml:space="preserve"> </w:t>
            </w:r>
            <w:r w:rsidRPr="00F8425A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>регламенту</w:t>
            </w:r>
            <w:r w:rsidR="001C3C5B" w:rsidRPr="00F8425A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 xml:space="preserve"> </w:t>
            </w:r>
            <w:r w:rsidRPr="00F8425A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>предоставления</w:t>
            </w:r>
            <w:r w:rsidR="001C3C5B" w:rsidRPr="00F8425A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 xml:space="preserve"> </w:t>
            </w:r>
            <w:r w:rsidRPr="00F8425A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>муниципальной</w:t>
            </w:r>
            <w:r w:rsidR="001C3C5B" w:rsidRPr="00F8425A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 xml:space="preserve"> </w:t>
            </w:r>
            <w:r w:rsidRPr="00F8425A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>услуги</w:t>
            </w:r>
            <w:r w:rsidR="001C3C5B" w:rsidRPr="00F8425A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 xml:space="preserve"> </w:t>
            </w:r>
            <w:r w:rsidRPr="00F8425A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>«</w:t>
            </w:r>
            <w:r w:rsidRPr="00F8425A">
              <w:rPr>
                <w:rFonts w:ascii="Courier New" w:hAnsi="Courier New" w:cs="Courier New"/>
                <w:bCs/>
                <w:kern w:val="2"/>
                <w:szCs w:val="24"/>
              </w:rPr>
              <w:t>П</w:t>
            </w:r>
            <w:r w:rsidRPr="00F8425A">
              <w:rPr>
                <w:rFonts w:ascii="Courier New" w:hAnsi="Courier New" w:cs="Courier New"/>
                <w:kern w:val="2"/>
                <w:szCs w:val="24"/>
              </w:rPr>
              <w:t>ередача</w:t>
            </w:r>
            <w:r w:rsidR="001C3C5B" w:rsidRPr="00F8425A">
              <w:rPr>
                <w:rFonts w:ascii="Courier New" w:hAnsi="Courier New" w:cs="Courier New"/>
                <w:kern w:val="2"/>
                <w:szCs w:val="24"/>
              </w:rPr>
              <w:t xml:space="preserve"> </w:t>
            </w:r>
            <w:r w:rsidRPr="00F8425A">
              <w:rPr>
                <w:rFonts w:ascii="Courier New" w:hAnsi="Courier New" w:cs="Courier New"/>
                <w:kern w:val="2"/>
                <w:szCs w:val="24"/>
              </w:rPr>
              <w:t>жилых</w:t>
            </w:r>
            <w:r w:rsidR="001C3C5B" w:rsidRPr="00F8425A">
              <w:rPr>
                <w:rFonts w:ascii="Courier New" w:hAnsi="Courier New" w:cs="Courier New"/>
                <w:kern w:val="2"/>
                <w:szCs w:val="24"/>
              </w:rPr>
              <w:t xml:space="preserve"> </w:t>
            </w:r>
            <w:r w:rsidRPr="00F8425A">
              <w:rPr>
                <w:rFonts w:ascii="Courier New" w:hAnsi="Courier New" w:cs="Courier New"/>
                <w:kern w:val="2"/>
                <w:szCs w:val="24"/>
              </w:rPr>
              <w:t>помещений</w:t>
            </w:r>
            <w:r w:rsidR="001C3C5B" w:rsidRPr="00F8425A">
              <w:rPr>
                <w:rFonts w:ascii="Courier New" w:hAnsi="Courier New" w:cs="Courier New"/>
                <w:kern w:val="2"/>
                <w:szCs w:val="24"/>
              </w:rPr>
              <w:t xml:space="preserve"> </w:t>
            </w:r>
            <w:r w:rsidRPr="00F8425A">
              <w:rPr>
                <w:rFonts w:ascii="Courier New" w:hAnsi="Courier New" w:cs="Courier New"/>
                <w:kern w:val="2"/>
                <w:szCs w:val="24"/>
              </w:rPr>
              <w:t>муниципального</w:t>
            </w:r>
            <w:r w:rsidR="001C3C5B" w:rsidRPr="00F8425A">
              <w:rPr>
                <w:rFonts w:ascii="Courier New" w:hAnsi="Courier New" w:cs="Courier New"/>
                <w:kern w:val="2"/>
                <w:szCs w:val="24"/>
              </w:rPr>
              <w:t xml:space="preserve"> </w:t>
            </w:r>
            <w:r w:rsidRPr="00F8425A">
              <w:rPr>
                <w:rFonts w:ascii="Courier New" w:hAnsi="Courier New" w:cs="Courier New"/>
                <w:kern w:val="2"/>
                <w:szCs w:val="24"/>
              </w:rPr>
              <w:t>жилищного</w:t>
            </w:r>
            <w:r w:rsidR="001C3C5B" w:rsidRPr="00F8425A">
              <w:rPr>
                <w:rFonts w:ascii="Courier New" w:hAnsi="Courier New" w:cs="Courier New"/>
                <w:kern w:val="2"/>
                <w:szCs w:val="24"/>
              </w:rPr>
              <w:t xml:space="preserve"> </w:t>
            </w:r>
            <w:r w:rsidRPr="00F8425A">
              <w:rPr>
                <w:rFonts w:ascii="Courier New" w:hAnsi="Courier New" w:cs="Courier New"/>
                <w:kern w:val="2"/>
                <w:szCs w:val="24"/>
              </w:rPr>
              <w:t>фонда</w:t>
            </w:r>
            <w:r w:rsidR="001C3C5B" w:rsidRPr="00F8425A">
              <w:rPr>
                <w:rFonts w:ascii="Courier New" w:hAnsi="Courier New" w:cs="Courier New"/>
                <w:kern w:val="2"/>
                <w:szCs w:val="24"/>
              </w:rPr>
              <w:t xml:space="preserve"> </w:t>
            </w:r>
            <w:r w:rsidR="001C3C5B" w:rsidRPr="00F8425A">
              <w:rPr>
                <w:rFonts w:ascii="Courier New" w:eastAsia="Times New Roman" w:hAnsi="Courier New" w:cs="Courier New"/>
                <w:bCs/>
                <w:kern w:val="2"/>
                <w:szCs w:val="24"/>
                <w:lang w:eastAsia="ru-RU"/>
              </w:rPr>
              <w:t xml:space="preserve"> </w:t>
            </w:r>
            <w:r w:rsidRPr="00F8425A">
              <w:rPr>
                <w:rFonts w:ascii="Courier New" w:eastAsia="Times New Roman" w:hAnsi="Courier New" w:cs="Courier New"/>
                <w:bCs/>
                <w:kern w:val="2"/>
                <w:szCs w:val="24"/>
                <w:lang w:eastAsia="ru-RU"/>
              </w:rPr>
              <w:t>муниципального</w:t>
            </w:r>
            <w:r w:rsidR="001C3C5B" w:rsidRPr="00F8425A">
              <w:rPr>
                <w:rFonts w:ascii="Courier New" w:eastAsia="Times New Roman" w:hAnsi="Courier New" w:cs="Courier New"/>
                <w:bCs/>
                <w:kern w:val="2"/>
                <w:szCs w:val="24"/>
                <w:lang w:eastAsia="ru-RU"/>
              </w:rPr>
              <w:t xml:space="preserve"> </w:t>
            </w:r>
            <w:r w:rsidRPr="00F8425A">
              <w:rPr>
                <w:rFonts w:ascii="Courier New" w:eastAsia="Times New Roman" w:hAnsi="Courier New" w:cs="Courier New"/>
                <w:bCs/>
                <w:kern w:val="2"/>
                <w:szCs w:val="24"/>
                <w:lang w:eastAsia="ru-RU"/>
              </w:rPr>
              <w:t>образования</w:t>
            </w:r>
            <w:r w:rsidR="001C3C5B" w:rsidRPr="00F8425A">
              <w:rPr>
                <w:rFonts w:ascii="Courier New" w:eastAsia="Times New Roman" w:hAnsi="Courier New" w:cs="Courier New"/>
                <w:bCs/>
                <w:kern w:val="2"/>
                <w:szCs w:val="24"/>
                <w:lang w:eastAsia="ru-RU"/>
              </w:rPr>
              <w:t xml:space="preserve"> </w:t>
            </w:r>
            <w:r w:rsidR="000D5CC3" w:rsidRPr="00F8425A">
              <w:rPr>
                <w:rFonts w:ascii="Courier New" w:eastAsia="Times New Roman" w:hAnsi="Courier New" w:cs="Courier New"/>
                <w:bCs/>
                <w:kern w:val="2"/>
                <w:szCs w:val="24"/>
                <w:lang w:eastAsia="ru-RU"/>
              </w:rPr>
              <w:t>«</w:t>
            </w:r>
            <w:proofErr w:type="spellStart"/>
            <w:r w:rsidR="000D5CC3" w:rsidRPr="00F8425A">
              <w:rPr>
                <w:rFonts w:ascii="Courier New" w:eastAsia="Times New Roman" w:hAnsi="Courier New" w:cs="Courier New"/>
                <w:bCs/>
                <w:kern w:val="2"/>
                <w:szCs w:val="24"/>
                <w:lang w:eastAsia="ru-RU"/>
              </w:rPr>
              <w:t>Алужинское</w:t>
            </w:r>
            <w:proofErr w:type="spellEnd"/>
            <w:r w:rsidR="000D5CC3" w:rsidRPr="00F8425A">
              <w:rPr>
                <w:rFonts w:ascii="Courier New" w:eastAsia="Times New Roman" w:hAnsi="Courier New" w:cs="Courier New"/>
                <w:bCs/>
                <w:kern w:val="2"/>
                <w:szCs w:val="24"/>
                <w:lang w:eastAsia="ru-RU"/>
              </w:rPr>
              <w:t>»</w:t>
            </w:r>
            <w:r w:rsidR="001C3C5B" w:rsidRPr="00F8425A">
              <w:rPr>
                <w:rFonts w:ascii="Courier New" w:hAnsi="Courier New" w:cs="Courier New"/>
                <w:kern w:val="2"/>
                <w:szCs w:val="24"/>
              </w:rPr>
              <w:t xml:space="preserve"> </w:t>
            </w:r>
            <w:r w:rsidRPr="00F8425A">
              <w:rPr>
                <w:rFonts w:ascii="Courier New" w:hAnsi="Courier New" w:cs="Courier New"/>
                <w:kern w:val="2"/>
                <w:szCs w:val="24"/>
              </w:rPr>
              <w:t>в</w:t>
            </w:r>
            <w:r w:rsidR="001C3C5B" w:rsidRPr="00F8425A">
              <w:rPr>
                <w:rFonts w:ascii="Courier New" w:hAnsi="Courier New" w:cs="Courier New"/>
                <w:kern w:val="2"/>
                <w:szCs w:val="24"/>
              </w:rPr>
              <w:t xml:space="preserve"> </w:t>
            </w:r>
            <w:r w:rsidRPr="00F8425A">
              <w:rPr>
                <w:rFonts w:ascii="Courier New" w:hAnsi="Courier New" w:cs="Courier New"/>
                <w:kern w:val="2"/>
                <w:szCs w:val="24"/>
              </w:rPr>
              <w:t>собственность</w:t>
            </w:r>
            <w:r w:rsidR="001C3C5B" w:rsidRPr="00F8425A">
              <w:rPr>
                <w:rFonts w:ascii="Courier New" w:hAnsi="Courier New" w:cs="Courier New"/>
                <w:kern w:val="2"/>
                <w:szCs w:val="24"/>
              </w:rPr>
              <w:t xml:space="preserve"> </w:t>
            </w:r>
            <w:r w:rsidRPr="00F8425A">
              <w:rPr>
                <w:rFonts w:ascii="Courier New" w:hAnsi="Courier New" w:cs="Courier New"/>
                <w:kern w:val="2"/>
                <w:szCs w:val="24"/>
              </w:rPr>
              <w:t>граждан</w:t>
            </w:r>
            <w:r w:rsidR="001C3C5B" w:rsidRPr="00F8425A">
              <w:rPr>
                <w:rFonts w:ascii="Courier New" w:hAnsi="Courier New" w:cs="Courier New"/>
                <w:kern w:val="2"/>
                <w:szCs w:val="24"/>
              </w:rPr>
              <w:t xml:space="preserve"> </w:t>
            </w:r>
            <w:r w:rsidRPr="00F8425A">
              <w:rPr>
                <w:rFonts w:ascii="Courier New" w:hAnsi="Courier New" w:cs="Courier New"/>
                <w:kern w:val="2"/>
                <w:szCs w:val="24"/>
              </w:rPr>
              <w:t>в</w:t>
            </w:r>
            <w:r w:rsidR="001C3C5B" w:rsidRPr="00F8425A">
              <w:rPr>
                <w:rFonts w:ascii="Courier New" w:hAnsi="Courier New" w:cs="Courier New"/>
                <w:kern w:val="2"/>
                <w:szCs w:val="24"/>
              </w:rPr>
              <w:t xml:space="preserve"> </w:t>
            </w:r>
            <w:r w:rsidRPr="00F8425A">
              <w:rPr>
                <w:rFonts w:ascii="Courier New" w:hAnsi="Courier New" w:cs="Courier New"/>
                <w:kern w:val="2"/>
                <w:szCs w:val="24"/>
              </w:rPr>
              <w:t>порядке</w:t>
            </w:r>
            <w:r w:rsidR="001C3C5B" w:rsidRPr="00F8425A">
              <w:rPr>
                <w:rFonts w:ascii="Courier New" w:hAnsi="Courier New" w:cs="Courier New"/>
                <w:kern w:val="2"/>
                <w:szCs w:val="24"/>
              </w:rPr>
              <w:t xml:space="preserve"> </w:t>
            </w:r>
            <w:r w:rsidRPr="00F8425A">
              <w:rPr>
                <w:rFonts w:ascii="Courier New" w:hAnsi="Courier New" w:cs="Courier New"/>
                <w:kern w:val="2"/>
                <w:szCs w:val="24"/>
              </w:rPr>
              <w:t>приватизации</w:t>
            </w:r>
            <w:r w:rsidRPr="00F8425A">
              <w:rPr>
                <w:rFonts w:ascii="Courier New" w:eastAsia="Times New Roman" w:hAnsi="Courier New" w:cs="Courier New"/>
                <w:kern w:val="2"/>
                <w:szCs w:val="24"/>
                <w:lang w:eastAsia="ru-RU"/>
              </w:rPr>
              <w:t>»</w:t>
            </w:r>
          </w:p>
        </w:tc>
      </w:tr>
    </w:tbl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2B52B5" w:rsidRPr="00F8425A" w:rsidTr="002B52B5">
        <w:tc>
          <w:tcPr>
            <w:tcW w:w="4785" w:type="dxa"/>
          </w:tcPr>
          <w:p w:rsidR="002B52B5" w:rsidRPr="00F8425A" w:rsidRDefault="002B52B5" w:rsidP="002B52B5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B52B5" w:rsidRPr="00F8425A" w:rsidRDefault="002B52B5" w:rsidP="000D5CC3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F8425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</w:t>
            </w:r>
            <w:r w:rsidR="001C3C5B" w:rsidRPr="00F8425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F8425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а</w:t>
            </w:r>
            <w:r w:rsidR="000D5CC3" w:rsidRPr="00F8425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дминистрацию</w:t>
            </w:r>
            <w:r w:rsidR="001C3C5B" w:rsidRPr="00F8425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F8425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муниципального</w:t>
            </w:r>
            <w:r w:rsidR="001C3C5B" w:rsidRPr="00F8425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F8425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образования</w:t>
            </w:r>
            <w:r w:rsidR="000D5CC3" w:rsidRPr="00F8425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D5CC3" w:rsidRPr="00F8425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Алужинское</w:t>
            </w:r>
            <w:proofErr w:type="spellEnd"/>
            <w:r w:rsidR="000D5CC3" w:rsidRPr="00F8425A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</w:tbl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2B52B5" w:rsidRPr="00F8425A" w:rsidRDefault="002B52B5" w:rsidP="000D5CC3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ЗАЯВЛЕНИЕ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Я,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1)_______________________________________________________________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(фамилия,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имя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(полностью),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наличии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отчество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(полностью)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«___»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_____________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г.р.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паспорт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(свидетельство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F8425A">
        <w:rPr>
          <w:rFonts w:ascii="Arial" w:hAnsi="Arial" w:cs="Arial"/>
          <w:kern w:val="2"/>
          <w:sz w:val="24"/>
          <w:szCs w:val="24"/>
        </w:rPr>
        <w:t>рождении)_</w:t>
      </w:r>
      <w:proofErr w:type="gramEnd"/>
      <w:r w:rsidRPr="00F8425A">
        <w:rPr>
          <w:rFonts w:ascii="Arial" w:hAnsi="Arial" w:cs="Arial"/>
          <w:kern w:val="2"/>
          <w:sz w:val="24"/>
          <w:szCs w:val="24"/>
        </w:rPr>
        <w:t>____________________________________________,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выдан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«__»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__________г.,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проживающий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адресу: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________________________________,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почтовый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адрес_________________________;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телефон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="000D5CC3" w:rsidRPr="00F8425A">
        <w:rPr>
          <w:rFonts w:ascii="Arial" w:hAnsi="Arial" w:cs="Arial"/>
          <w:kern w:val="2"/>
          <w:sz w:val="24"/>
          <w:szCs w:val="24"/>
        </w:rPr>
        <w:t>связи____________</w:t>
      </w:r>
      <w:r w:rsidRPr="00F8425A">
        <w:rPr>
          <w:rFonts w:ascii="Arial" w:hAnsi="Arial" w:cs="Arial"/>
          <w:kern w:val="2"/>
          <w:sz w:val="24"/>
          <w:szCs w:val="24"/>
        </w:rPr>
        <w:t>_</w:t>
      </w:r>
      <w:proofErr w:type="gramStart"/>
      <w:r w:rsidRPr="00F8425A">
        <w:rPr>
          <w:rFonts w:ascii="Arial" w:hAnsi="Arial" w:cs="Arial"/>
          <w:kern w:val="2"/>
          <w:sz w:val="24"/>
          <w:szCs w:val="24"/>
        </w:rPr>
        <w:t>_;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kern w:val="2"/>
          <w:sz w:val="24"/>
          <w:szCs w:val="24"/>
        </w:rPr>
        <w:t>адрес</w:t>
      </w:r>
      <w:proofErr w:type="gramEnd"/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электронной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почты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(при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="000D5CC3" w:rsidRPr="00F8425A">
        <w:rPr>
          <w:rFonts w:ascii="Arial" w:hAnsi="Arial" w:cs="Arial"/>
          <w:kern w:val="2"/>
          <w:sz w:val="24"/>
          <w:szCs w:val="24"/>
        </w:rPr>
        <w:t>наличии)____________</w:t>
      </w:r>
      <w:r w:rsidRPr="00F8425A">
        <w:rPr>
          <w:rFonts w:ascii="Arial" w:hAnsi="Arial" w:cs="Arial"/>
          <w:kern w:val="2"/>
          <w:sz w:val="24"/>
          <w:szCs w:val="24"/>
        </w:rPr>
        <w:t>___.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2)_______________________________________________________________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(фамилия,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имя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(полностью),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наличии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отчество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(полностью)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«___»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_____________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г.р.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паспорт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(свидетельство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F8425A">
        <w:rPr>
          <w:rFonts w:ascii="Arial" w:hAnsi="Arial" w:cs="Arial"/>
          <w:kern w:val="2"/>
          <w:sz w:val="24"/>
          <w:szCs w:val="24"/>
        </w:rPr>
        <w:t>рождении)_</w:t>
      </w:r>
      <w:proofErr w:type="gramEnd"/>
      <w:r w:rsidRPr="00F8425A">
        <w:rPr>
          <w:rFonts w:ascii="Arial" w:hAnsi="Arial" w:cs="Arial"/>
          <w:kern w:val="2"/>
          <w:sz w:val="24"/>
          <w:szCs w:val="24"/>
        </w:rPr>
        <w:t>___________________________________________,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выдан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«__»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__________г.,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проживающий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адресу: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_______________________________,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почтовый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адрес_________________________;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телефон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связи___________________</w:t>
      </w:r>
      <w:proofErr w:type="gramStart"/>
      <w:r w:rsidRPr="00F8425A">
        <w:rPr>
          <w:rFonts w:ascii="Arial" w:hAnsi="Arial" w:cs="Arial"/>
          <w:kern w:val="2"/>
          <w:sz w:val="24"/>
          <w:szCs w:val="24"/>
        </w:rPr>
        <w:t>_;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kern w:val="2"/>
          <w:sz w:val="24"/>
          <w:szCs w:val="24"/>
        </w:rPr>
        <w:t>адрес</w:t>
      </w:r>
      <w:proofErr w:type="gramEnd"/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электронной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почты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(при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наличии)_________________________________________.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3)_______________________________________________________________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(фамилия,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имя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(полностью),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наличии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отчество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(полностью)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«___»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_____________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г.р.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паспорт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(свидетельство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F8425A">
        <w:rPr>
          <w:rFonts w:ascii="Arial" w:hAnsi="Arial" w:cs="Arial"/>
          <w:kern w:val="2"/>
          <w:sz w:val="24"/>
          <w:szCs w:val="24"/>
        </w:rPr>
        <w:t>рождении)_</w:t>
      </w:r>
      <w:proofErr w:type="gramEnd"/>
      <w:r w:rsidRPr="00F8425A">
        <w:rPr>
          <w:rFonts w:ascii="Arial" w:hAnsi="Arial" w:cs="Arial"/>
          <w:kern w:val="2"/>
          <w:sz w:val="24"/>
          <w:szCs w:val="24"/>
        </w:rPr>
        <w:t>___________________________________________,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выдан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«__»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__________г.,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проживающий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адресу: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_______________________________,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почтовый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адрес_________________________;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телефон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связи___________________</w:t>
      </w:r>
      <w:proofErr w:type="gramStart"/>
      <w:r w:rsidRPr="00F8425A">
        <w:rPr>
          <w:rFonts w:ascii="Arial" w:hAnsi="Arial" w:cs="Arial"/>
          <w:kern w:val="2"/>
          <w:sz w:val="24"/>
          <w:szCs w:val="24"/>
        </w:rPr>
        <w:t>_;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kern w:val="2"/>
          <w:sz w:val="24"/>
          <w:szCs w:val="24"/>
        </w:rPr>
        <w:t>адрес</w:t>
      </w:r>
      <w:proofErr w:type="gramEnd"/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электронной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почты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(при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наличии)_________________________________________.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4)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______________________________________________________________________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(фамилия,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имя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(полностью),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наличии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отчество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(полностью)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lastRenderedPageBreak/>
        <w:t>«___»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_____________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г.р.,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паспорт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(свидетельство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F8425A">
        <w:rPr>
          <w:rFonts w:ascii="Arial" w:hAnsi="Arial" w:cs="Arial"/>
          <w:kern w:val="2"/>
          <w:sz w:val="24"/>
          <w:szCs w:val="24"/>
        </w:rPr>
        <w:t>рождении)_</w:t>
      </w:r>
      <w:proofErr w:type="gramEnd"/>
      <w:r w:rsidRPr="00F8425A">
        <w:rPr>
          <w:rFonts w:ascii="Arial" w:hAnsi="Arial" w:cs="Arial"/>
          <w:kern w:val="2"/>
          <w:sz w:val="24"/>
          <w:szCs w:val="24"/>
        </w:rPr>
        <w:t>___________________________________________,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выдан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«__»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__________г.,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проживающий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адресу: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_______________________________,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почтовый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адрес_________________________;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телефон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для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связи___________________</w:t>
      </w:r>
      <w:proofErr w:type="gramStart"/>
      <w:r w:rsidRPr="00F8425A">
        <w:rPr>
          <w:rFonts w:ascii="Arial" w:hAnsi="Arial" w:cs="Arial"/>
          <w:kern w:val="2"/>
          <w:sz w:val="24"/>
          <w:szCs w:val="24"/>
        </w:rPr>
        <w:t>_;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kern w:val="2"/>
          <w:sz w:val="24"/>
          <w:szCs w:val="24"/>
        </w:rPr>
        <w:t>адрес</w:t>
      </w:r>
      <w:proofErr w:type="gramEnd"/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электронной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почты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(при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наличии)_________________________________________.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D5CC3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8425A">
        <w:rPr>
          <w:rFonts w:ascii="Arial" w:hAnsi="Arial" w:cs="Arial"/>
          <w:bCs/>
          <w:kern w:val="2"/>
          <w:sz w:val="24"/>
          <w:szCs w:val="24"/>
        </w:rPr>
        <w:t>прошу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(просим)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передать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мне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(нам)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__</w:t>
      </w:r>
      <w:r w:rsidR="000D5CC3" w:rsidRPr="00F8425A">
        <w:rPr>
          <w:rFonts w:ascii="Arial" w:hAnsi="Arial" w:cs="Arial"/>
          <w:bCs/>
          <w:kern w:val="2"/>
          <w:sz w:val="24"/>
          <w:szCs w:val="24"/>
        </w:rPr>
        <w:t>_____________</w:t>
      </w:r>
      <w:r w:rsidRPr="00F8425A">
        <w:rPr>
          <w:rFonts w:ascii="Arial" w:hAnsi="Arial" w:cs="Arial"/>
          <w:bCs/>
          <w:kern w:val="2"/>
          <w:sz w:val="24"/>
          <w:szCs w:val="24"/>
        </w:rPr>
        <w:t>__________________</w:t>
      </w:r>
    </w:p>
    <w:p w:rsidR="002B52B5" w:rsidRPr="00F8425A" w:rsidRDefault="002B52B5" w:rsidP="000D5CC3">
      <w:pPr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8425A">
        <w:rPr>
          <w:rFonts w:ascii="Arial" w:hAnsi="Arial" w:cs="Arial"/>
          <w:bCs/>
          <w:kern w:val="2"/>
          <w:sz w:val="24"/>
          <w:szCs w:val="24"/>
        </w:rPr>
        <w:t>________________________</w:t>
      </w:r>
      <w:r w:rsidR="000D5CC3" w:rsidRPr="00F8425A">
        <w:rPr>
          <w:rFonts w:ascii="Arial" w:hAnsi="Arial" w:cs="Arial"/>
          <w:bCs/>
          <w:kern w:val="2"/>
          <w:sz w:val="24"/>
          <w:szCs w:val="24"/>
        </w:rPr>
        <w:t>_</w:t>
      </w:r>
      <w:r w:rsidRPr="00F8425A">
        <w:rPr>
          <w:rFonts w:ascii="Arial" w:hAnsi="Arial" w:cs="Arial"/>
          <w:bCs/>
          <w:kern w:val="2"/>
          <w:sz w:val="24"/>
          <w:szCs w:val="24"/>
        </w:rPr>
        <w:t>__________________________________________________________________________</w:t>
      </w:r>
      <w:r w:rsidR="000D5CC3" w:rsidRPr="00F8425A">
        <w:rPr>
          <w:rFonts w:ascii="Arial" w:hAnsi="Arial" w:cs="Arial"/>
          <w:bCs/>
          <w:kern w:val="2"/>
          <w:sz w:val="24"/>
          <w:szCs w:val="24"/>
        </w:rPr>
        <w:t>______________________________________</w:t>
      </w:r>
      <w:r w:rsidRPr="00F8425A">
        <w:rPr>
          <w:rFonts w:ascii="Arial" w:hAnsi="Arial" w:cs="Arial"/>
          <w:bCs/>
          <w:kern w:val="2"/>
          <w:sz w:val="24"/>
          <w:szCs w:val="24"/>
        </w:rPr>
        <w:t>___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8425A">
        <w:rPr>
          <w:rFonts w:ascii="Arial" w:hAnsi="Arial" w:cs="Arial"/>
          <w:bCs/>
          <w:kern w:val="2"/>
          <w:sz w:val="24"/>
          <w:szCs w:val="24"/>
        </w:rPr>
        <w:t>(в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одного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лица,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общую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совместную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собственность,</w:t>
      </w:r>
      <w:r w:rsidRPr="00F8425A">
        <w:rPr>
          <w:rFonts w:ascii="Arial" w:hAnsi="Arial" w:cs="Arial"/>
          <w:bCs/>
          <w:kern w:val="2"/>
          <w:sz w:val="24"/>
          <w:szCs w:val="24"/>
        </w:rPr>
        <w:br/>
        <w:t>общую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долевую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–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нужное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указать)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F8425A">
        <w:rPr>
          <w:rFonts w:ascii="Arial" w:hAnsi="Arial" w:cs="Arial"/>
          <w:bCs/>
          <w:kern w:val="2"/>
          <w:sz w:val="24"/>
          <w:szCs w:val="24"/>
        </w:rPr>
        <w:t>занимаемое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bCs/>
          <w:kern w:val="2"/>
          <w:sz w:val="24"/>
          <w:szCs w:val="24"/>
        </w:rPr>
        <w:t>мной</w:t>
      </w:r>
      <w:proofErr w:type="gramEnd"/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bCs/>
          <w:kern w:val="2"/>
          <w:sz w:val="24"/>
          <w:szCs w:val="24"/>
        </w:rPr>
        <w:t>(нами)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bCs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bCs/>
          <w:kern w:val="2"/>
          <w:sz w:val="24"/>
          <w:szCs w:val="24"/>
        </w:rPr>
        <w:t>условиях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социального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найма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жилое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помещение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адресу: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______________,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улица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________________________,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д.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_________,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кв.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(комн.)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__________.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B52B5" w:rsidRPr="00F8425A" w:rsidRDefault="002B52B5" w:rsidP="000D5CC3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8425A">
        <w:rPr>
          <w:rFonts w:ascii="Arial" w:hAnsi="Arial" w:cs="Arial"/>
          <w:bCs/>
          <w:kern w:val="2"/>
          <w:sz w:val="24"/>
          <w:szCs w:val="24"/>
        </w:rPr>
        <w:t>Настоящим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я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(мы)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_____________________________________________________________</w:t>
      </w:r>
      <w:r w:rsidRPr="00F8425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1C3C5B" w:rsidRPr="00F8425A">
        <w:rPr>
          <w:rFonts w:ascii="Arial" w:hAnsi="Arial" w:cs="Arial"/>
          <w:sz w:val="24"/>
          <w:szCs w:val="24"/>
        </w:rPr>
        <w:t xml:space="preserve"> 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8425A">
        <w:rPr>
          <w:rFonts w:ascii="Arial" w:hAnsi="Arial" w:cs="Arial"/>
          <w:bCs/>
          <w:kern w:val="2"/>
          <w:sz w:val="24"/>
          <w:szCs w:val="24"/>
        </w:rPr>
        <w:t>(указываются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фамилия,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имя,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отчество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(последнее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при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наличии)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8425A">
        <w:rPr>
          <w:rFonts w:ascii="Arial" w:hAnsi="Arial" w:cs="Arial"/>
          <w:bCs/>
          <w:kern w:val="2"/>
          <w:sz w:val="24"/>
          <w:szCs w:val="24"/>
        </w:rPr>
        <w:t>каждого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из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лиц,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участвующих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приватизации)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B52B5" w:rsidRPr="00F8425A" w:rsidRDefault="002B52B5" w:rsidP="000D5CC3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8425A">
        <w:rPr>
          <w:rFonts w:ascii="Arial" w:hAnsi="Arial" w:cs="Arial"/>
          <w:bCs/>
          <w:kern w:val="2"/>
          <w:sz w:val="24"/>
          <w:szCs w:val="24"/>
        </w:rPr>
        <w:t>уведомлен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(уведомлены),</w:t>
      </w:r>
      <w:r w:rsidR="000D5CC3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proofErr w:type="gramStart"/>
      <w:r w:rsidRPr="00F8425A">
        <w:rPr>
          <w:rFonts w:ascii="Arial" w:hAnsi="Arial" w:cs="Arial"/>
          <w:bCs/>
          <w:kern w:val="2"/>
          <w:sz w:val="24"/>
          <w:szCs w:val="24"/>
        </w:rPr>
        <w:t>что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bCs/>
          <w:kern w:val="2"/>
          <w:sz w:val="24"/>
          <w:szCs w:val="24"/>
        </w:rPr>
        <w:t>в</w:t>
      </w:r>
      <w:proofErr w:type="gramEnd"/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bCs/>
          <w:kern w:val="2"/>
          <w:sz w:val="24"/>
          <w:szCs w:val="24"/>
        </w:rPr>
        <w:t>случае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сокрытия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  </w:t>
      </w:r>
      <w:r w:rsidRPr="00F8425A">
        <w:rPr>
          <w:rFonts w:ascii="Arial" w:hAnsi="Arial" w:cs="Arial"/>
          <w:bCs/>
          <w:kern w:val="2"/>
          <w:sz w:val="24"/>
          <w:szCs w:val="24"/>
        </w:rPr>
        <w:t>информации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bCs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лицах,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имеющих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право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пользования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жилым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помещением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по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адресу: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________________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ул.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D5CC3" w:rsidRPr="00F8425A">
        <w:rPr>
          <w:rFonts w:ascii="Arial" w:hAnsi="Arial" w:cs="Arial"/>
          <w:bCs/>
          <w:kern w:val="2"/>
          <w:sz w:val="24"/>
          <w:szCs w:val="24"/>
        </w:rPr>
        <w:t>___________________</w:t>
      </w:r>
      <w:r w:rsidRPr="00F8425A">
        <w:rPr>
          <w:rFonts w:ascii="Arial" w:hAnsi="Arial" w:cs="Arial"/>
          <w:bCs/>
          <w:kern w:val="2"/>
          <w:sz w:val="24"/>
          <w:szCs w:val="24"/>
        </w:rPr>
        <w:t>____________________________,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д.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___________________,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кв.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(комн.)_________________,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F8425A">
        <w:rPr>
          <w:rFonts w:ascii="Arial" w:hAnsi="Arial" w:cs="Arial"/>
          <w:bCs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bCs/>
          <w:kern w:val="2"/>
          <w:sz w:val="24"/>
          <w:szCs w:val="24"/>
        </w:rPr>
        <w:t>том</w:t>
      </w:r>
      <w:proofErr w:type="gramEnd"/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bCs/>
          <w:kern w:val="2"/>
          <w:sz w:val="24"/>
          <w:szCs w:val="24"/>
        </w:rPr>
        <w:t>числе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bCs/>
          <w:kern w:val="2"/>
          <w:sz w:val="24"/>
          <w:szCs w:val="24"/>
        </w:rPr>
        <w:t>временно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отсутствующих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bCs/>
          <w:kern w:val="2"/>
          <w:sz w:val="24"/>
          <w:szCs w:val="24"/>
        </w:rPr>
        <w:t>лицах,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bCs/>
          <w:kern w:val="2"/>
          <w:sz w:val="24"/>
          <w:szCs w:val="24"/>
        </w:rPr>
        <w:t>имеющих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bCs/>
          <w:kern w:val="2"/>
          <w:sz w:val="24"/>
          <w:szCs w:val="24"/>
        </w:rPr>
        <w:t>право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bCs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участие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приватизации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указанного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помещения,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иных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bCs/>
          <w:kern w:val="2"/>
          <w:sz w:val="24"/>
          <w:szCs w:val="24"/>
        </w:rPr>
        <w:t>сведений,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bCs/>
          <w:kern w:val="2"/>
          <w:sz w:val="24"/>
          <w:szCs w:val="24"/>
        </w:rPr>
        <w:t>могущих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повлиять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на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принятие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администрацией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решения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bCs/>
          <w:kern w:val="2"/>
          <w:sz w:val="24"/>
          <w:szCs w:val="24"/>
        </w:rPr>
        <w:t>о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bCs/>
          <w:kern w:val="2"/>
          <w:sz w:val="24"/>
          <w:szCs w:val="24"/>
        </w:rPr>
        <w:t>приватизации,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все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негативные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последствия,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 </w:t>
      </w:r>
      <w:r w:rsidRPr="00F8425A">
        <w:rPr>
          <w:rFonts w:ascii="Arial" w:hAnsi="Arial" w:cs="Arial"/>
          <w:bCs/>
          <w:kern w:val="2"/>
          <w:sz w:val="24"/>
          <w:szCs w:val="24"/>
        </w:rPr>
        <w:t>связанные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с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недействительностью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(</w:t>
      </w:r>
      <w:proofErr w:type="spellStart"/>
      <w:r w:rsidRPr="00F8425A">
        <w:rPr>
          <w:rFonts w:ascii="Arial" w:hAnsi="Arial" w:cs="Arial"/>
          <w:bCs/>
          <w:kern w:val="2"/>
          <w:sz w:val="24"/>
          <w:szCs w:val="24"/>
        </w:rPr>
        <w:t>незаключенностью</w:t>
      </w:r>
      <w:proofErr w:type="spellEnd"/>
      <w:r w:rsidRPr="00F8425A">
        <w:rPr>
          <w:rFonts w:ascii="Arial" w:hAnsi="Arial" w:cs="Arial"/>
          <w:bCs/>
          <w:kern w:val="2"/>
          <w:sz w:val="24"/>
          <w:szCs w:val="24"/>
        </w:rPr>
        <w:t>)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договора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передачи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указанного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жилого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помещения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собственность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гражданина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(граждан),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буду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(будем)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нести</w:t>
      </w:r>
      <w:r w:rsidR="001C3C5B" w:rsidRPr="00F8425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bCs/>
          <w:kern w:val="2"/>
          <w:sz w:val="24"/>
          <w:szCs w:val="24"/>
        </w:rPr>
        <w:t>самостоятельно.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8425A">
        <w:rPr>
          <w:rFonts w:ascii="Arial" w:hAnsi="Arial" w:cs="Arial"/>
          <w:kern w:val="2"/>
          <w:sz w:val="24"/>
          <w:szCs w:val="24"/>
        </w:rPr>
        <w:t>Согласие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членов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семьи,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участвующих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в</w:t>
      </w:r>
      <w:r w:rsidR="001C3C5B" w:rsidRPr="00F8425A">
        <w:rPr>
          <w:rFonts w:ascii="Arial" w:hAnsi="Arial" w:cs="Arial"/>
          <w:kern w:val="2"/>
          <w:sz w:val="24"/>
          <w:szCs w:val="24"/>
        </w:rPr>
        <w:t xml:space="preserve"> </w:t>
      </w:r>
      <w:r w:rsidRPr="00F8425A">
        <w:rPr>
          <w:rFonts w:ascii="Arial" w:hAnsi="Arial" w:cs="Arial"/>
          <w:kern w:val="2"/>
          <w:sz w:val="24"/>
          <w:szCs w:val="24"/>
        </w:rPr>
        <w:t>приватизации:</w:t>
      </w: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231"/>
        <w:gridCol w:w="2607"/>
        <w:gridCol w:w="1190"/>
        <w:gridCol w:w="1474"/>
      </w:tblGrid>
      <w:tr w:rsidR="002B52B5" w:rsidRPr="00F8425A" w:rsidTr="002B52B5">
        <w:tc>
          <w:tcPr>
            <w:tcW w:w="566" w:type="dxa"/>
          </w:tcPr>
          <w:p w:rsidR="002B52B5" w:rsidRPr="00F8425A" w:rsidRDefault="002B52B5" w:rsidP="000D5CC3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31" w:type="dxa"/>
          </w:tcPr>
          <w:p w:rsidR="002B52B5" w:rsidRPr="00F8425A" w:rsidRDefault="002B52B5" w:rsidP="000D5CC3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8425A">
              <w:rPr>
                <w:rFonts w:ascii="Arial" w:hAnsi="Arial" w:cs="Arial"/>
                <w:kern w:val="2"/>
                <w:sz w:val="24"/>
                <w:szCs w:val="24"/>
              </w:rPr>
              <w:t>Фамилия,</w:t>
            </w:r>
            <w:r w:rsidR="001C3C5B" w:rsidRPr="00F8425A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F8425A">
              <w:rPr>
                <w:rFonts w:ascii="Arial" w:hAnsi="Arial" w:cs="Arial"/>
                <w:kern w:val="2"/>
                <w:sz w:val="24"/>
                <w:szCs w:val="24"/>
              </w:rPr>
              <w:t>имя,</w:t>
            </w:r>
            <w:r w:rsidR="001C3C5B" w:rsidRPr="00F8425A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F8425A">
              <w:rPr>
                <w:rFonts w:ascii="Arial" w:hAnsi="Arial" w:cs="Arial"/>
                <w:kern w:val="2"/>
                <w:sz w:val="24"/>
                <w:szCs w:val="24"/>
              </w:rPr>
              <w:t>отчество</w:t>
            </w:r>
            <w:r w:rsidR="001C3C5B" w:rsidRPr="00F8425A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F8425A">
              <w:rPr>
                <w:rFonts w:ascii="Arial" w:hAnsi="Arial" w:cs="Arial"/>
                <w:kern w:val="2"/>
                <w:sz w:val="24"/>
                <w:szCs w:val="24"/>
              </w:rPr>
              <w:t>(последнее</w:t>
            </w:r>
            <w:r w:rsidR="001C3C5B" w:rsidRPr="00F8425A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F8425A">
              <w:rPr>
                <w:rFonts w:ascii="Arial" w:hAnsi="Arial" w:cs="Arial"/>
                <w:kern w:val="2"/>
                <w:sz w:val="24"/>
                <w:szCs w:val="24"/>
              </w:rPr>
              <w:t>при</w:t>
            </w:r>
            <w:r w:rsidR="001C3C5B" w:rsidRPr="00F8425A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F8425A">
              <w:rPr>
                <w:rFonts w:ascii="Arial" w:hAnsi="Arial" w:cs="Arial"/>
                <w:kern w:val="2"/>
                <w:sz w:val="24"/>
                <w:szCs w:val="24"/>
              </w:rPr>
              <w:t>наличии)</w:t>
            </w:r>
          </w:p>
        </w:tc>
        <w:tc>
          <w:tcPr>
            <w:tcW w:w="2607" w:type="dxa"/>
          </w:tcPr>
          <w:p w:rsidR="002B52B5" w:rsidRPr="00F8425A" w:rsidRDefault="002B52B5" w:rsidP="000D5CC3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8425A">
              <w:rPr>
                <w:rFonts w:ascii="Arial" w:hAnsi="Arial" w:cs="Arial"/>
                <w:kern w:val="2"/>
                <w:sz w:val="24"/>
                <w:szCs w:val="24"/>
              </w:rPr>
              <w:t>Данные</w:t>
            </w:r>
            <w:r w:rsidR="001C3C5B" w:rsidRPr="00F8425A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F8425A">
              <w:rPr>
                <w:rFonts w:ascii="Arial" w:hAnsi="Arial" w:cs="Arial"/>
                <w:kern w:val="2"/>
                <w:sz w:val="24"/>
                <w:szCs w:val="24"/>
              </w:rPr>
              <w:t>паспорта</w:t>
            </w:r>
            <w:r w:rsidR="001C3C5B" w:rsidRPr="00F8425A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F8425A">
              <w:rPr>
                <w:rFonts w:ascii="Arial" w:hAnsi="Arial" w:cs="Arial"/>
                <w:kern w:val="2"/>
                <w:sz w:val="24"/>
                <w:szCs w:val="24"/>
              </w:rPr>
              <w:t>(свидетельства</w:t>
            </w:r>
            <w:r w:rsidR="001C3C5B" w:rsidRPr="00F8425A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F8425A">
              <w:rPr>
                <w:rFonts w:ascii="Arial" w:hAnsi="Arial" w:cs="Arial"/>
                <w:kern w:val="2"/>
                <w:sz w:val="24"/>
                <w:szCs w:val="24"/>
              </w:rPr>
              <w:t>о</w:t>
            </w:r>
            <w:r w:rsidR="001C3C5B" w:rsidRPr="00F8425A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F8425A">
              <w:rPr>
                <w:rFonts w:ascii="Arial" w:hAnsi="Arial" w:cs="Arial"/>
                <w:kern w:val="2"/>
                <w:sz w:val="24"/>
                <w:szCs w:val="24"/>
              </w:rPr>
              <w:t>рождении)</w:t>
            </w:r>
          </w:p>
        </w:tc>
        <w:tc>
          <w:tcPr>
            <w:tcW w:w="1190" w:type="dxa"/>
          </w:tcPr>
          <w:p w:rsidR="002B52B5" w:rsidRPr="00F8425A" w:rsidRDefault="002B52B5" w:rsidP="000D5CC3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8425A">
              <w:rPr>
                <w:rFonts w:ascii="Arial" w:hAnsi="Arial" w:cs="Arial"/>
                <w:kern w:val="2"/>
                <w:sz w:val="24"/>
                <w:szCs w:val="24"/>
              </w:rPr>
              <w:t>Доля</w:t>
            </w:r>
          </w:p>
        </w:tc>
        <w:tc>
          <w:tcPr>
            <w:tcW w:w="1474" w:type="dxa"/>
          </w:tcPr>
          <w:p w:rsidR="002B52B5" w:rsidRPr="00F8425A" w:rsidRDefault="002B52B5" w:rsidP="000D5CC3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8425A">
              <w:rPr>
                <w:rFonts w:ascii="Arial" w:hAnsi="Arial" w:cs="Arial"/>
                <w:kern w:val="2"/>
                <w:sz w:val="24"/>
                <w:szCs w:val="24"/>
              </w:rPr>
              <w:t>Подписи</w:t>
            </w:r>
          </w:p>
        </w:tc>
      </w:tr>
      <w:tr w:rsidR="002B52B5" w:rsidRPr="00F8425A" w:rsidTr="002B52B5">
        <w:tc>
          <w:tcPr>
            <w:tcW w:w="566" w:type="dxa"/>
          </w:tcPr>
          <w:p w:rsidR="002B52B5" w:rsidRPr="00F8425A" w:rsidRDefault="002B52B5" w:rsidP="000D5CC3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8425A">
              <w:rPr>
                <w:rFonts w:ascii="Arial" w:hAnsi="Arial" w:cs="Arial"/>
                <w:kern w:val="2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2B52B5" w:rsidRPr="00F8425A" w:rsidTr="002B52B5">
        <w:tc>
          <w:tcPr>
            <w:tcW w:w="566" w:type="dxa"/>
          </w:tcPr>
          <w:p w:rsidR="002B52B5" w:rsidRPr="00F8425A" w:rsidRDefault="000D5CC3" w:rsidP="000D5CC3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8425A">
              <w:rPr>
                <w:rFonts w:ascii="Arial" w:hAnsi="Arial" w:cs="Arial"/>
                <w:kern w:val="2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2B52B5" w:rsidRPr="00F8425A" w:rsidTr="002B52B5">
        <w:tc>
          <w:tcPr>
            <w:tcW w:w="566" w:type="dxa"/>
          </w:tcPr>
          <w:p w:rsidR="002B52B5" w:rsidRPr="00F8425A" w:rsidRDefault="002B52B5" w:rsidP="000D5CC3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8425A">
              <w:rPr>
                <w:rFonts w:ascii="Arial" w:hAnsi="Arial" w:cs="Arial"/>
                <w:kern w:val="2"/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</w:t>
      </w:r>
      <w:r w:rsidR="001C3C5B"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F8425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1139"/>
        <w:gridCol w:w="6908"/>
        <w:gridCol w:w="992"/>
      </w:tblGrid>
      <w:tr w:rsidR="002B52B5" w:rsidRPr="00F8425A" w:rsidTr="002B52B5">
        <w:tc>
          <w:tcPr>
            <w:tcW w:w="985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2B52B5" w:rsidRPr="00F8425A" w:rsidTr="002B52B5">
        <w:tc>
          <w:tcPr>
            <w:tcW w:w="985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2B52B5" w:rsidRPr="00F8425A" w:rsidTr="002B52B5">
        <w:tc>
          <w:tcPr>
            <w:tcW w:w="985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0D5CC3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540"/>
        <w:gridCol w:w="705"/>
        <w:gridCol w:w="537"/>
        <w:gridCol w:w="401"/>
        <w:gridCol w:w="733"/>
        <w:gridCol w:w="3969"/>
      </w:tblGrid>
      <w:tr w:rsidR="002B52B5" w:rsidRPr="00F8425A" w:rsidTr="000D5CC3">
        <w:tc>
          <w:tcPr>
            <w:tcW w:w="314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0D5CC3" w:rsidRPr="00F8425A" w:rsidRDefault="000D5CC3" w:rsidP="000D5CC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  <w:p w:rsidR="002B52B5" w:rsidRPr="00F8425A" w:rsidRDefault="000D5CC3" w:rsidP="000D5CC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2B52B5"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2B52B5" w:rsidRPr="00F8425A" w:rsidTr="000D5CC3">
        <w:tc>
          <w:tcPr>
            <w:tcW w:w="314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52B5" w:rsidRPr="00F8425A" w:rsidRDefault="002B52B5" w:rsidP="000D5CC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(подпись</w:t>
            </w:r>
            <w:r w:rsidR="001C3C5B"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заявителя</w:t>
            </w: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br/>
              <w:t>или</w:t>
            </w:r>
            <w:r w:rsidR="001C3C5B"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представителя</w:t>
            </w:r>
            <w:r w:rsidR="001C3C5B"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заявителя)</w:t>
            </w:r>
          </w:p>
        </w:tc>
      </w:tr>
      <w:tr w:rsidR="002B52B5" w:rsidRPr="00F8425A" w:rsidTr="000D5CC3">
        <w:tc>
          <w:tcPr>
            <w:tcW w:w="314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52B5" w:rsidRPr="00F8425A" w:rsidRDefault="002B52B5" w:rsidP="000D5CC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(подпись</w:t>
            </w:r>
            <w:r w:rsidR="001C3C5B"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заявителя</w:t>
            </w: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br/>
              <w:t>или</w:t>
            </w:r>
            <w:r w:rsidR="001C3C5B"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представителя</w:t>
            </w:r>
            <w:r w:rsidR="001C3C5B"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заявителя)</w:t>
            </w:r>
          </w:p>
        </w:tc>
      </w:tr>
      <w:tr w:rsidR="002B52B5" w:rsidRPr="00F8425A" w:rsidTr="000D5CC3">
        <w:tc>
          <w:tcPr>
            <w:tcW w:w="314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52B5" w:rsidRPr="00F8425A" w:rsidRDefault="002B52B5" w:rsidP="000D5CC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(подпись</w:t>
            </w:r>
            <w:r w:rsidR="001C3C5B"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="000D5CC3"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заявителя </w:t>
            </w: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или</w:t>
            </w:r>
            <w:r w:rsidR="001C3C5B"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представителя</w:t>
            </w:r>
            <w:r w:rsidR="001C3C5B"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заявителя)</w:t>
            </w:r>
          </w:p>
        </w:tc>
      </w:tr>
      <w:tr w:rsidR="002B52B5" w:rsidRPr="00F8425A" w:rsidTr="000D5CC3">
        <w:tc>
          <w:tcPr>
            <w:tcW w:w="314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2B52B5" w:rsidRPr="00F8425A" w:rsidRDefault="002B52B5" w:rsidP="002B5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52B5" w:rsidRPr="00F8425A" w:rsidRDefault="002B52B5" w:rsidP="000D5CC3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(подпись</w:t>
            </w:r>
            <w:r w:rsidR="001C3C5B"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5CC3"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заявителя</w:t>
            </w: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или</w:t>
            </w:r>
            <w:proofErr w:type="spellEnd"/>
            <w:r w:rsidR="001C3C5B"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представителя</w:t>
            </w:r>
            <w:r w:rsidR="001C3C5B"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F8425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заявителя)</w:t>
            </w:r>
          </w:p>
        </w:tc>
      </w:tr>
    </w:tbl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52B5" w:rsidRPr="00F8425A" w:rsidRDefault="002B52B5" w:rsidP="002B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ABD" w:rsidRPr="00F8425A" w:rsidRDefault="00663ABD" w:rsidP="002B5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63ABD" w:rsidRPr="00F8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77" w:rsidRDefault="00674577" w:rsidP="002B52B5">
      <w:pPr>
        <w:spacing w:after="0" w:line="240" w:lineRule="auto"/>
      </w:pPr>
      <w:r>
        <w:separator/>
      </w:r>
    </w:p>
  </w:endnote>
  <w:endnote w:type="continuationSeparator" w:id="0">
    <w:p w:rsidR="00674577" w:rsidRDefault="00674577" w:rsidP="002B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77" w:rsidRDefault="00674577" w:rsidP="002B52B5">
      <w:pPr>
        <w:spacing w:after="0" w:line="240" w:lineRule="auto"/>
      </w:pPr>
      <w:r>
        <w:separator/>
      </w:r>
    </w:p>
  </w:footnote>
  <w:footnote w:type="continuationSeparator" w:id="0">
    <w:p w:rsidR="00674577" w:rsidRDefault="00674577" w:rsidP="002B5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0939" w:rsidRPr="00B14374" w:rsidRDefault="00770939" w:rsidP="002B52B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229E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36"/>
    <w:rsid w:val="0007413E"/>
    <w:rsid w:val="000D5CC3"/>
    <w:rsid w:val="001C3C5B"/>
    <w:rsid w:val="001E26FD"/>
    <w:rsid w:val="002B52B5"/>
    <w:rsid w:val="003360F3"/>
    <w:rsid w:val="004A3A36"/>
    <w:rsid w:val="00663ABD"/>
    <w:rsid w:val="00674577"/>
    <w:rsid w:val="00770939"/>
    <w:rsid w:val="007C2C14"/>
    <w:rsid w:val="0095378D"/>
    <w:rsid w:val="009C229E"/>
    <w:rsid w:val="009F3062"/>
    <w:rsid w:val="00A97BC7"/>
    <w:rsid w:val="00EF4F47"/>
    <w:rsid w:val="00F8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18AD"/>
  <w15:chartTrackingRefBased/>
  <w15:docId w15:val="{E7C39848-6B7F-468C-9251-AB65706D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52B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2B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A97BC7"/>
  </w:style>
  <w:style w:type="character" w:customStyle="1" w:styleId="11">
    <w:name w:val="Гиперссылка1"/>
    <w:basedOn w:val="a0"/>
    <w:rsid w:val="00A97BC7"/>
  </w:style>
  <w:style w:type="character" w:customStyle="1" w:styleId="10">
    <w:name w:val="Заголовок 1 Знак"/>
    <w:basedOn w:val="a0"/>
    <w:link w:val="1"/>
    <w:uiPriority w:val="9"/>
    <w:rsid w:val="002B52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52B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5">
    <w:name w:val="Текст сноски Знак"/>
    <w:basedOn w:val="a0"/>
    <w:link w:val="a6"/>
    <w:uiPriority w:val="99"/>
    <w:rsid w:val="002B52B5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unhideWhenUsed/>
    <w:rsid w:val="002B52B5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2B52B5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2B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a"/>
    <w:uiPriority w:val="99"/>
    <w:rsid w:val="002B52B5"/>
  </w:style>
  <w:style w:type="paragraph" w:styleId="aa">
    <w:name w:val="header"/>
    <w:basedOn w:val="a"/>
    <w:link w:val="a9"/>
    <w:uiPriority w:val="99"/>
    <w:unhideWhenUsed/>
    <w:rsid w:val="002B5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c"/>
    <w:uiPriority w:val="99"/>
    <w:rsid w:val="002B52B5"/>
  </w:style>
  <w:style w:type="paragraph" w:styleId="ac">
    <w:name w:val="footer"/>
    <w:basedOn w:val="a"/>
    <w:link w:val="ab"/>
    <w:uiPriority w:val="99"/>
    <w:unhideWhenUsed/>
    <w:rsid w:val="002B52B5"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footnote reference"/>
    <w:basedOn w:val="a0"/>
    <w:uiPriority w:val="99"/>
    <w:semiHidden/>
    <w:unhideWhenUsed/>
    <w:rsid w:val="002B52B5"/>
    <w:rPr>
      <w:vertAlign w:val="superscript"/>
    </w:rPr>
  </w:style>
  <w:style w:type="character" w:styleId="ae">
    <w:name w:val="Hyperlink"/>
    <w:basedOn w:val="a0"/>
    <w:uiPriority w:val="99"/>
    <w:unhideWhenUsed/>
    <w:rsid w:val="000D5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F7D4-7A67-4EFB-BBCD-1665EBCA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12838</Words>
  <Characters>73180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2022-10-18T03:16:00Z</dcterms:created>
  <dcterms:modified xsi:type="dcterms:W3CDTF">2022-10-18T03:16:00Z</dcterms:modified>
</cp:coreProperties>
</file>