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1E19D3" w:rsidRDefault="001E19D3">
      <w:pPr>
        <w:shd w:val="clear" w:color="auto" w:fill="FFFFFF"/>
        <w:spacing w:after="0" w:line="266" w:lineRule="atLeast"/>
        <w:jc w:val="right"/>
        <w:rPr>
          <w:rFonts w:ascii="Times New Roman" w:hAnsi="Times New Roman" w:cs="Times New Roman"/>
          <w:sz w:val="24"/>
          <w:szCs w:val="24"/>
        </w:rPr>
      </w:pPr>
    </w:p>
    <w:p w:rsidR="0067188D" w:rsidRDefault="0067188D" w:rsidP="0067188D">
      <w:pPr>
        <w:shd w:val="clear" w:color="auto" w:fill="FFFFFF"/>
        <w:spacing w:after="0" w:line="266" w:lineRule="atLeast"/>
        <w:rPr>
          <w:rFonts w:ascii="Times New Roman" w:hAnsi="Times New Roman" w:cs="Times New Roman"/>
          <w:sz w:val="24"/>
          <w:szCs w:val="24"/>
        </w:rPr>
      </w:pPr>
    </w:p>
    <w:p w:rsidR="0067188D" w:rsidRDefault="0067188D" w:rsidP="0067188D">
      <w:pPr>
        <w:shd w:val="clear" w:color="auto" w:fill="FFFFFF"/>
        <w:spacing w:after="0" w:line="266" w:lineRule="atLeast"/>
        <w:rPr>
          <w:rFonts w:ascii="Times New Roman" w:hAnsi="Times New Roman" w:cs="Times New Roman"/>
          <w:sz w:val="24"/>
          <w:szCs w:val="24"/>
        </w:rPr>
      </w:pPr>
    </w:p>
    <w:p w:rsidR="001E19D3" w:rsidRPr="000C45CC" w:rsidRDefault="004E1752" w:rsidP="0067188D">
      <w:pPr>
        <w:shd w:val="clear" w:color="auto" w:fill="FFFFFF"/>
        <w:spacing w:after="0" w:line="240" w:lineRule="auto"/>
        <w:jc w:val="right"/>
        <w:rPr>
          <w:rFonts w:ascii="Courier New" w:hAnsi="Courier New" w:cs="Courier New"/>
        </w:rPr>
      </w:pPr>
      <w:r w:rsidRPr="000C45CC">
        <w:rPr>
          <w:rFonts w:ascii="Courier New" w:hAnsi="Courier New" w:cs="Courier New"/>
        </w:rPr>
        <w:t>ПРИЛОЖЕНИЕ                                                                                                            к постановлению Администрации</w:t>
      </w:r>
    </w:p>
    <w:p w:rsidR="001E19D3" w:rsidRPr="000C45CC" w:rsidRDefault="004E1752" w:rsidP="0067188D">
      <w:pPr>
        <w:shd w:val="clear" w:color="auto" w:fill="FFFFFF"/>
        <w:spacing w:after="0" w:line="240" w:lineRule="auto"/>
        <w:jc w:val="right"/>
        <w:rPr>
          <w:rFonts w:ascii="Courier New" w:hAnsi="Courier New" w:cs="Courier New"/>
        </w:rPr>
      </w:pPr>
      <w:r w:rsidRPr="000C45CC">
        <w:rPr>
          <w:rFonts w:ascii="Courier New" w:hAnsi="Courier New" w:cs="Courier New"/>
        </w:rPr>
        <w:t>МО «</w:t>
      </w:r>
      <w:proofErr w:type="spellStart"/>
      <w:r w:rsidR="00493EFE" w:rsidRPr="000C45CC">
        <w:rPr>
          <w:rFonts w:ascii="Courier New" w:hAnsi="Courier New" w:cs="Courier New"/>
        </w:rPr>
        <w:t>Алужинское</w:t>
      </w:r>
      <w:proofErr w:type="spellEnd"/>
      <w:r w:rsidRPr="000C45CC">
        <w:rPr>
          <w:rFonts w:ascii="Courier New" w:hAnsi="Courier New" w:cs="Courier New"/>
        </w:rPr>
        <w:t xml:space="preserve">»                                                                                              </w:t>
      </w:r>
    </w:p>
    <w:p w:rsidR="001E19D3" w:rsidRDefault="00493EFE" w:rsidP="0067188D">
      <w:pPr>
        <w:shd w:val="clear" w:color="auto" w:fill="FFFFFF"/>
        <w:spacing w:after="0" w:line="240" w:lineRule="auto"/>
        <w:jc w:val="right"/>
      </w:pPr>
      <w:r w:rsidRPr="000C45CC">
        <w:rPr>
          <w:rFonts w:ascii="Courier New" w:hAnsi="Courier New" w:cs="Courier New"/>
        </w:rPr>
        <w:t xml:space="preserve">от </w:t>
      </w:r>
      <w:r w:rsidR="00E7756A">
        <w:rPr>
          <w:rFonts w:ascii="Courier New" w:hAnsi="Courier New" w:cs="Courier New"/>
        </w:rPr>
        <w:t>19.09.2022</w:t>
      </w:r>
      <w:r w:rsidR="004E1752" w:rsidRPr="000C45CC">
        <w:rPr>
          <w:rFonts w:ascii="Courier New" w:hAnsi="Courier New" w:cs="Courier New"/>
        </w:rPr>
        <w:t xml:space="preserve">г. № </w:t>
      </w:r>
      <w:r w:rsidR="00E7756A">
        <w:rPr>
          <w:rFonts w:ascii="Courier New" w:hAnsi="Courier New" w:cs="Courier New"/>
        </w:rPr>
        <w:t>29</w:t>
      </w:r>
      <w:r w:rsidR="004E1752">
        <w:rPr>
          <w:rFonts w:ascii="Times New Roman" w:hAnsi="Times New Roman" w:cs="Times New Roman"/>
          <w:sz w:val="24"/>
          <w:szCs w:val="24"/>
        </w:rPr>
        <w:t xml:space="preserve">     </w:t>
      </w:r>
    </w:p>
    <w:p w:rsidR="001E19D3" w:rsidRDefault="004E1752" w:rsidP="0067188D">
      <w:pPr>
        <w:shd w:val="clear" w:color="auto" w:fill="FFFFFF"/>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МУНИЦИПАЛЬНАЯ ПРОГРАММА</w:t>
      </w:r>
    </w:p>
    <w:p w:rsidR="001E19D3" w:rsidRPr="000C45CC" w:rsidRDefault="00493EFE">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w:t>
      </w:r>
      <w:r w:rsidR="004E1752" w:rsidRPr="000C45CC">
        <w:rPr>
          <w:rFonts w:asciiTheme="minorHAnsi" w:hAnsiTheme="minorHAnsi" w:cstheme="minorHAnsi"/>
          <w:b/>
          <w:bCs/>
          <w:sz w:val="24"/>
          <w:szCs w:val="24"/>
        </w:rPr>
        <w:t>РАЗВИТИЕ МАЛОГО И СРЕДНЕГО ПРЕДПРИНИМАТЕЛЬСТВА</w:t>
      </w:r>
    </w:p>
    <w:p w:rsidR="001E19D3" w:rsidRPr="000C45CC" w:rsidRDefault="004E1752" w:rsidP="00493EFE">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 xml:space="preserve">НА </w:t>
      </w:r>
      <w:r w:rsidR="00493EFE" w:rsidRPr="000C45CC">
        <w:rPr>
          <w:rFonts w:asciiTheme="minorHAnsi" w:hAnsiTheme="minorHAnsi" w:cstheme="minorHAnsi"/>
          <w:b/>
          <w:bCs/>
          <w:sz w:val="24"/>
          <w:szCs w:val="24"/>
        </w:rPr>
        <w:t>ТЕРРИТОРИИ МО «АЛУЖИНСКОЕ» ЭХИРИТ-БУЛАГАТСКОГО РАЙОНА ИРКУТСКОЙ ОБЛАСТИ НА 2022</w:t>
      </w:r>
      <w:r w:rsidRPr="000C45CC">
        <w:rPr>
          <w:rFonts w:asciiTheme="minorHAnsi" w:hAnsiTheme="minorHAnsi" w:cstheme="minorHAnsi"/>
          <w:b/>
          <w:bCs/>
          <w:sz w:val="24"/>
          <w:szCs w:val="24"/>
        </w:rPr>
        <w:t>-202</w:t>
      </w:r>
      <w:r w:rsidR="00493EFE" w:rsidRPr="000C45CC">
        <w:rPr>
          <w:rFonts w:asciiTheme="minorHAnsi" w:hAnsiTheme="minorHAnsi" w:cstheme="minorHAnsi"/>
          <w:b/>
          <w:bCs/>
          <w:sz w:val="24"/>
          <w:szCs w:val="24"/>
        </w:rPr>
        <w:t>6</w:t>
      </w:r>
      <w:r w:rsidRPr="000C45CC">
        <w:rPr>
          <w:rFonts w:asciiTheme="minorHAnsi" w:hAnsiTheme="minorHAnsi" w:cstheme="minorHAnsi"/>
          <w:b/>
          <w:bCs/>
          <w:sz w:val="24"/>
          <w:szCs w:val="24"/>
        </w:rPr>
        <w:t xml:space="preserve"> ГОДЫ»</w:t>
      </w:r>
    </w:p>
    <w:p w:rsidR="001E19D3" w:rsidRPr="000C45CC" w:rsidRDefault="004E1752">
      <w:pPr>
        <w:shd w:val="clear" w:color="auto" w:fill="FFFFFF"/>
        <w:spacing w:after="0" w:line="266" w:lineRule="atLeast"/>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1. Паспорт Программы</w:t>
      </w:r>
    </w:p>
    <w:p w:rsidR="001E19D3" w:rsidRDefault="001E19D3">
      <w:pPr>
        <w:shd w:val="clear" w:color="auto" w:fill="FFFFFF"/>
        <w:spacing w:after="0" w:line="266" w:lineRule="atLeast"/>
        <w:jc w:val="center"/>
        <w:rPr>
          <w:rFonts w:ascii="Times New Roman" w:hAnsi="Times New Roman" w:cs="Times New Roman"/>
          <w:b/>
          <w:bCs/>
          <w:sz w:val="26"/>
          <w:szCs w:val="26"/>
        </w:rPr>
      </w:pPr>
    </w:p>
    <w:tbl>
      <w:tblPr>
        <w:tblW w:w="9615" w:type="dxa"/>
        <w:tblInd w:w="-140" w:type="dxa"/>
        <w:tblLayout w:type="fixed"/>
        <w:tblCellMar>
          <w:left w:w="0" w:type="dxa"/>
          <w:right w:w="0" w:type="dxa"/>
        </w:tblCellMar>
        <w:tblLook w:val="04A0"/>
      </w:tblPr>
      <w:tblGrid>
        <w:gridCol w:w="2763"/>
        <w:gridCol w:w="6852"/>
      </w:tblGrid>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Наименование Программы</w:t>
            </w:r>
          </w:p>
        </w:tc>
        <w:tc>
          <w:tcPr>
            <w:tcW w:w="6852" w:type="dxa"/>
            <w:tcBorders>
              <w:top w:val="single" w:sz="8" w:space="0" w:color="000000"/>
              <w:left w:val="single" w:sz="8" w:space="0" w:color="000000"/>
              <w:bottom w:val="single" w:sz="8" w:space="0" w:color="000000"/>
              <w:right w:val="single" w:sz="8" w:space="0" w:color="000000"/>
            </w:tcBorders>
          </w:tcPr>
          <w:p w:rsidR="00493EFE" w:rsidRPr="000C45CC" w:rsidRDefault="004E1752" w:rsidP="00493EFE">
            <w:pPr>
              <w:spacing w:after="0" w:line="240" w:lineRule="auto"/>
              <w:rPr>
                <w:rFonts w:ascii="Courier New" w:hAnsi="Courier New" w:cs="Courier New"/>
              </w:rPr>
            </w:pPr>
            <w:r w:rsidRPr="000C45CC">
              <w:rPr>
                <w:rFonts w:ascii="Courier New" w:hAnsi="Courier New" w:cs="Courier New"/>
              </w:rPr>
              <w:t xml:space="preserve">Муниципальная программа «Развитие малого и среднего предпринимательства </w:t>
            </w:r>
            <w:r w:rsidR="00493EFE" w:rsidRPr="000C45CC">
              <w:rPr>
                <w:rFonts w:ascii="Courier New" w:hAnsi="Courier New" w:cs="Courier New"/>
              </w:rPr>
              <w:t>на территории МО «</w:t>
            </w:r>
            <w:proofErr w:type="spellStart"/>
            <w:r w:rsidR="00493EFE" w:rsidRPr="000C45CC">
              <w:rPr>
                <w:rFonts w:ascii="Courier New" w:hAnsi="Courier New" w:cs="Courier New"/>
              </w:rPr>
              <w:t>Алужинское</w:t>
            </w:r>
            <w:proofErr w:type="spellEnd"/>
            <w:r w:rsidR="00493EFE" w:rsidRPr="000C45CC">
              <w:rPr>
                <w:rFonts w:ascii="Courier New" w:hAnsi="Courier New" w:cs="Courier New"/>
              </w:rPr>
              <w:t>»</w:t>
            </w:r>
          </w:p>
          <w:p w:rsidR="001E19D3" w:rsidRPr="000C45CC" w:rsidRDefault="00493EFE" w:rsidP="00493EFE">
            <w:pPr>
              <w:spacing w:after="0" w:line="240" w:lineRule="auto"/>
              <w:rPr>
                <w:rFonts w:ascii="Courier New" w:hAnsi="Courier New" w:cs="Courier New"/>
              </w:rPr>
            </w:pPr>
            <w:proofErr w:type="spellStart"/>
            <w:r w:rsidRPr="000C45CC">
              <w:rPr>
                <w:rFonts w:ascii="Courier New" w:hAnsi="Courier New" w:cs="Courier New"/>
              </w:rPr>
              <w:t>Эхирит-Булагатского</w:t>
            </w:r>
            <w:proofErr w:type="spellEnd"/>
            <w:r w:rsidRPr="000C45CC">
              <w:rPr>
                <w:rFonts w:ascii="Courier New" w:hAnsi="Courier New" w:cs="Courier New"/>
              </w:rPr>
              <w:t xml:space="preserve"> района Иркутской области  </w:t>
            </w:r>
            <w:bookmarkStart w:id="0" w:name="_GoBack"/>
            <w:bookmarkEnd w:id="0"/>
            <w:r w:rsidR="004E1752" w:rsidRPr="000C45CC">
              <w:rPr>
                <w:rFonts w:ascii="Courier New" w:hAnsi="Courier New" w:cs="Courier New"/>
              </w:rPr>
              <w:t>(далее – Программа)</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Основание для разработки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1.  Федеральный закон от 06.10.2003 </w:t>
            </w:r>
            <w:hyperlink r:id="rId7" w:tooltip="consultantplus://offline/main?base=LAW;n=117671;fld=134" w:history="1">
              <w:r w:rsidRPr="000C45CC">
                <w:rPr>
                  <w:rStyle w:val="af8"/>
                  <w:rFonts w:ascii="Courier New" w:hAnsi="Courier New" w:cs="Courier New"/>
                </w:rPr>
                <w:t>N  131-ФЗ</w:t>
              </w:r>
            </w:hyperlink>
            <w:r w:rsidRPr="000C45CC">
              <w:rPr>
                <w:rFonts w:ascii="Courier New" w:hAnsi="Courier New" w:cs="Courier New"/>
              </w:rPr>
              <w:t> «Об  общих принципах организации местного  самоуправления в Российской Федерации»;</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2. Федеральный закон от 24.07.2007 № 209-ФЗ «О развитии малого и среднего предпринимательства в Российской Федерации»;</w:t>
            </w:r>
          </w:p>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3.  Устав муниципального образования «</w:t>
            </w:r>
            <w:proofErr w:type="spellStart"/>
            <w:r w:rsidR="00493EFE" w:rsidRPr="000C45CC">
              <w:rPr>
                <w:rFonts w:ascii="Courier New" w:hAnsi="Courier New" w:cs="Courier New"/>
              </w:rPr>
              <w:t>Алужинское</w:t>
            </w:r>
            <w:proofErr w:type="spellEnd"/>
            <w:r w:rsidRPr="000C45CC">
              <w:rPr>
                <w:rFonts w:ascii="Courier New" w:hAnsi="Courier New" w:cs="Courier New"/>
              </w:rPr>
              <w:t xml:space="preserve">» </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Заказчик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Администрация МО «</w:t>
            </w:r>
            <w:proofErr w:type="spellStart"/>
            <w:r w:rsidR="00493EFE" w:rsidRPr="000C45CC">
              <w:rPr>
                <w:rFonts w:ascii="Courier New" w:hAnsi="Courier New" w:cs="Courier New"/>
              </w:rPr>
              <w:t>Алужинское</w:t>
            </w:r>
            <w:proofErr w:type="spellEnd"/>
            <w:r w:rsidRPr="000C45CC">
              <w:rPr>
                <w:rFonts w:ascii="Courier New" w:hAnsi="Courier New" w:cs="Courier New"/>
              </w:rPr>
              <w:t>»</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Разработчик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Администрация МО «</w:t>
            </w:r>
            <w:proofErr w:type="spellStart"/>
            <w:r w:rsidR="00493EFE" w:rsidRPr="000C45CC">
              <w:rPr>
                <w:rFonts w:ascii="Courier New" w:hAnsi="Courier New" w:cs="Courier New"/>
              </w:rPr>
              <w:t>Алужинское</w:t>
            </w:r>
            <w:proofErr w:type="spellEnd"/>
            <w:r w:rsidRPr="000C45CC">
              <w:rPr>
                <w:rFonts w:ascii="Courier New" w:hAnsi="Courier New" w:cs="Courier New"/>
              </w:rPr>
              <w:t>»</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Цель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Создание благоприятных условий для ведения предпринимательской деятельности на территории МО «</w:t>
            </w:r>
            <w:proofErr w:type="spellStart"/>
            <w:r w:rsidR="00493EFE" w:rsidRPr="000C45CC">
              <w:rPr>
                <w:rFonts w:ascii="Courier New" w:hAnsi="Courier New" w:cs="Courier New"/>
              </w:rPr>
              <w:t>Алужинское</w:t>
            </w:r>
            <w:proofErr w:type="spellEnd"/>
            <w:r w:rsidRPr="000C45CC">
              <w:rPr>
                <w:rFonts w:ascii="Courier New" w:hAnsi="Courier New" w:cs="Courier New"/>
              </w:rPr>
              <w:t>», способствующих:</w:t>
            </w:r>
          </w:p>
          <w:p w:rsidR="001E19D3" w:rsidRPr="000C45CC" w:rsidRDefault="004E1752">
            <w:pPr>
              <w:spacing w:after="0" w:line="240" w:lineRule="auto"/>
              <w:rPr>
                <w:rFonts w:ascii="Courier New" w:hAnsi="Courier New" w:cs="Courier New"/>
              </w:rPr>
            </w:pPr>
            <w:r w:rsidRPr="000C45CC">
              <w:rPr>
                <w:rFonts w:ascii="Courier New" w:hAnsi="Courier New" w:cs="Courier New"/>
              </w:rPr>
              <w:t>- устойчивому росту уровня социально- экономического развития сельского поселения и благосостояния граждан;</w:t>
            </w:r>
          </w:p>
          <w:p w:rsidR="001E19D3" w:rsidRPr="000C45CC" w:rsidRDefault="004E1752">
            <w:pPr>
              <w:spacing w:after="0" w:line="240" w:lineRule="auto"/>
              <w:rPr>
                <w:rFonts w:ascii="Courier New" w:hAnsi="Courier New" w:cs="Courier New"/>
              </w:rPr>
            </w:pPr>
            <w:r w:rsidRPr="000C45CC">
              <w:rPr>
                <w:rFonts w:ascii="Courier New" w:hAnsi="Courier New" w:cs="Courier New"/>
              </w:rPr>
              <w:t>- формированию экономически активного среднего класса;</w:t>
            </w:r>
          </w:p>
          <w:p w:rsidR="001E19D3" w:rsidRPr="000C45CC" w:rsidRDefault="004E1752">
            <w:pPr>
              <w:spacing w:after="0" w:line="240" w:lineRule="auto"/>
              <w:rPr>
                <w:rFonts w:ascii="Courier New" w:hAnsi="Courier New" w:cs="Courier New"/>
              </w:rPr>
            </w:pPr>
            <w:r w:rsidRPr="000C45CC">
              <w:rPr>
                <w:rFonts w:ascii="Courier New" w:hAnsi="Courier New" w:cs="Courier New"/>
              </w:rPr>
              <w:t>- развитию свободных конкурентных рынков;</w:t>
            </w:r>
          </w:p>
          <w:p w:rsidR="001E19D3" w:rsidRPr="000C45CC" w:rsidRDefault="004E1752">
            <w:pPr>
              <w:spacing w:after="0" w:line="240" w:lineRule="auto"/>
              <w:rPr>
                <w:rFonts w:ascii="Courier New" w:hAnsi="Courier New" w:cs="Courier New"/>
              </w:rPr>
            </w:pPr>
            <w:r w:rsidRPr="000C45CC">
              <w:rPr>
                <w:rFonts w:ascii="Courier New" w:hAnsi="Courier New" w:cs="Courier New"/>
              </w:rPr>
              <w:t xml:space="preserve">- развитию </w:t>
            </w:r>
            <w:proofErr w:type="spellStart"/>
            <w:r w:rsidRPr="000C45CC">
              <w:rPr>
                <w:rFonts w:ascii="Courier New" w:hAnsi="Courier New" w:cs="Courier New"/>
              </w:rPr>
              <w:t>инновационно</w:t>
            </w:r>
            <w:proofErr w:type="spellEnd"/>
            <w:r w:rsidRPr="000C45CC">
              <w:rPr>
                <w:rFonts w:ascii="Courier New" w:hAnsi="Courier New" w:cs="Courier New"/>
              </w:rPr>
              <w:t xml:space="preserve"> - технологической сферы малого и среднего предпринимательства (МСП);</w:t>
            </w:r>
          </w:p>
          <w:p w:rsidR="001E19D3" w:rsidRPr="000C45CC" w:rsidRDefault="004E1752">
            <w:pPr>
              <w:spacing w:after="0" w:line="240" w:lineRule="auto"/>
              <w:rPr>
                <w:rFonts w:ascii="Courier New" w:hAnsi="Courier New" w:cs="Courier New"/>
              </w:rPr>
            </w:pPr>
            <w:r w:rsidRPr="000C45CC">
              <w:rPr>
                <w:rFonts w:ascii="Courier New" w:hAnsi="Courier New" w:cs="Courier New"/>
              </w:rPr>
              <w:t>- обеспечению занятости населения</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Задачи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xml:space="preserve">- Устранение административных барьеров, </w:t>
            </w:r>
            <w:r w:rsidRPr="000C45CC">
              <w:rPr>
                <w:rFonts w:ascii="Courier New" w:hAnsi="Courier New" w:cs="Courier New"/>
              </w:rPr>
              <w:lastRenderedPageBreak/>
              <w:t>препятствующих развитию субъекта малого и среднего бизнеса.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Совершенствование методов и механизмов финансовой поддержки субъектов малого и среднего предпринимательства.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Повышение деловой и инвестиционной активности предприятий субъектов малого и среднего бизнеса;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Создание условий для увеличения занятости населения.</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1E19D3" w:rsidRPr="000C45CC" w:rsidRDefault="004E1752">
            <w:pPr>
              <w:spacing w:after="0" w:line="240" w:lineRule="auto"/>
              <w:rPr>
                <w:rFonts w:ascii="Courier New" w:hAnsi="Courier New" w:cs="Courier New"/>
              </w:rPr>
            </w:pPr>
            <w:r w:rsidRPr="000C45CC">
              <w:rPr>
                <w:rFonts w:ascii="Courier New" w:hAnsi="Courier New" w:cs="Courier New"/>
              </w:rPr>
              <w:t>- Привлечение субъектов малого и среднего предпринимательства для выполнения муниципального заказа. </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lastRenderedPageBreak/>
              <w:t>Срок реализации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rPr>
                <w:rFonts w:ascii="Courier New" w:hAnsi="Courier New" w:cs="Courier New"/>
              </w:rPr>
            </w:pPr>
            <w:r w:rsidRPr="000C45CC">
              <w:rPr>
                <w:rFonts w:ascii="Courier New" w:hAnsi="Courier New" w:cs="Courier New"/>
              </w:rPr>
              <w:t>2</w:t>
            </w:r>
            <w:r w:rsidR="00493EFE" w:rsidRPr="000C45CC">
              <w:rPr>
                <w:rFonts w:ascii="Courier New" w:hAnsi="Courier New" w:cs="Courier New"/>
              </w:rPr>
              <w:t>022</w:t>
            </w:r>
            <w:r w:rsidRPr="000C45CC">
              <w:rPr>
                <w:rFonts w:ascii="Courier New" w:hAnsi="Courier New" w:cs="Courier New"/>
              </w:rPr>
              <w:t>-202</w:t>
            </w:r>
            <w:r w:rsidR="00493EFE" w:rsidRPr="000C45CC">
              <w:rPr>
                <w:rFonts w:ascii="Courier New" w:hAnsi="Courier New" w:cs="Courier New"/>
              </w:rPr>
              <w:t>6</w:t>
            </w:r>
            <w:r w:rsidRPr="000C45CC">
              <w:rPr>
                <w:rFonts w:ascii="Courier New" w:hAnsi="Courier New" w:cs="Courier New"/>
              </w:rPr>
              <w:t>годы</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Ожидаемые конечные результаты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увеличение количества субъектов малого и среднего предпринимательства на территории МО «</w:t>
            </w:r>
            <w:proofErr w:type="spellStart"/>
            <w:r w:rsidR="00493EFE" w:rsidRPr="000C45CC">
              <w:rPr>
                <w:rFonts w:ascii="Courier New" w:hAnsi="Courier New" w:cs="Courier New"/>
              </w:rPr>
              <w:t>Алужинское</w:t>
            </w:r>
            <w:proofErr w:type="spellEnd"/>
            <w:r w:rsidRPr="000C45CC">
              <w:rPr>
                <w:rFonts w:ascii="Courier New" w:hAnsi="Courier New" w:cs="Courier New"/>
              </w:rPr>
              <w:t>»;</w:t>
            </w:r>
          </w:p>
          <w:p w:rsidR="001E19D3" w:rsidRPr="000C45CC" w:rsidRDefault="004E1752">
            <w:pPr>
              <w:pStyle w:val="ConsPlusNonformat"/>
              <w:widowControl/>
              <w:tabs>
                <w:tab w:val="left" w:pos="5472"/>
              </w:tabs>
              <w:jc w:val="both"/>
              <w:rPr>
                <w:sz w:val="22"/>
                <w:szCs w:val="22"/>
              </w:rPr>
            </w:pPr>
            <w:r w:rsidRPr="000C45CC">
              <w:rPr>
                <w:sz w:val="22"/>
                <w:szCs w:val="22"/>
              </w:rPr>
              <w:t>- увеличение объемов производимых субъектами малого и среднего предпринимательства товаров (работ, услуг);</w:t>
            </w:r>
          </w:p>
          <w:p w:rsidR="001E19D3" w:rsidRPr="000C45CC" w:rsidRDefault="004E1752">
            <w:pPr>
              <w:pStyle w:val="ConsPlusNonformat"/>
              <w:widowControl/>
              <w:tabs>
                <w:tab w:val="left" w:pos="5472"/>
              </w:tabs>
              <w:jc w:val="both"/>
              <w:rPr>
                <w:sz w:val="22"/>
                <w:szCs w:val="22"/>
              </w:rPr>
            </w:pPr>
            <w:r w:rsidRPr="000C45CC">
              <w:rPr>
                <w:sz w:val="22"/>
                <w:szCs w:val="22"/>
              </w:rPr>
              <w:t>- увеличение объемов инвестиций, направляемых субъектами малого и среднего предпринимательства в основной капитал;</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оказание муниципальной поддержки субъектов малого и среднего предпринимательства;</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увеличение налоговых поступлений в бюджет МО «</w:t>
            </w:r>
            <w:proofErr w:type="spellStart"/>
            <w:r w:rsidR="00493EFE" w:rsidRPr="000C45CC">
              <w:rPr>
                <w:rFonts w:ascii="Courier New" w:hAnsi="Courier New" w:cs="Courier New"/>
              </w:rPr>
              <w:t>Алужинское</w:t>
            </w:r>
            <w:proofErr w:type="spellEnd"/>
            <w:r w:rsidRPr="000C45CC">
              <w:rPr>
                <w:rFonts w:ascii="Courier New" w:hAnsi="Courier New" w:cs="Courier New"/>
              </w:rPr>
              <w:t xml:space="preserve">» от деятельности субъектов малого и среднего предпринимательства </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снижение уровня безработицы;</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увеличение числа работающих на предприятиях и в организациях  на территории МО «</w:t>
            </w:r>
            <w:proofErr w:type="spellStart"/>
            <w:r w:rsidR="00493EFE" w:rsidRPr="000C45CC">
              <w:rPr>
                <w:rFonts w:ascii="Courier New" w:hAnsi="Courier New" w:cs="Courier New"/>
              </w:rPr>
              <w:t>Алужинское</w:t>
            </w:r>
            <w:proofErr w:type="spellEnd"/>
            <w:r w:rsidRPr="000C45CC">
              <w:rPr>
                <w:rFonts w:ascii="Courier New" w:hAnsi="Courier New" w:cs="Courier New"/>
              </w:rPr>
              <w:t>»;</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устранение административных барьеров в развитии субъектов малого и среднего предпринимательства на территории МО «</w:t>
            </w:r>
            <w:proofErr w:type="spellStart"/>
            <w:r w:rsidR="00493EFE" w:rsidRPr="000C45CC">
              <w:rPr>
                <w:rFonts w:ascii="Courier New" w:hAnsi="Courier New" w:cs="Courier New"/>
              </w:rPr>
              <w:t>Алужинское</w:t>
            </w:r>
            <w:proofErr w:type="spellEnd"/>
            <w:r w:rsidRPr="000C45CC">
              <w:rPr>
                <w:rFonts w:ascii="Courier New" w:hAnsi="Courier New" w:cs="Courier New"/>
              </w:rPr>
              <w:t>»;</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получение социально-этического эффекта – укрепление доверия к власти, развитие деловых взаимоотношений между </w:t>
            </w:r>
            <w:bookmarkStart w:id="1" w:name="OLE_LINK1"/>
            <w:r w:rsidRPr="000C45CC">
              <w:rPr>
                <w:rFonts w:ascii="Courier New" w:hAnsi="Courier New" w:cs="Courier New"/>
              </w:rPr>
              <w:t>субъектами малого и среднего предпринимательства</w:t>
            </w:r>
            <w:bookmarkEnd w:id="1"/>
            <w:r w:rsidRPr="000C45CC">
              <w:rPr>
                <w:rFonts w:ascii="Courier New" w:hAnsi="Courier New" w:cs="Courier New"/>
              </w:rPr>
              <w:t> и органами местного самоуправления МО «</w:t>
            </w:r>
            <w:proofErr w:type="spellStart"/>
            <w:r w:rsidR="00493EFE" w:rsidRPr="000C45CC">
              <w:rPr>
                <w:rFonts w:ascii="Courier New" w:hAnsi="Courier New" w:cs="Courier New"/>
              </w:rPr>
              <w:t>Алужинское</w:t>
            </w:r>
            <w:proofErr w:type="spellEnd"/>
            <w:r w:rsidRPr="000C45CC">
              <w:rPr>
                <w:rFonts w:ascii="Courier New" w:hAnsi="Courier New" w:cs="Courier New"/>
              </w:rPr>
              <w:t>»;</w:t>
            </w:r>
          </w:p>
          <w:p w:rsidR="001E19D3" w:rsidRPr="000C45CC" w:rsidRDefault="004E1752">
            <w:pPr>
              <w:spacing w:after="0" w:line="240" w:lineRule="auto"/>
              <w:jc w:val="both"/>
              <w:rPr>
                <w:rFonts w:ascii="Courier New" w:hAnsi="Courier New" w:cs="Courier New"/>
              </w:rPr>
            </w:pPr>
            <w:r w:rsidRPr="000C45CC">
              <w:rPr>
                <w:rFonts w:ascii="Courier New" w:hAnsi="Courier New" w:cs="Courier New"/>
              </w:rPr>
              <w:t>- укрепление позиций в бизнесе субъектов малого и среднего предпринимательства.</w:t>
            </w:r>
          </w:p>
        </w:tc>
      </w:tr>
      <w:tr w:rsidR="001E19D3">
        <w:tc>
          <w:tcPr>
            <w:tcW w:w="2763" w:type="dxa"/>
            <w:tcBorders>
              <w:top w:val="single" w:sz="8" w:space="0" w:color="000000"/>
              <w:left w:val="single" w:sz="8" w:space="0" w:color="000000"/>
              <w:bottom w:val="single" w:sz="8" w:space="0" w:color="000000"/>
            </w:tcBorders>
          </w:tcPr>
          <w:p w:rsidR="001E19D3" w:rsidRPr="000C45CC" w:rsidRDefault="004E1752">
            <w:pPr>
              <w:spacing w:after="0" w:line="240" w:lineRule="auto"/>
              <w:rPr>
                <w:rFonts w:ascii="Courier New" w:hAnsi="Courier New" w:cs="Courier New"/>
              </w:rPr>
            </w:pPr>
            <w:r w:rsidRPr="000C45CC">
              <w:rPr>
                <w:rFonts w:ascii="Courier New" w:hAnsi="Courier New" w:cs="Courier New"/>
              </w:rPr>
              <w:t>Система организации контроля за исполнением Программы</w:t>
            </w:r>
          </w:p>
        </w:tc>
        <w:tc>
          <w:tcPr>
            <w:tcW w:w="6852" w:type="dxa"/>
            <w:tcBorders>
              <w:top w:val="single" w:sz="8" w:space="0" w:color="000000"/>
              <w:left w:val="single" w:sz="8" w:space="0" w:color="000000"/>
              <w:bottom w:val="single" w:sz="8" w:space="0" w:color="000000"/>
              <w:right w:val="single" w:sz="8" w:space="0" w:color="000000"/>
            </w:tcBorders>
          </w:tcPr>
          <w:p w:rsidR="001E19D3" w:rsidRPr="000C45CC" w:rsidRDefault="004E1752" w:rsidP="00493EFE">
            <w:pPr>
              <w:spacing w:after="0" w:line="240" w:lineRule="auto"/>
              <w:jc w:val="both"/>
              <w:rPr>
                <w:rFonts w:ascii="Courier New" w:hAnsi="Courier New" w:cs="Courier New"/>
              </w:rPr>
            </w:pPr>
            <w:r w:rsidRPr="000C45CC">
              <w:rPr>
                <w:rFonts w:ascii="Courier New" w:hAnsi="Courier New" w:cs="Courier New"/>
              </w:rPr>
              <w:t>Мониторинг реализации Программы, осуществляемый с помощью проведения ежегодного анализа результатов реализации программных мероприятий МО «</w:t>
            </w:r>
            <w:proofErr w:type="spellStart"/>
            <w:r w:rsidR="00493EFE" w:rsidRPr="000C45CC">
              <w:rPr>
                <w:rFonts w:ascii="Courier New" w:hAnsi="Courier New" w:cs="Courier New"/>
              </w:rPr>
              <w:t>Алужинское</w:t>
            </w:r>
            <w:proofErr w:type="spellEnd"/>
            <w:r w:rsidRPr="000C45CC">
              <w:rPr>
                <w:rFonts w:ascii="Courier New" w:hAnsi="Courier New" w:cs="Courier New"/>
              </w:rPr>
              <w:t>».</w:t>
            </w:r>
          </w:p>
        </w:tc>
      </w:tr>
    </w:tbl>
    <w:p w:rsidR="001E19D3" w:rsidRDefault="004E1752">
      <w:pPr>
        <w:shd w:val="clear" w:color="auto" w:fill="FFFFFF"/>
        <w:spacing w:after="0" w:line="266" w:lineRule="atLeast"/>
        <w:rPr>
          <w:rFonts w:ascii="Times New Roman" w:hAnsi="Times New Roman" w:cs="Times New Roman"/>
          <w:sz w:val="26"/>
          <w:szCs w:val="26"/>
        </w:rPr>
      </w:pPr>
      <w:r>
        <w:rPr>
          <w:rFonts w:ascii="Times New Roman" w:hAnsi="Times New Roman" w:cs="Times New Roman"/>
          <w:sz w:val="26"/>
          <w:szCs w:val="26"/>
        </w:rPr>
        <w:lastRenderedPageBreak/>
        <w:t> </w:t>
      </w:r>
    </w:p>
    <w:p w:rsidR="000C45CC" w:rsidRDefault="000C45CC">
      <w:pPr>
        <w:shd w:val="clear" w:color="auto" w:fill="FFFFFF"/>
        <w:spacing w:after="0" w:line="266" w:lineRule="atLeast"/>
        <w:jc w:val="center"/>
        <w:rPr>
          <w:rFonts w:ascii="Times New Roman" w:hAnsi="Times New Roman" w:cs="Times New Roman"/>
          <w:b/>
          <w:bCs/>
          <w:sz w:val="26"/>
          <w:szCs w:val="26"/>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2. Общие положения</w:t>
      </w:r>
    </w:p>
    <w:p w:rsidR="001E19D3" w:rsidRPr="000C45CC" w:rsidRDefault="004E1752">
      <w:pPr>
        <w:shd w:val="clear" w:color="auto" w:fill="FFFFFF"/>
        <w:spacing w:after="0" w:line="266" w:lineRule="atLeast"/>
        <w:rPr>
          <w:rFonts w:asciiTheme="minorHAnsi" w:hAnsiTheme="minorHAnsi" w:cstheme="minorHAnsi"/>
          <w:sz w:val="24"/>
          <w:szCs w:val="24"/>
        </w:rPr>
      </w:pPr>
      <w:r w:rsidRPr="000C45CC">
        <w:rPr>
          <w:rFonts w:asciiTheme="minorHAnsi" w:hAnsiTheme="minorHAnsi" w:cstheme="minorHAnsi"/>
          <w:sz w:val="24"/>
          <w:szCs w:val="24"/>
        </w:rPr>
        <w:t> </w:t>
      </w:r>
    </w:p>
    <w:p w:rsidR="001E19D3" w:rsidRPr="000C45CC" w:rsidRDefault="004E1752">
      <w:pPr>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Муниципальная  программа «Развитие малого и среднего предпринимательства на территории МО «</w:t>
      </w:r>
      <w:proofErr w:type="spellStart"/>
      <w:r w:rsidR="00493EFE" w:rsidRPr="000C45CC">
        <w:rPr>
          <w:rFonts w:asciiTheme="minorHAnsi" w:hAnsiTheme="minorHAnsi" w:cstheme="minorHAnsi"/>
          <w:sz w:val="24"/>
          <w:szCs w:val="24"/>
        </w:rPr>
        <w:t>Алужинское</w:t>
      </w:r>
      <w:proofErr w:type="spellEnd"/>
      <w:r w:rsidR="00493EFE" w:rsidRPr="000C45CC">
        <w:rPr>
          <w:rFonts w:asciiTheme="minorHAnsi" w:hAnsiTheme="minorHAnsi" w:cstheme="minorHAnsi"/>
          <w:sz w:val="24"/>
          <w:szCs w:val="24"/>
        </w:rPr>
        <w:t xml:space="preserve">» </w:t>
      </w:r>
      <w:proofErr w:type="spellStart"/>
      <w:r w:rsidR="00493EFE" w:rsidRPr="000C45CC">
        <w:rPr>
          <w:rFonts w:asciiTheme="minorHAnsi" w:hAnsiTheme="minorHAnsi" w:cstheme="minorHAnsi"/>
          <w:sz w:val="24"/>
          <w:szCs w:val="24"/>
        </w:rPr>
        <w:t>Эхирит-Булагатского</w:t>
      </w:r>
      <w:proofErr w:type="spellEnd"/>
      <w:r w:rsidRPr="000C45CC">
        <w:rPr>
          <w:rFonts w:asciiTheme="minorHAnsi" w:hAnsiTheme="minorHAnsi" w:cstheme="minorHAnsi"/>
          <w:sz w:val="24"/>
          <w:szCs w:val="24"/>
        </w:rPr>
        <w:t xml:space="preserve"> района Иркутской области на 20</w:t>
      </w:r>
      <w:r w:rsidR="00493EFE" w:rsidRPr="000C45CC">
        <w:rPr>
          <w:rFonts w:asciiTheme="minorHAnsi" w:hAnsiTheme="minorHAnsi" w:cstheme="minorHAnsi"/>
          <w:sz w:val="24"/>
          <w:szCs w:val="24"/>
        </w:rPr>
        <w:t>22</w:t>
      </w:r>
      <w:r w:rsidRPr="000C45CC">
        <w:rPr>
          <w:rFonts w:asciiTheme="minorHAnsi" w:hAnsiTheme="minorHAnsi" w:cstheme="minorHAnsi"/>
          <w:sz w:val="24"/>
          <w:szCs w:val="24"/>
        </w:rPr>
        <w:t xml:space="preserve"> -  202</w:t>
      </w:r>
      <w:r w:rsidR="00493EFE" w:rsidRPr="000C45CC">
        <w:rPr>
          <w:rFonts w:asciiTheme="minorHAnsi" w:hAnsiTheme="minorHAnsi" w:cstheme="minorHAnsi"/>
          <w:sz w:val="24"/>
          <w:szCs w:val="24"/>
        </w:rPr>
        <w:t>6</w:t>
      </w:r>
      <w:r w:rsidR="00E7756A">
        <w:rPr>
          <w:rFonts w:asciiTheme="minorHAnsi" w:hAnsiTheme="minorHAnsi" w:cstheme="minorHAnsi"/>
          <w:sz w:val="24"/>
          <w:szCs w:val="24"/>
        </w:rPr>
        <w:t xml:space="preserve"> </w:t>
      </w:r>
      <w:r w:rsidRPr="000C45CC">
        <w:rPr>
          <w:rFonts w:asciiTheme="minorHAnsi" w:hAnsiTheme="minorHAnsi" w:cstheme="minorHAnsi"/>
          <w:sz w:val="24"/>
          <w:szCs w:val="24"/>
        </w:rPr>
        <w:t>годы» разработана Администрацией МО «</w:t>
      </w:r>
      <w:proofErr w:type="spellStart"/>
      <w:r w:rsidR="00493EFE" w:rsidRPr="000C45CC">
        <w:rPr>
          <w:rFonts w:asciiTheme="minorHAnsi" w:hAnsiTheme="minorHAnsi" w:cstheme="minorHAnsi"/>
          <w:sz w:val="24"/>
          <w:szCs w:val="24"/>
        </w:rPr>
        <w:t>Алужинское</w:t>
      </w:r>
      <w:proofErr w:type="spellEnd"/>
      <w:r w:rsidRPr="000C45CC">
        <w:rPr>
          <w:rFonts w:asciiTheme="minorHAnsi" w:hAnsiTheme="minorHAnsi" w:cstheme="minorHAnsi"/>
          <w:sz w:val="24"/>
          <w:szCs w:val="24"/>
        </w:rPr>
        <w:t>» в соответствии с Федеральным законом от 24.07.2007 № 209 - ФЗ «О развитии малого и среднего предпринимательства в Российской Федерации».</w:t>
      </w:r>
    </w:p>
    <w:p w:rsidR="001E19D3" w:rsidRPr="000C45CC" w:rsidRDefault="004E1752">
      <w:pPr>
        <w:shd w:val="clear" w:color="auto" w:fill="FFFFFF"/>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E19D3" w:rsidRPr="000C45CC" w:rsidRDefault="004E1752">
      <w:pPr>
        <w:shd w:val="clear" w:color="auto" w:fill="FFFFFF"/>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1E19D3" w:rsidRPr="000C45CC" w:rsidRDefault="004E1752">
      <w:pPr>
        <w:shd w:val="clear" w:color="auto" w:fill="FFFFFF"/>
        <w:spacing w:after="0" w:line="240" w:lineRule="auto"/>
        <w:ind w:firstLine="532"/>
        <w:jc w:val="both"/>
        <w:rPr>
          <w:rFonts w:asciiTheme="minorHAnsi" w:hAnsiTheme="minorHAnsi" w:cstheme="minorHAnsi"/>
          <w:sz w:val="24"/>
          <w:szCs w:val="24"/>
        </w:rPr>
      </w:pPr>
      <w:r w:rsidRPr="000C45CC">
        <w:rPr>
          <w:rFonts w:asciiTheme="minorHAnsi" w:hAnsiTheme="minorHAnsi" w:cstheme="minorHAnsi"/>
          <w:sz w:val="24"/>
          <w:szCs w:val="24"/>
        </w:rPr>
        <w:t>Предмет регулирования - оказание муниципальной поддержки субъектам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Сфера действия Программы – муниципальная поддержка субъектов малого и среднего предпринимательства Администрации МО «</w:t>
      </w:r>
      <w:proofErr w:type="spellStart"/>
      <w:r w:rsidR="00493EFE" w:rsidRPr="000C45CC">
        <w:rPr>
          <w:rFonts w:asciiTheme="minorHAnsi" w:hAnsiTheme="minorHAnsi" w:cstheme="minorHAnsi"/>
          <w:sz w:val="24"/>
          <w:szCs w:val="24"/>
        </w:rPr>
        <w:t>Алужинское</w:t>
      </w:r>
      <w:proofErr w:type="spellEnd"/>
      <w:r w:rsidRPr="000C45CC">
        <w:rPr>
          <w:rFonts w:asciiTheme="minorHAnsi" w:hAnsiTheme="minorHAnsi" w:cstheme="minorHAnsi"/>
          <w:sz w:val="24"/>
          <w:szCs w:val="24"/>
        </w:rPr>
        <w:t>».</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МО «</w:t>
      </w:r>
      <w:proofErr w:type="spellStart"/>
      <w:r w:rsidR="00493EFE" w:rsidRPr="000C45CC">
        <w:rPr>
          <w:rFonts w:asciiTheme="minorHAnsi" w:hAnsiTheme="minorHAnsi" w:cstheme="minorHAnsi"/>
          <w:sz w:val="24"/>
          <w:szCs w:val="24"/>
        </w:rPr>
        <w:t>Алужинское</w:t>
      </w:r>
      <w:proofErr w:type="spellEnd"/>
      <w:r w:rsidRPr="000C45CC">
        <w:rPr>
          <w:rFonts w:asciiTheme="minorHAnsi" w:hAnsiTheme="minorHAnsi" w:cstheme="minorHAnsi"/>
          <w:sz w:val="24"/>
          <w:szCs w:val="24"/>
        </w:rPr>
        <w:t>».</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Муниципальная поддержка малого и среднего предпринимательства администрацией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w:t>
      </w:r>
    </w:p>
    <w:p w:rsidR="001E19D3" w:rsidRPr="000C45CC" w:rsidRDefault="004E1752">
      <w:pPr>
        <w:shd w:val="clear" w:color="auto" w:fill="FFFFFF"/>
        <w:spacing w:after="0" w:line="266" w:lineRule="atLeast"/>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3. Содержание проблемы, обоснование необходимости ее решения программным методом</w:t>
      </w:r>
    </w:p>
    <w:p w:rsidR="001E19D3" w:rsidRPr="000C45CC" w:rsidRDefault="001E19D3">
      <w:pPr>
        <w:shd w:val="clear" w:color="auto" w:fill="FFFFFF"/>
        <w:spacing w:after="0" w:line="266" w:lineRule="atLeast"/>
        <w:jc w:val="center"/>
        <w:rPr>
          <w:rFonts w:asciiTheme="minorHAnsi" w:hAnsiTheme="minorHAnsi" w:cstheme="minorHAnsi"/>
          <w:b/>
          <w:bCs/>
          <w:sz w:val="24"/>
          <w:szCs w:val="24"/>
        </w:rPr>
      </w:pP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lastRenderedPageBreak/>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недостаток у субъектов малого и среднего предпринимательства начального капитала и оборотных средств;</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отсутствие действующих механизмов </w:t>
      </w:r>
      <w:proofErr w:type="spellStart"/>
      <w:r w:rsidRPr="000C45CC">
        <w:rPr>
          <w:rFonts w:asciiTheme="minorHAnsi" w:hAnsiTheme="minorHAnsi" w:cstheme="minorHAnsi"/>
          <w:sz w:val="24"/>
          <w:szCs w:val="24"/>
        </w:rPr>
        <w:t>микрофинансирования</w:t>
      </w:r>
      <w:proofErr w:type="spellEnd"/>
      <w:r w:rsidRPr="000C45CC">
        <w:rPr>
          <w:rFonts w:asciiTheme="minorHAnsi" w:hAnsiTheme="minorHAnsi" w:cstheme="minorHAnsi"/>
          <w:sz w:val="24"/>
          <w:szCs w:val="24"/>
        </w:rPr>
        <w:t xml:space="preserve"> малых предприятий;</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неразвитость системы информационного обеспечения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отсутствие надежной социальной защищенности и безопасности предпринимателей;</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нехватка квалифицированных кадров.</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E19D3" w:rsidRPr="000C45CC" w:rsidRDefault="004E1752">
      <w:pPr>
        <w:spacing w:after="0" w:line="240" w:lineRule="auto"/>
        <w:ind w:firstLine="540"/>
        <w:jc w:val="both"/>
        <w:rPr>
          <w:rFonts w:asciiTheme="minorHAnsi" w:hAnsiTheme="minorHAnsi" w:cstheme="minorHAnsi"/>
          <w:sz w:val="24"/>
          <w:szCs w:val="24"/>
        </w:rPr>
      </w:pPr>
      <w:bookmarkStart w:id="2" w:name="sub_1101"/>
      <w:bookmarkEnd w:id="2"/>
      <w:r w:rsidRPr="000C45CC">
        <w:rPr>
          <w:rFonts w:asciiTheme="minorHAnsi" w:hAnsiTheme="minorHAnsi" w:cstheme="minorHAnsi"/>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E19D3" w:rsidRPr="000C45CC" w:rsidRDefault="004E1752">
      <w:pPr>
        <w:spacing w:after="0" w:line="240" w:lineRule="auto"/>
        <w:ind w:firstLine="567"/>
        <w:jc w:val="both"/>
        <w:rPr>
          <w:rFonts w:asciiTheme="minorHAnsi" w:hAnsiTheme="minorHAnsi" w:cstheme="minorHAnsi"/>
          <w:sz w:val="24"/>
          <w:szCs w:val="24"/>
        </w:rPr>
      </w:pPr>
      <w:bookmarkStart w:id="3" w:name="sub_1102"/>
      <w:bookmarkEnd w:id="3"/>
      <w:r w:rsidRPr="000C45CC">
        <w:rPr>
          <w:rFonts w:asciiTheme="minorHAnsi" w:hAnsiTheme="minorHAnsi" w:cstheme="minorHAnsi"/>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E19D3" w:rsidRPr="000C45CC" w:rsidRDefault="004E1752">
      <w:pPr>
        <w:spacing w:after="0" w:line="240" w:lineRule="auto"/>
        <w:ind w:firstLine="567"/>
        <w:jc w:val="both"/>
        <w:rPr>
          <w:rFonts w:asciiTheme="minorHAnsi" w:hAnsiTheme="minorHAnsi" w:cstheme="minorHAnsi"/>
          <w:sz w:val="24"/>
          <w:szCs w:val="24"/>
        </w:rPr>
      </w:pPr>
      <w:bookmarkStart w:id="4" w:name="sub_1103"/>
      <w:bookmarkEnd w:id="4"/>
      <w:r w:rsidRPr="000C45CC">
        <w:rPr>
          <w:rFonts w:asciiTheme="minorHAnsi" w:hAnsiTheme="minorHAnsi" w:cstheme="minorHAnsi"/>
          <w:sz w:val="24"/>
          <w:szCs w:val="24"/>
        </w:rPr>
        <w:lastRenderedPageBreak/>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E19D3" w:rsidRPr="000C45CC" w:rsidRDefault="004E1752">
      <w:pPr>
        <w:spacing w:after="0" w:line="240" w:lineRule="auto"/>
        <w:ind w:firstLine="567"/>
        <w:jc w:val="both"/>
        <w:rPr>
          <w:rFonts w:asciiTheme="minorHAnsi" w:hAnsiTheme="minorHAnsi" w:cstheme="minorHAnsi"/>
          <w:sz w:val="24"/>
          <w:szCs w:val="24"/>
        </w:rPr>
      </w:pPr>
      <w:bookmarkStart w:id="5" w:name="sub_1104"/>
      <w:bookmarkEnd w:id="5"/>
      <w:r w:rsidRPr="000C45CC">
        <w:rPr>
          <w:rFonts w:asciiTheme="minorHAnsi" w:hAnsiTheme="minorHAnsi" w:cstheme="minorHAnsi"/>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E19D3" w:rsidRPr="000C45CC" w:rsidRDefault="004E1752">
      <w:pPr>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bookmarkStart w:id="6" w:name="sub_1105"/>
      <w:bookmarkEnd w:id="6"/>
      <w:r w:rsidRPr="000C45CC">
        <w:rPr>
          <w:rFonts w:asciiTheme="minorHAnsi" w:hAnsiTheme="minorHAnsi" w:cstheme="minorHAnsi"/>
          <w:sz w:val="24"/>
          <w:szCs w:val="24"/>
        </w:rPr>
        <w:t>Для развития отдельных отраслей экономики у субъектов малого и среднего предпринимательства имеется большой потенциал.</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Реализация мероприятий по развитию малого и среднего предпринимательства на территории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оказание методической помощи в подготовке документации для получения средств государственной поддержки;</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предоставление грантов начинающим субъектам малого предпринимательства на создание собственного бизнеса;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организация и проведение семинаров и «круглых столов» по основным проблемам и механизмам решения проблем;</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организация работ по максимальному привлечению субъектов к поставке товаров (работ, услуг) для муниципальных нужд;</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содействие развитию молодёжного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lastRenderedPageBreak/>
        <w:t>- формирование положительного имиджа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w:t>
      </w:r>
      <w:proofErr w:type="spellStart"/>
      <w:r w:rsidR="005753AF" w:rsidRPr="000C45CC">
        <w:rPr>
          <w:rFonts w:asciiTheme="minorHAnsi" w:hAnsiTheme="minorHAnsi" w:cstheme="minorHAnsi"/>
          <w:sz w:val="24"/>
          <w:szCs w:val="24"/>
        </w:rPr>
        <w:t>Эхирит-Булагатского</w:t>
      </w:r>
      <w:proofErr w:type="spellEnd"/>
      <w:r w:rsidR="005753AF" w:rsidRPr="000C45CC">
        <w:rPr>
          <w:rFonts w:asciiTheme="minorHAnsi" w:hAnsiTheme="minorHAnsi" w:cstheme="minorHAnsi"/>
          <w:sz w:val="24"/>
          <w:szCs w:val="24"/>
        </w:rPr>
        <w:t xml:space="preserve"> </w:t>
      </w:r>
      <w:r w:rsidRPr="000C45CC">
        <w:rPr>
          <w:rFonts w:asciiTheme="minorHAnsi" w:hAnsiTheme="minorHAnsi" w:cstheme="minorHAnsi"/>
          <w:sz w:val="24"/>
          <w:szCs w:val="24"/>
        </w:rPr>
        <w:t>района в данной сфере;</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обеспечение открытости органов местного самоуправления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 xml:space="preserve">  на более качественном уровне. </w:t>
      </w:r>
    </w:p>
    <w:p w:rsidR="001E19D3" w:rsidRPr="000C45CC" w:rsidRDefault="004E1752">
      <w:pPr>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4. Основные цели и задачи </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 xml:space="preserve">. </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Для достижения, поставленной цели Программы должны решаться следующие задачи:</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информационное и консультационное обеспечение субъектов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методическое обеспечение субъектов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трудоустройство безработных жителей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 xml:space="preserve"> на предприятиях и в организациях субъектов малого и среднего предпринимательства;</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формирование положительного имиджа субъектов малого и среднего предпринимательства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p>
    <w:p w:rsidR="001E19D3" w:rsidRPr="000C45CC" w:rsidRDefault="004E1752">
      <w:pPr>
        <w:shd w:val="clear" w:color="auto" w:fill="FFFFFF"/>
        <w:spacing w:after="0" w:line="240" w:lineRule="auto"/>
        <w:ind w:firstLine="540"/>
        <w:jc w:val="both"/>
        <w:rPr>
          <w:rFonts w:asciiTheme="minorHAnsi" w:hAnsiTheme="minorHAnsi" w:cstheme="minorHAnsi"/>
          <w:sz w:val="24"/>
          <w:szCs w:val="24"/>
        </w:rPr>
      </w:pPr>
      <w:r w:rsidRPr="000C45CC">
        <w:rPr>
          <w:rFonts w:asciiTheme="minorHAnsi" w:hAnsiTheme="minorHAnsi" w:cstheme="minorHAnsi"/>
          <w:sz w:val="24"/>
          <w:szCs w:val="24"/>
        </w:rPr>
        <w:t>- укрепление позиций в бизнесе субъектов малого и среднего предпринимательства;</w:t>
      </w:r>
    </w:p>
    <w:p w:rsidR="001E19D3" w:rsidRPr="000C45CC" w:rsidRDefault="004E1752">
      <w:pPr>
        <w:shd w:val="clear" w:color="auto" w:fill="FFFFFF"/>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 формирование инфраструктуры поддержки субъектов малого и среднего предпринимательства.</w:t>
      </w:r>
    </w:p>
    <w:p w:rsidR="001E19D3" w:rsidRPr="000C45CC" w:rsidRDefault="004E1752">
      <w:pPr>
        <w:shd w:val="clear" w:color="auto" w:fill="FFFFFF"/>
        <w:spacing w:after="0" w:line="336" w:lineRule="atLeast"/>
        <w:jc w:val="both"/>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5. Срок реализации Программы</w:t>
      </w:r>
    </w:p>
    <w:p w:rsidR="001E19D3" w:rsidRPr="000C45CC" w:rsidRDefault="004E1752">
      <w:pPr>
        <w:shd w:val="clear" w:color="auto" w:fill="FFFFFF"/>
        <w:spacing w:after="0" w:line="266" w:lineRule="atLeast"/>
        <w:rPr>
          <w:rFonts w:asciiTheme="minorHAnsi" w:hAnsiTheme="minorHAnsi" w:cstheme="minorHAnsi"/>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ind w:firstLine="567"/>
        <w:rPr>
          <w:rFonts w:asciiTheme="minorHAnsi" w:hAnsiTheme="minorHAnsi" w:cstheme="minorHAnsi"/>
          <w:sz w:val="24"/>
          <w:szCs w:val="24"/>
        </w:rPr>
      </w:pPr>
      <w:r w:rsidRPr="000C45CC">
        <w:rPr>
          <w:rFonts w:asciiTheme="minorHAnsi" w:hAnsiTheme="minorHAnsi" w:cstheme="minorHAnsi"/>
          <w:sz w:val="24"/>
          <w:szCs w:val="24"/>
        </w:rPr>
        <w:lastRenderedPageBreak/>
        <w:t>Реализ</w:t>
      </w:r>
      <w:r w:rsidR="005753AF" w:rsidRPr="000C45CC">
        <w:rPr>
          <w:rFonts w:asciiTheme="minorHAnsi" w:hAnsiTheme="minorHAnsi" w:cstheme="minorHAnsi"/>
          <w:sz w:val="24"/>
          <w:szCs w:val="24"/>
        </w:rPr>
        <w:t>ация Программы рассчитана на 2022</w:t>
      </w:r>
      <w:r w:rsidRPr="000C45CC">
        <w:rPr>
          <w:rFonts w:asciiTheme="minorHAnsi" w:hAnsiTheme="minorHAnsi" w:cstheme="minorHAnsi"/>
          <w:sz w:val="24"/>
          <w:szCs w:val="24"/>
        </w:rPr>
        <w:t>-202</w:t>
      </w:r>
      <w:r w:rsidR="005753AF" w:rsidRPr="000C45CC">
        <w:rPr>
          <w:rFonts w:asciiTheme="minorHAnsi" w:hAnsiTheme="minorHAnsi" w:cstheme="minorHAnsi"/>
          <w:sz w:val="24"/>
          <w:szCs w:val="24"/>
        </w:rPr>
        <w:t>6</w:t>
      </w:r>
      <w:r w:rsidRPr="000C45CC">
        <w:rPr>
          <w:rFonts w:asciiTheme="minorHAnsi" w:hAnsiTheme="minorHAnsi" w:cstheme="minorHAnsi"/>
          <w:sz w:val="24"/>
          <w:szCs w:val="24"/>
        </w:rPr>
        <w:t xml:space="preserve">  годы.</w:t>
      </w:r>
    </w:p>
    <w:p w:rsidR="001E19D3" w:rsidRPr="000C45CC" w:rsidRDefault="004E1752">
      <w:pPr>
        <w:shd w:val="clear" w:color="auto" w:fill="FFFFFF"/>
        <w:spacing w:after="0" w:line="266" w:lineRule="atLeast"/>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6. Система программных мероприятий</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 по следующим основным направлениям:</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информационная и консультационная поддержка;</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устранение административных барьеров;</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 формирование инфраструктуры поддержки субъектов малого и среднего предпринимательства.</w:t>
      </w:r>
    </w:p>
    <w:p w:rsidR="001E19D3" w:rsidRPr="000C45CC" w:rsidRDefault="004E1752">
      <w:pPr>
        <w:shd w:val="clear" w:color="auto" w:fill="FFFFFF"/>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1E19D3" w:rsidRPr="000C45CC" w:rsidRDefault="004E1752">
      <w:pPr>
        <w:shd w:val="clear" w:color="auto" w:fill="FFFFFF"/>
        <w:spacing w:after="0" w:line="266" w:lineRule="atLeast"/>
        <w:jc w:val="both"/>
        <w:rPr>
          <w:rFonts w:asciiTheme="minorHAnsi" w:hAnsiTheme="minorHAnsi" w:cstheme="minorHAnsi"/>
          <w:b/>
          <w:bCs/>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7. Ресурсное обеспечение Программы</w:t>
      </w:r>
    </w:p>
    <w:p w:rsidR="001E19D3" w:rsidRPr="000C45CC" w:rsidRDefault="001E19D3">
      <w:pPr>
        <w:shd w:val="clear" w:color="auto" w:fill="FFFFFF"/>
        <w:spacing w:after="0" w:line="266" w:lineRule="atLeast"/>
        <w:jc w:val="center"/>
        <w:rPr>
          <w:rFonts w:asciiTheme="minorHAnsi" w:hAnsiTheme="minorHAnsi" w:cstheme="minorHAnsi"/>
          <w:b/>
          <w:bCs/>
          <w:sz w:val="24"/>
          <w:szCs w:val="24"/>
        </w:rPr>
      </w:pPr>
    </w:p>
    <w:p w:rsidR="001E19D3" w:rsidRPr="000C45CC" w:rsidRDefault="004E1752">
      <w:pPr>
        <w:shd w:val="clear" w:color="auto" w:fill="FFFFFF"/>
        <w:spacing w:after="0" w:line="266" w:lineRule="atLeast"/>
        <w:ind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Перечень мероприятий, предусмотренных Программой, может корректироваться постановлением Главы администрации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w:t>
      </w:r>
    </w:p>
    <w:p w:rsidR="001E19D3" w:rsidRPr="000C45CC" w:rsidRDefault="001E19D3">
      <w:pPr>
        <w:shd w:val="clear" w:color="auto" w:fill="FFFFFF"/>
        <w:spacing w:after="0" w:line="266" w:lineRule="atLeast"/>
        <w:ind w:firstLine="567"/>
        <w:jc w:val="both"/>
        <w:rPr>
          <w:rFonts w:asciiTheme="minorHAnsi" w:hAnsiTheme="minorHAnsi" w:cstheme="minorHAnsi"/>
          <w:b/>
          <w:bCs/>
          <w:sz w:val="24"/>
          <w:szCs w:val="24"/>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 xml:space="preserve">8. Механизм реализации Программы  </w:t>
      </w:r>
    </w:p>
    <w:p w:rsidR="001E19D3" w:rsidRPr="000C45CC" w:rsidRDefault="001E19D3">
      <w:pPr>
        <w:shd w:val="clear" w:color="auto" w:fill="FFFFFF"/>
        <w:spacing w:after="0" w:line="266" w:lineRule="atLeast"/>
        <w:rPr>
          <w:rFonts w:asciiTheme="minorHAnsi" w:hAnsiTheme="minorHAnsi" w:cstheme="minorHAnsi"/>
          <w:sz w:val="24"/>
          <w:szCs w:val="24"/>
        </w:rPr>
      </w:pPr>
    </w:p>
    <w:p w:rsidR="001E19D3" w:rsidRPr="000C45CC" w:rsidRDefault="004E1752">
      <w:pPr>
        <w:shd w:val="clear" w:color="auto" w:fill="FFFFFF"/>
        <w:spacing w:after="0" w:line="240" w:lineRule="auto"/>
        <w:ind w:firstLine="708"/>
        <w:jc w:val="both"/>
        <w:rPr>
          <w:rFonts w:asciiTheme="minorHAnsi" w:hAnsiTheme="minorHAnsi" w:cstheme="minorHAnsi"/>
          <w:sz w:val="24"/>
          <w:szCs w:val="24"/>
        </w:rPr>
      </w:pPr>
      <w:r w:rsidRPr="000C45CC">
        <w:rPr>
          <w:rFonts w:asciiTheme="minorHAnsi" w:hAnsiTheme="minorHAnsi" w:cstheme="minorHAnsi"/>
          <w:sz w:val="24"/>
          <w:szCs w:val="24"/>
        </w:rPr>
        <w:t xml:space="preserve">Реализация мероприятий, определенных настоящей Программой, осуществляется разработчиком Программы – Администрацией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w:t>
      </w:r>
    </w:p>
    <w:p w:rsidR="001E19D3" w:rsidRPr="000C45CC" w:rsidRDefault="004E1752">
      <w:pPr>
        <w:shd w:val="clear" w:color="auto" w:fill="FFFFFF"/>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В ходе реализации Программы основной разработчик организует оперативное взаимодействие отдельных исполнителей.</w:t>
      </w:r>
    </w:p>
    <w:p w:rsidR="001E19D3" w:rsidRPr="000C45CC" w:rsidRDefault="004E1752">
      <w:pPr>
        <w:shd w:val="clear" w:color="auto" w:fill="FFFFFF"/>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1E19D3" w:rsidRPr="000C45CC" w:rsidRDefault="001E19D3">
      <w:pPr>
        <w:shd w:val="clear" w:color="auto" w:fill="FFFFFF"/>
        <w:spacing w:after="0" w:line="240" w:lineRule="auto"/>
        <w:jc w:val="both"/>
        <w:rPr>
          <w:rFonts w:asciiTheme="minorHAnsi" w:hAnsiTheme="minorHAnsi" w:cstheme="minorHAnsi"/>
          <w:sz w:val="24"/>
          <w:szCs w:val="24"/>
        </w:rPr>
      </w:pPr>
    </w:p>
    <w:p w:rsidR="001E19D3" w:rsidRPr="000C45CC" w:rsidRDefault="004E1752">
      <w:pPr>
        <w:pStyle w:val="ConsPlusNormal"/>
        <w:widowControl/>
        <w:ind w:firstLine="0"/>
        <w:jc w:val="center"/>
        <w:rPr>
          <w:rFonts w:asciiTheme="minorHAnsi" w:hAnsiTheme="minorHAnsi" w:cstheme="minorHAnsi"/>
          <w:b/>
          <w:sz w:val="24"/>
          <w:szCs w:val="24"/>
        </w:rPr>
      </w:pPr>
      <w:r w:rsidRPr="000C45CC">
        <w:rPr>
          <w:rFonts w:asciiTheme="minorHAnsi" w:hAnsiTheme="minorHAnsi" w:cstheme="minorHAnsi"/>
          <w:b/>
          <w:sz w:val="24"/>
          <w:szCs w:val="24"/>
        </w:rPr>
        <w:t>9. Развитие и обеспечение деятельности инфраструктуры поддержки</w:t>
      </w:r>
    </w:p>
    <w:p w:rsidR="001E19D3" w:rsidRPr="000C45CC" w:rsidRDefault="004E1752">
      <w:pPr>
        <w:pStyle w:val="ConsPlusNormal"/>
        <w:widowControl/>
        <w:ind w:firstLine="0"/>
        <w:jc w:val="center"/>
        <w:rPr>
          <w:rFonts w:asciiTheme="minorHAnsi" w:hAnsiTheme="minorHAnsi" w:cstheme="minorHAnsi"/>
          <w:b/>
          <w:sz w:val="24"/>
          <w:szCs w:val="24"/>
        </w:rPr>
      </w:pPr>
      <w:r w:rsidRPr="000C45CC">
        <w:rPr>
          <w:rFonts w:asciiTheme="minorHAnsi" w:hAnsiTheme="minorHAnsi" w:cstheme="minorHAnsi"/>
          <w:b/>
          <w:sz w:val="24"/>
          <w:szCs w:val="24"/>
        </w:rPr>
        <w:t>субъектов малого и среднего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Инфраструктура поддержки субъектов малого и среднего предпринимательства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 xml:space="preserve">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Ключевыми составляющими инфраструктуры  являются:</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Администрация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ОГКУ "Центр занятости населения  </w:t>
      </w:r>
      <w:proofErr w:type="spellStart"/>
      <w:r w:rsidR="005753AF" w:rsidRPr="000C45CC">
        <w:rPr>
          <w:rFonts w:asciiTheme="minorHAnsi" w:hAnsiTheme="minorHAnsi" w:cstheme="minorHAnsi"/>
          <w:sz w:val="24"/>
          <w:szCs w:val="24"/>
        </w:rPr>
        <w:t>Эхирит-Булагатского</w:t>
      </w:r>
      <w:proofErr w:type="spellEnd"/>
      <w:r w:rsidRPr="000C45CC">
        <w:rPr>
          <w:rFonts w:asciiTheme="minorHAnsi" w:hAnsiTheme="minorHAnsi" w:cstheme="minorHAnsi"/>
          <w:sz w:val="24"/>
          <w:szCs w:val="24"/>
        </w:rPr>
        <w:t xml:space="preserve"> района";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xml:space="preserve">- Администрация </w:t>
      </w:r>
      <w:proofErr w:type="spellStart"/>
      <w:r w:rsidR="005753AF" w:rsidRPr="000C45CC">
        <w:rPr>
          <w:rFonts w:asciiTheme="minorHAnsi" w:hAnsiTheme="minorHAnsi" w:cstheme="minorHAnsi"/>
          <w:sz w:val="24"/>
          <w:szCs w:val="24"/>
        </w:rPr>
        <w:t>Эхирит-Булагатского</w:t>
      </w:r>
      <w:proofErr w:type="spellEnd"/>
      <w:r w:rsidRPr="000C45CC">
        <w:rPr>
          <w:rFonts w:asciiTheme="minorHAnsi" w:hAnsiTheme="minorHAnsi" w:cstheme="minorHAnsi"/>
          <w:sz w:val="24"/>
          <w:szCs w:val="24"/>
        </w:rPr>
        <w:t xml:space="preserve"> района;</w:t>
      </w:r>
    </w:p>
    <w:p w:rsidR="001E19D3" w:rsidRPr="000C45CC" w:rsidRDefault="004E1752">
      <w:pPr>
        <w:pStyle w:val="ConsPlusNormal"/>
        <w:widowControl/>
        <w:ind w:firstLine="540"/>
        <w:jc w:val="both"/>
        <w:rPr>
          <w:rFonts w:asciiTheme="minorHAnsi" w:hAnsiTheme="minorHAnsi" w:cstheme="minorHAnsi"/>
          <w:sz w:val="24"/>
          <w:szCs w:val="24"/>
        </w:rPr>
      </w:pPr>
      <w:r w:rsidRPr="000C45CC">
        <w:rPr>
          <w:rFonts w:asciiTheme="minorHAnsi" w:hAnsiTheme="minorHAnsi" w:cstheme="minorHAnsi"/>
          <w:sz w:val="24"/>
          <w:szCs w:val="24"/>
        </w:rPr>
        <w:t>- Организации, оказывающие субъектам малого предпринимательства поселения юридические, консалтинговые и иные услуги.</w:t>
      </w:r>
    </w:p>
    <w:p w:rsidR="001E19D3" w:rsidRPr="000C45CC" w:rsidRDefault="004E1752">
      <w:pPr>
        <w:spacing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t>Организации инфраструктуры поддержки предпринимательства должны отвечать следующим требованиям:</w:t>
      </w:r>
    </w:p>
    <w:p w:rsidR="001E19D3" w:rsidRPr="000C45CC" w:rsidRDefault="004E1752">
      <w:pPr>
        <w:spacing w:after="0" w:line="240" w:lineRule="auto"/>
        <w:jc w:val="both"/>
        <w:rPr>
          <w:rFonts w:asciiTheme="minorHAnsi" w:hAnsiTheme="minorHAnsi" w:cstheme="minorHAnsi"/>
          <w:sz w:val="24"/>
          <w:szCs w:val="24"/>
        </w:rPr>
      </w:pPr>
      <w:r w:rsidRPr="000C45CC">
        <w:rPr>
          <w:rFonts w:asciiTheme="minorHAnsi" w:hAnsiTheme="minorHAnsi" w:cstheme="minorHAnsi"/>
          <w:sz w:val="24"/>
          <w:szCs w:val="24"/>
        </w:rPr>
        <w:t xml:space="preserve"> </w:t>
      </w:r>
      <w:r w:rsidRPr="000C45CC">
        <w:rPr>
          <w:rFonts w:asciiTheme="minorHAnsi" w:hAnsiTheme="minorHAnsi" w:cstheme="minorHAnsi"/>
          <w:sz w:val="24"/>
          <w:szCs w:val="24"/>
        </w:rPr>
        <w:tab/>
        <w:t>2)деятельность,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1E19D3" w:rsidRPr="000C45CC" w:rsidRDefault="004E1752">
      <w:pPr>
        <w:spacing w:after="0" w:line="240" w:lineRule="auto"/>
        <w:ind w:firstLine="567"/>
        <w:jc w:val="both"/>
        <w:rPr>
          <w:rFonts w:asciiTheme="minorHAnsi" w:hAnsiTheme="minorHAnsi" w:cstheme="minorHAnsi"/>
          <w:sz w:val="24"/>
          <w:szCs w:val="24"/>
        </w:rPr>
      </w:pPr>
      <w:r w:rsidRPr="000C45CC">
        <w:rPr>
          <w:rFonts w:asciiTheme="minorHAnsi" w:hAnsiTheme="minorHAnsi" w:cstheme="minorHAnsi"/>
          <w:sz w:val="24"/>
          <w:szCs w:val="24"/>
        </w:rPr>
        <w:lastRenderedPageBreak/>
        <w:t>3)организации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4)деятельность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5)организации инфраструктуры поддержки предпринимательства, осуществляющие деятельность, подлежащую лицензированию, должны обладать лицензиями на право ее осуществления;</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6)организации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1E19D3" w:rsidRPr="000C45CC" w:rsidRDefault="004E1752">
      <w:pPr>
        <w:spacing w:after="0"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7)организации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1E19D3" w:rsidRPr="000C45CC" w:rsidRDefault="004E1752">
      <w:pPr>
        <w:spacing w:line="240" w:lineRule="auto"/>
        <w:ind w:firstLine="360"/>
        <w:jc w:val="both"/>
        <w:rPr>
          <w:rFonts w:asciiTheme="minorHAnsi" w:hAnsiTheme="minorHAnsi" w:cstheme="minorHAnsi"/>
          <w:sz w:val="24"/>
          <w:szCs w:val="24"/>
        </w:rPr>
      </w:pPr>
      <w:r w:rsidRPr="000C45CC">
        <w:rPr>
          <w:rFonts w:asciiTheme="minorHAnsi" w:hAnsiTheme="minorHAnsi" w:cstheme="minorHAnsi"/>
          <w:sz w:val="24"/>
          <w:szCs w:val="24"/>
        </w:rPr>
        <w:t>Организациями инфраструктуры поддержки предпринимательства не могут быть:</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являющиеся участниками соглашений о разделе продукции;</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осуществляющие предпринимательскую деятельность в сфере игорного бизнеса;</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осуществляющие производство и реализацию подакцизных товаров;</w:t>
      </w:r>
    </w:p>
    <w:p w:rsidR="001E19D3" w:rsidRPr="000C45CC" w:rsidRDefault="004E1752">
      <w:pPr>
        <w:numPr>
          <w:ilvl w:val="0"/>
          <w:numId w:val="1"/>
        </w:numPr>
        <w:tabs>
          <w:tab w:val="clear" w:pos="720"/>
          <w:tab w:val="left" w:pos="0"/>
        </w:tabs>
        <w:spacing w:after="0" w:line="240" w:lineRule="auto"/>
        <w:ind w:left="0" w:firstLine="567"/>
        <w:jc w:val="both"/>
        <w:rPr>
          <w:rFonts w:asciiTheme="minorHAnsi" w:hAnsiTheme="minorHAnsi" w:cstheme="minorHAnsi"/>
          <w:sz w:val="24"/>
          <w:szCs w:val="24"/>
        </w:rPr>
      </w:pPr>
      <w:r w:rsidRPr="000C45CC">
        <w:rPr>
          <w:rFonts w:asciiTheme="minorHAnsi" w:hAnsiTheme="minorHAnsi" w:cstheme="minorHAnsi"/>
          <w:sz w:val="24"/>
          <w:szCs w:val="24"/>
        </w:rPr>
        <w:t xml:space="preserve"> организации, осуществляющие добычу и реализацию полезных ископаемых, </w:t>
      </w:r>
      <w:r w:rsidRPr="000C45CC">
        <w:rPr>
          <w:rFonts w:asciiTheme="minorHAnsi" w:hAnsiTheme="minorHAnsi" w:cstheme="minorHAnsi"/>
          <w:sz w:val="24"/>
          <w:szCs w:val="24"/>
        </w:rPr>
        <w:br/>
        <w:t>за исключением общераспространенных полезных ископаемых.</w:t>
      </w:r>
    </w:p>
    <w:p w:rsidR="001E19D3" w:rsidRPr="000C45CC" w:rsidRDefault="004E1752">
      <w:pPr>
        <w:spacing w:line="240" w:lineRule="auto"/>
        <w:jc w:val="both"/>
        <w:rPr>
          <w:rFonts w:asciiTheme="minorHAnsi" w:hAnsiTheme="minorHAnsi" w:cstheme="minorHAnsi"/>
          <w:sz w:val="24"/>
          <w:szCs w:val="24"/>
        </w:rPr>
      </w:pPr>
      <w:r w:rsidRPr="000C45CC">
        <w:rPr>
          <w:rFonts w:asciiTheme="minorHAnsi" w:hAnsiTheme="minorHAnsi" w:cstheme="minorHAnsi"/>
          <w:sz w:val="24"/>
          <w:szCs w:val="24"/>
        </w:rPr>
        <w:t xml:space="preserve">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w:t>
      </w:r>
    </w:p>
    <w:p w:rsidR="001E19D3" w:rsidRPr="000C45CC" w:rsidRDefault="001E19D3">
      <w:pPr>
        <w:shd w:val="clear" w:color="auto" w:fill="FFFFFF"/>
        <w:spacing w:after="0" w:line="266" w:lineRule="atLeast"/>
        <w:rPr>
          <w:rFonts w:asciiTheme="minorHAnsi" w:hAnsiTheme="minorHAnsi" w:cstheme="minorHAnsi"/>
          <w:b/>
          <w:bCs/>
          <w:sz w:val="24"/>
          <w:szCs w:val="24"/>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10. Контроль реализации Программы</w:t>
      </w:r>
    </w:p>
    <w:p w:rsidR="001E19D3" w:rsidRPr="000C45CC" w:rsidRDefault="004E1752">
      <w:pPr>
        <w:shd w:val="clear" w:color="auto" w:fill="FFFFFF"/>
        <w:spacing w:after="0" w:line="266" w:lineRule="atLeast"/>
        <w:rPr>
          <w:rFonts w:asciiTheme="minorHAnsi" w:hAnsiTheme="minorHAnsi" w:cstheme="minorHAnsi"/>
          <w:sz w:val="24"/>
          <w:szCs w:val="24"/>
        </w:rPr>
      </w:pPr>
      <w:r w:rsidRPr="000C45CC">
        <w:rPr>
          <w:rFonts w:asciiTheme="minorHAnsi" w:hAnsiTheme="minorHAnsi" w:cstheme="minorHAnsi"/>
          <w:sz w:val="24"/>
          <w:szCs w:val="24"/>
        </w:rPr>
        <w:t> </w:t>
      </w:r>
    </w:p>
    <w:p w:rsidR="001E19D3" w:rsidRPr="000C45CC" w:rsidRDefault="004E1752">
      <w:pPr>
        <w:shd w:val="clear" w:color="auto" w:fill="FFFFFF"/>
        <w:spacing w:after="0" w:line="266" w:lineRule="atLeast"/>
        <w:ind w:firstLine="708"/>
        <w:jc w:val="both"/>
        <w:rPr>
          <w:rFonts w:asciiTheme="minorHAnsi" w:hAnsiTheme="minorHAnsi" w:cstheme="minorHAnsi"/>
          <w:b/>
          <w:bCs/>
          <w:sz w:val="24"/>
          <w:szCs w:val="24"/>
        </w:rPr>
      </w:pPr>
      <w:r w:rsidRPr="000C45CC">
        <w:rPr>
          <w:rFonts w:asciiTheme="minorHAnsi" w:hAnsiTheme="minorHAnsi" w:cstheme="minorHAnsi"/>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p>
    <w:p w:rsidR="001E19D3" w:rsidRPr="000C45CC" w:rsidRDefault="001E19D3">
      <w:pPr>
        <w:shd w:val="clear" w:color="auto" w:fill="FFFFFF"/>
        <w:spacing w:after="0" w:line="266" w:lineRule="atLeast"/>
        <w:rPr>
          <w:rFonts w:asciiTheme="minorHAnsi" w:hAnsiTheme="minorHAnsi" w:cstheme="minorHAnsi"/>
          <w:b/>
          <w:bCs/>
          <w:sz w:val="24"/>
          <w:szCs w:val="24"/>
        </w:rPr>
      </w:pPr>
    </w:p>
    <w:p w:rsidR="001E19D3" w:rsidRPr="000C45CC" w:rsidRDefault="004E1752">
      <w:pPr>
        <w:shd w:val="clear" w:color="auto" w:fill="FFFFFF"/>
        <w:spacing w:after="0" w:line="266" w:lineRule="atLeast"/>
        <w:jc w:val="center"/>
        <w:rPr>
          <w:rFonts w:asciiTheme="minorHAnsi" w:hAnsiTheme="minorHAnsi" w:cstheme="minorHAnsi"/>
          <w:sz w:val="24"/>
          <w:szCs w:val="24"/>
        </w:rPr>
      </w:pPr>
      <w:r w:rsidRPr="000C45CC">
        <w:rPr>
          <w:rFonts w:asciiTheme="minorHAnsi" w:hAnsiTheme="minorHAnsi" w:cstheme="minorHAnsi"/>
          <w:b/>
          <w:bCs/>
          <w:sz w:val="24"/>
          <w:szCs w:val="24"/>
        </w:rPr>
        <w:t>11. Ожидаемые результаты выполнения Программы</w:t>
      </w:r>
    </w:p>
    <w:p w:rsidR="001E19D3" w:rsidRPr="000C45CC" w:rsidRDefault="001E19D3">
      <w:pPr>
        <w:shd w:val="clear" w:color="auto" w:fill="FFFFFF"/>
        <w:spacing w:after="0" w:line="266" w:lineRule="atLeast"/>
        <w:jc w:val="center"/>
        <w:rPr>
          <w:rFonts w:asciiTheme="minorHAnsi" w:hAnsiTheme="minorHAnsi" w:cstheme="minorHAnsi"/>
          <w:b/>
          <w:bCs/>
          <w:sz w:val="24"/>
          <w:szCs w:val="24"/>
        </w:rPr>
      </w:pPr>
    </w:p>
    <w:p w:rsidR="001E19D3" w:rsidRDefault="004E1752">
      <w:pPr>
        <w:shd w:val="clear" w:color="auto" w:fill="FFFFFF"/>
        <w:spacing w:after="0" w:line="240" w:lineRule="auto"/>
        <w:ind w:firstLine="709"/>
        <w:jc w:val="both"/>
      </w:pPr>
      <w:r w:rsidRPr="000C45CC">
        <w:rPr>
          <w:rFonts w:asciiTheme="minorHAnsi" w:hAnsiTheme="minorHAnsi" w:cstheme="minorHAnsi"/>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 xml:space="preserve">, будет способствовать снижению уровня безработицы, позволит увеличить налоговые поступления в бюджет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 xml:space="preserve">, повысить занятость, </w:t>
      </w:r>
      <w:proofErr w:type="spellStart"/>
      <w:r w:rsidRPr="000C45CC">
        <w:rPr>
          <w:rFonts w:asciiTheme="minorHAnsi" w:hAnsiTheme="minorHAnsi" w:cstheme="minorHAnsi"/>
          <w:sz w:val="24"/>
          <w:szCs w:val="24"/>
        </w:rPr>
        <w:lastRenderedPageBreak/>
        <w:t>самозанятость</w:t>
      </w:r>
      <w:proofErr w:type="spellEnd"/>
      <w:r w:rsidRPr="000C45CC">
        <w:rPr>
          <w:rFonts w:asciiTheme="minorHAnsi" w:hAnsiTheme="minorHAnsi" w:cstheme="minorHAnsi"/>
          <w:sz w:val="24"/>
          <w:szCs w:val="24"/>
        </w:rPr>
        <w:t xml:space="preserve">, доходы и уровень жизни населения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 xml:space="preserve">. Позволит также сформировать положительный имидж малого и среднего предпринимательства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 xml:space="preserve"> и развить деловые взаимоотношения между субъектами малого и среднего предпринимательства и органами местного самоуправления МО </w:t>
      </w:r>
      <w:r w:rsidR="005753AF" w:rsidRPr="000C45CC">
        <w:rPr>
          <w:rFonts w:asciiTheme="minorHAnsi" w:hAnsiTheme="minorHAnsi" w:cstheme="minorHAnsi"/>
          <w:sz w:val="24"/>
          <w:szCs w:val="24"/>
        </w:rPr>
        <w:t>«</w:t>
      </w:r>
      <w:proofErr w:type="spellStart"/>
      <w:r w:rsidR="005753AF" w:rsidRPr="000C45CC">
        <w:rPr>
          <w:rFonts w:asciiTheme="minorHAnsi" w:hAnsiTheme="minorHAnsi" w:cstheme="minorHAnsi"/>
          <w:sz w:val="24"/>
          <w:szCs w:val="24"/>
        </w:rPr>
        <w:t>Алужинское</w:t>
      </w:r>
      <w:proofErr w:type="spellEnd"/>
      <w:r w:rsidR="005753AF" w:rsidRPr="000C45CC">
        <w:rPr>
          <w:rFonts w:asciiTheme="minorHAnsi" w:hAnsiTheme="minorHAnsi" w:cstheme="minorHAnsi"/>
          <w:sz w:val="24"/>
          <w:szCs w:val="24"/>
        </w:rPr>
        <w:t>»</w:t>
      </w:r>
      <w:r w:rsidRPr="000C45CC">
        <w:rPr>
          <w:rFonts w:asciiTheme="minorHAnsi" w:hAnsiTheme="minorHAnsi" w:cstheme="minorHAnsi"/>
          <w:sz w:val="24"/>
          <w:szCs w:val="24"/>
        </w:rPr>
        <w:t>.</w:t>
      </w:r>
      <w:r>
        <w:br w:type="page"/>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lastRenderedPageBreak/>
        <w:t xml:space="preserve">Приложение </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к муниципальной  программе</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«Развитие малого и среднего</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предпринимательства</w:t>
      </w:r>
    </w:p>
    <w:p w:rsidR="001E19D3" w:rsidRPr="000C45CC" w:rsidRDefault="004E1752">
      <w:pPr>
        <w:shd w:val="clear" w:color="auto" w:fill="FFFFFF"/>
        <w:spacing w:after="0" w:line="266" w:lineRule="atLeast"/>
        <w:jc w:val="right"/>
        <w:rPr>
          <w:rFonts w:ascii="Courier New" w:hAnsi="Courier New" w:cs="Courier New"/>
        </w:rPr>
      </w:pPr>
      <w:r w:rsidRPr="000C45CC">
        <w:rPr>
          <w:rFonts w:ascii="Courier New" w:hAnsi="Courier New" w:cs="Courier New"/>
        </w:rPr>
        <w:t xml:space="preserve">в МО </w:t>
      </w:r>
      <w:r w:rsidR="005753AF" w:rsidRPr="000C45CC">
        <w:rPr>
          <w:rFonts w:ascii="Courier New" w:hAnsi="Courier New" w:cs="Courier New"/>
        </w:rPr>
        <w:t>«</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w:t>
      </w:r>
    </w:p>
    <w:p w:rsidR="001E19D3" w:rsidRPr="000C45CC" w:rsidRDefault="005753AF">
      <w:pPr>
        <w:shd w:val="clear" w:color="auto" w:fill="FFFFFF"/>
        <w:spacing w:after="0" w:line="266" w:lineRule="atLeast"/>
        <w:jc w:val="right"/>
        <w:rPr>
          <w:rFonts w:ascii="Courier New" w:hAnsi="Courier New" w:cs="Courier New"/>
        </w:rPr>
      </w:pPr>
      <w:proofErr w:type="spellStart"/>
      <w:r w:rsidRPr="000C45CC">
        <w:rPr>
          <w:rFonts w:ascii="Courier New" w:hAnsi="Courier New" w:cs="Courier New"/>
        </w:rPr>
        <w:t>Эхирит-Булагатского</w:t>
      </w:r>
      <w:proofErr w:type="spellEnd"/>
      <w:r w:rsidR="004E1752" w:rsidRPr="000C45CC">
        <w:rPr>
          <w:rFonts w:ascii="Courier New" w:hAnsi="Courier New" w:cs="Courier New"/>
        </w:rPr>
        <w:t xml:space="preserve"> района</w:t>
      </w:r>
    </w:p>
    <w:p w:rsidR="001E19D3" w:rsidRPr="000C45CC" w:rsidRDefault="005753AF">
      <w:pPr>
        <w:shd w:val="clear" w:color="auto" w:fill="FFFFFF"/>
        <w:spacing w:after="0" w:line="266" w:lineRule="atLeast"/>
        <w:jc w:val="right"/>
        <w:rPr>
          <w:rFonts w:ascii="Courier New" w:hAnsi="Courier New" w:cs="Courier New"/>
        </w:rPr>
      </w:pPr>
      <w:r w:rsidRPr="000C45CC">
        <w:rPr>
          <w:rFonts w:ascii="Courier New" w:hAnsi="Courier New" w:cs="Courier New"/>
        </w:rPr>
        <w:t>Иркутской области в 2022</w:t>
      </w:r>
      <w:r w:rsidR="004E1752" w:rsidRPr="000C45CC">
        <w:rPr>
          <w:rFonts w:ascii="Courier New" w:hAnsi="Courier New" w:cs="Courier New"/>
        </w:rPr>
        <w:t>-202</w:t>
      </w:r>
      <w:r w:rsidRPr="000C45CC">
        <w:rPr>
          <w:rFonts w:ascii="Courier New" w:hAnsi="Courier New" w:cs="Courier New"/>
        </w:rPr>
        <w:t>6</w:t>
      </w:r>
      <w:r w:rsidR="004E1752" w:rsidRPr="000C45CC">
        <w:rPr>
          <w:rFonts w:ascii="Courier New" w:hAnsi="Courier New" w:cs="Courier New"/>
        </w:rPr>
        <w:t xml:space="preserve"> годах</w:t>
      </w:r>
    </w:p>
    <w:p w:rsidR="001E19D3" w:rsidRPr="000C45CC" w:rsidRDefault="004E1752">
      <w:pPr>
        <w:shd w:val="clear" w:color="auto" w:fill="FFFFFF"/>
        <w:spacing w:after="0" w:line="266" w:lineRule="atLeast"/>
        <w:rPr>
          <w:rFonts w:ascii="Courier New" w:hAnsi="Courier New" w:cs="Courier New"/>
          <w:b/>
          <w:bCs/>
        </w:rPr>
      </w:pPr>
      <w:r w:rsidRPr="000C45CC">
        <w:rPr>
          <w:rFonts w:ascii="Courier New" w:hAnsi="Courier New" w:cs="Courier New"/>
        </w:rPr>
        <w:t> </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МЕРОПРИЯТИЯ ПО РЕАЛИЗАЦИИ МУНИЦИПАЛЬНОЙ ПРОГРАММЫ</w:t>
      </w:r>
    </w:p>
    <w:p w:rsidR="001E19D3" w:rsidRPr="000C45CC" w:rsidRDefault="004E1752">
      <w:pPr>
        <w:shd w:val="clear" w:color="auto" w:fill="FFFFFF"/>
        <w:spacing w:after="0" w:line="266" w:lineRule="atLeast"/>
        <w:jc w:val="center"/>
        <w:rPr>
          <w:rFonts w:asciiTheme="minorHAnsi" w:hAnsiTheme="minorHAnsi" w:cstheme="minorHAnsi"/>
          <w:b/>
          <w:bCs/>
          <w:sz w:val="24"/>
          <w:szCs w:val="24"/>
        </w:rPr>
      </w:pPr>
      <w:r w:rsidRPr="000C45CC">
        <w:rPr>
          <w:rFonts w:asciiTheme="minorHAnsi" w:hAnsiTheme="minorHAnsi" w:cstheme="minorHAnsi"/>
          <w:b/>
          <w:bCs/>
          <w:sz w:val="24"/>
          <w:szCs w:val="24"/>
        </w:rPr>
        <w:t xml:space="preserve">«РАЗВИТИЕ МАЛОГО И СРЕДНЕГО ПРЕДПРИНИМАТЕЛЬСТВА </w:t>
      </w:r>
    </w:p>
    <w:p w:rsidR="001E19D3" w:rsidRPr="000C45CC" w:rsidRDefault="005753AF">
      <w:pPr>
        <w:shd w:val="clear" w:color="auto" w:fill="FFFFFF"/>
        <w:spacing w:after="0" w:line="266" w:lineRule="atLeast"/>
        <w:jc w:val="center"/>
        <w:rPr>
          <w:rFonts w:asciiTheme="minorHAnsi" w:hAnsiTheme="minorHAnsi" w:cstheme="minorHAnsi"/>
          <w:b/>
          <w:sz w:val="24"/>
          <w:szCs w:val="24"/>
        </w:rPr>
      </w:pPr>
      <w:r w:rsidRPr="000C45CC">
        <w:rPr>
          <w:rFonts w:asciiTheme="minorHAnsi" w:hAnsiTheme="minorHAnsi" w:cstheme="minorHAnsi"/>
          <w:b/>
          <w:bCs/>
          <w:sz w:val="24"/>
          <w:szCs w:val="24"/>
        </w:rPr>
        <w:t xml:space="preserve">В </w:t>
      </w:r>
      <w:r w:rsidRPr="000C45CC">
        <w:rPr>
          <w:rFonts w:asciiTheme="minorHAnsi" w:hAnsiTheme="minorHAnsi" w:cstheme="minorHAnsi"/>
          <w:b/>
          <w:sz w:val="24"/>
          <w:szCs w:val="24"/>
        </w:rPr>
        <w:t xml:space="preserve"> МО «АЛУЖИНСКОЕ» НА 2022-2026 ГОДЫ»</w:t>
      </w:r>
    </w:p>
    <w:p w:rsidR="005753AF" w:rsidRDefault="005753AF">
      <w:pPr>
        <w:shd w:val="clear" w:color="auto" w:fill="FFFFFF"/>
        <w:spacing w:after="0" w:line="266" w:lineRule="atLeast"/>
        <w:jc w:val="center"/>
        <w:rPr>
          <w:rFonts w:cs="Courier"/>
          <w:b/>
          <w:sz w:val="16"/>
          <w:szCs w:val="20"/>
        </w:rPr>
      </w:pPr>
    </w:p>
    <w:tbl>
      <w:tblPr>
        <w:tblW w:w="10197" w:type="dxa"/>
        <w:tblInd w:w="-118" w:type="dxa"/>
        <w:tblLayout w:type="fixed"/>
        <w:tblLook w:val="04A0"/>
      </w:tblPr>
      <w:tblGrid>
        <w:gridCol w:w="672"/>
        <w:gridCol w:w="4722"/>
        <w:gridCol w:w="2660"/>
        <w:gridCol w:w="2143"/>
      </w:tblGrid>
      <w:tr w:rsidR="001E19D3" w:rsidRPr="000C45CC">
        <w:trPr>
          <w:trHeight w:val="679"/>
        </w:trPr>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 </w:t>
            </w:r>
            <w:proofErr w:type="spellStart"/>
            <w:r w:rsidRPr="000C45CC">
              <w:rPr>
                <w:rFonts w:ascii="Courier New" w:hAnsi="Courier New" w:cs="Courier New"/>
              </w:rPr>
              <w:t>п</w:t>
            </w:r>
            <w:proofErr w:type="spellEnd"/>
            <w:r w:rsidRPr="000C45CC">
              <w:rPr>
                <w:rFonts w:ascii="Courier New" w:hAnsi="Courier New" w:cs="Courier New"/>
              </w:rPr>
              <w:t>/</w:t>
            </w:r>
            <w:proofErr w:type="spellStart"/>
            <w:r w:rsidRPr="000C45CC">
              <w:rPr>
                <w:rFonts w:ascii="Courier New" w:hAnsi="Courier New" w:cs="Courier New"/>
              </w:rPr>
              <w:t>п</w:t>
            </w:r>
            <w:proofErr w:type="spellEnd"/>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Наименование мероприятия</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Исполнитель</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Объём финансирования, тыс. руб.</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Информационное и консультационное обеспечение субъектов малого и среднего предпринимательства МО </w:t>
            </w:r>
            <w:r w:rsidR="005753AF" w:rsidRPr="000C45CC">
              <w:rPr>
                <w:rFonts w:ascii="Courier New" w:hAnsi="Courier New" w:cs="Courier New"/>
              </w:rPr>
              <w:t>«</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5753AF">
            <w:pPr>
              <w:spacing w:after="0" w:line="240" w:lineRule="auto"/>
              <w:jc w:val="center"/>
              <w:rPr>
                <w:rFonts w:ascii="Courier New" w:hAnsi="Courier New" w:cs="Courier New"/>
              </w:rPr>
            </w:pPr>
            <w:r w:rsidRPr="000C45CC">
              <w:rPr>
                <w:rFonts w:ascii="Courier New" w:hAnsi="Courier New" w:cs="Courier New"/>
              </w:rPr>
              <w:t xml:space="preserve">Информационное обеспечение субъектов малого и среднего предпринимательства   МО </w:t>
            </w:r>
            <w:r w:rsidR="005753AF" w:rsidRPr="000C45CC">
              <w:rPr>
                <w:rFonts w:ascii="Courier New" w:hAnsi="Courier New" w:cs="Courier New"/>
              </w:rPr>
              <w:t>«</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 xml:space="preserve">» </w:t>
            </w:r>
            <w:r w:rsidRPr="000C45CC">
              <w:rPr>
                <w:rFonts w:ascii="Courier New" w:hAnsi="Courier New" w:cs="Courier New"/>
              </w:rPr>
              <w:t xml:space="preserve">путем размещения информации о развитии и государственной поддержке малого и среднего предпринимательства  на официальном сайте МО </w:t>
            </w:r>
            <w:r w:rsidR="005753AF" w:rsidRPr="000C45CC">
              <w:rPr>
                <w:rFonts w:ascii="Courier New" w:hAnsi="Courier New" w:cs="Courier New"/>
              </w:rPr>
              <w:t xml:space="preserve"> «</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5753AF">
            <w:pPr>
              <w:spacing w:after="0" w:line="240" w:lineRule="auto"/>
              <w:jc w:val="center"/>
              <w:rPr>
                <w:rFonts w:ascii="Courier New" w:hAnsi="Courier New" w:cs="Courier New"/>
              </w:rPr>
            </w:pPr>
            <w:r w:rsidRPr="000C45CC">
              <w:rPr>
                <w:rFonts w:ascii="Courier New" w:hAnsi="Courier New" w:cs="Courier New"/>
              </w:rPr>
              <w:t>МО «</w:t>
            </w:r>
            <w:proofErr w:type="spellStart"/>
            <w:r w:rsidRPr="000C45CC">
              <w:rPr>
                <w:rFonts w:ascii="Courier New" w:hAnsi="Courier New" w:cs="Courier New"/>
              </w:rPr>
              <w:t>Алужинское</w:t>
            </w:r>
            <w:proofErr w:type="spellEnd"/>
            <w:r w:rsidRPr="000C45CC">
              <w:rPr>
                <w:rFonts w:ascii="Courier New" w:hAnsi="Courier New" w:cs="Courier New"/>
              </w:rPr>
              <w:t>»</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Консультирование субъектов малого и среднего предпринимательства    по вопросу получения государственной поддержки малого бизнеса в Иркутской области и её видах</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5753AF">
            <w:pPr>
              <w:spacing w:after="0" w:line="240" w:lineRule="auto"/>
              <w:jc w:val="center"/>
              <w:rPr>
                <w:rFonts w:ascii="Courier New" w:hAnsi="Courier New" w:cs="Courier New"/>
              </w:rPr>
            </w:pPr>
            <w:r w:rsidRPr="000C45CC">
              <w:rPr>
                <w:rFonts w:ascii="Courier New" w:hAnsi="Courier New" w:cs="Courier New"/>
              </w:rPr>
              <w:t>МО «</w:t>
            </w:r>
            <w:proofErr w:type="spellStart"/>
            <w:r w:rsidRPr="000C45CC">
              <w:rPr>
                <w:rFonts w:ascii="Courier New" w:hAnsi="Courier New" w:cs="Courier New"/>
              </w:rPr>
              <w:t>Алужинское</w:t>
            </w:r>
            <w:proofErr w:type="spellEnd"/>
            <w:r w:rsidRPr="000C45CC">
              <w:rPr>
                <w:rFonts w:ascii="Courier New" w:hAnsi="Courier New" w:cs="Courier New"/>
              </w:rPr>
              <w:t>»</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p w:rsidR="001E19D3" w:rsidRPr="000C45CC" w:rsidRDefault="004E1752">
            <w:pPr>
              <w:spacing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1.3.</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5753AF">
            <w:pPr>
              <w:spacing w:after="0" w:line="240" w:lineRule="auto"/>
              <w:jc w:val="center"/>
              <w:rPr>
                <w:rFonts w:ascii="Courier New" w:hAnsi="Courier New" w:cs="Courier New"/>
              </w:rPr>
            </w:pPr>
            <w:r w:rsidRPr="000C45CC">
              <w:rPr>
                <w:rFonts w:ascii="Courier New" w:hAnsi="Courier New" w:cs="Courier New"/>
              </w:rPr>
              <w:t>Содействие субъектам малого и среднего  предпринимательства М</w:t>
            </w:r>
            <w:r w:rsidR="005753AF" w:rsidRPr="000C45CC">
              <w:rPr>
                <w:rFonts w:ascii="Courier New" w:hAnsi="Courier New" w:cs="Courier New"/>
              </w:rPr>
              <w:t>О «</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w:t>
            </w:r>
            <w:r w:rsidRPr="000C45CC">
              <w:rPr>
                <w:rFonts w:ascii="Courier New" w:hAnsi="Courier New" w:cs="Courier New"/>
              </w:rPr>
              <w:t xml:space="preserve"> в формировании и реализации инвестиционных проектов</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1.4.</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Содействие  субъектам малого и среднего предпринимательства МО </w:t>
            </w:r>
            <w:r w:rsidR="005753AF" w:rsidRPr="000C45CC">
              <w:rPr>
                <w:rFonts w:ascii="Courier New" w:hAnsi="Courier New" w:cs="Courier New"/>
              </w:rPr>
              <w:t>«</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w:t>
            </w:r>
            <w:r w:rsidRPr="000C45CC">
              <w:rPr>
                <w:rFonts w:ascii="Courier New" w:hAnsi="Courier New" w:cs="Courier New"/>
              </w:rPr>
              <w:t xml:space="preserve">  в электронной отправке налоговой и пенсионной отчётности</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1.5.</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Создание и ведение Реестра муниципального имущества для сдачи в аренду среднему и мелкому предпринимательству</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Методическое обеспечение субъектов малого и среднего предпринимательства</w:t>
            </w:r>
          </w:p>
        </w:tc>
      </w:tr>
      <w:tr w:rsidR="001E19D3" w:rsidRPr="000C45CC">
        <w:trPr>
          <w:trHeight w:val="501"/>
        </w:trPr>
        <w:tc>
          <w:tcPr>
            <w:tcW w:w="672" w:type="dxa"/>
            <w:vMerge w:val="restart"/>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Содействие в проведении семинаров и иных мероприятий,  связанных с развитием и поддержкой малого бизнеса.</w:t>
            </w:r>
          </w:p>
          <w:p w:rsidR="001E19D3" w:rsidRPr="000C45CC" w:rsidRDefault="001E19D3">
            <w:pPr>
              <w:spacing w:after="0" w:line="240" w:lineRule="auto"/>
              <w:jc w:val="center"/>
              <w:rPr>
                <w:rFonts w:ascii="Courier New" w:hAnsi="Courier New" w:cs="Courier New"/>
              </w:rPr>
            </w:pPr>
          </w:p>
        </w:tc>
        <w:tc>
          <w:tcPr>
            <w:tcW w:w="2660" w:type="dxa"/>
            <w:vMerge w:val="restart"/>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w:t>
            </w:r>
          </w:p>
        </w:tc>
        <w:tc>
          <w:tcPr>
            <w:tcW w:w="2143" w:type="dxa"/>
            <w:vMerge w:val="restart"/>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rPr>
          <w:trHeight w:val="576"/>
        </w:trPr>
        <w:tc>
          <w:tcPr>
            <w:tcW w:w="672" w:type="dxa"/>
            <w:vMerge/>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rPr>
                <w:rFonts w:ascii="Courier New" w:hAnsi="Courier New" w:cs="Courier New"/>
              </w:rPr>
            </w:pPr>
          </w:p>
          <w:p w:rsidR="001E19D3" w:rsidRPr="000C45CC" w:rsidRDefault="004E1752">
            <w:pPr>
              <w:spacing w:line="240" w:lineRule="auto"/>
              <w:jc w:val="center"/>
              <w:rPr>
                <w:rFonts w:ascii="Courier New" w:hAnsi="Courier New" w:cs="Courier New"/>
              </w:rPr>
            </w:pPr>
            <w:r w:rsidRPr="000C45CC">
              <w:rPr>
                <w:rFonts w:ascii="Courier New" w:hAnsi="Courier New" w:cs="Courier New"/>
              </w:rPr>
              <w:t xml:space="preserve">Приглашение для участия в семинарах  </w:t>
            </w:r>
            <w:proofErr w:type="spellStart"/>
            <w:r w:rsidRPr="000C45CC">
              <w:rPr>
                <w:rFonts w:ascii="Courier New" w:hAnsi="Courier New" w:cs="Courier New"/>
              </w:rPr>
              <w:t>маркетологов</w:t>
            </w:r>
            <w:proofErr w:type="spellEnd"/>
            <w:r w:rsidRPr="000C45CC">
              <w:rPr>
                <w:rFonts w:ascii="Courier New" w:hAnsi="Courier New" w:cs="Courier New"/>
              </w:rPr>
              <w:t>, менеджеров из научной среды и успешных практиков.</w:t>
            </w:r>
          </w:p>
        </w:tc>
        <w:tc>
          <w:tcPr>
            <w:tcW w:w="2660" w:type="dxa"/>
            <w:vMerge/>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tc>
        <w:tc>
          <w:tcPr>
            <w:tcW w:w="2143" w:type="dxa"/>
            <w:vMerge/>
            <w:tcBorders>
              <w:top w:val="single" w:sz="4" w:space="0" w:color="000000"/>
              <w:left w:val="single" w:sz="4" w:space="0" w:color="000000"/>
              <w:bottom w:val="single" w:sz="4" w:space="0" w:color="000000"/>
              <w:right w:val="single" w:sz="4" w:space="0" w:color="000000"/>
            </w:tcBorders>
          </w:tcPr>
          <w:p w:rsidR="001E19D3" w:rsidRPr="000C45CC" w:rsidRDefault="001E19D3">
            <w:pPr>
              <w:spacing w:after="0" w:line="240" w:lineRule="auto"/>
              <w:jc w:val="center"/>
              <w:rPr>
                <w:rFonts w:ascii="Courier New" w:hAnsi="Courier New" w:cs="Courier New"/>
              </w:rPr>
            </w:pP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w:t>
            </w: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2.3.</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 xml:space="preserve">» </w:t>
            </w:r>
            <w:r w:rsidRPr="000C45CC">
              <w:rPr>
                <w:rFonts w:ascii="Courier New" w:hAnsi="Courier New" w:cs="Courier New"/>
              </w:rPr>
              <w:t xml:space="preserve">совместно с администрацией </w:t>
            </w:r>
            <w:proofErr w:type="spellStart"/>
            <w:r w:rsidR="005753AF" w:rsidRPr="000C45CC">
              <w:rPr>
                <w:rFonts w:ascii="Courier New" w:hAnsi="Courier New" w:cs="Courier New"/>
              </w:rPr>
              <w:t>Эхирит-Булагатского</w:t>
            </w:r>
            <w:proofErr w:type="spellEnd"/>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Формирование положительного имиджа  субъектов  малого и среднего предпринимательства</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0C45CC">
            <w:pPr>
              <w:spacing w:after="0" w:line="240" w:lineRule="auto"/>
              <w:jc w:val="center"/>
              <w:rPr>
                <w:rFonts w:ascii="Courier New" w:hAnsi="Courier New" w:cs="Courier New"/>
              </w:rPr>
            </w:pPr>
            <w:r w:rsidRPr="000C45CC">
              <w:rPr>
                <w:rFonts w:ascii="Courier New" w:hAnsi="Courier New" w:cs="Courier New"/>
              </w:rPr>
              <w:t xml:space="preserve">Содействие участию субъектов  малого и среднего предпринимательства МО </w:t>
            </w:r>
            <w:r w:rsidR="000C45CC" w:rsidRPr="000C45CC">
              <w:rPr>
                <w:rFonts w:ascii="Courier New" w:hAnsi="Courier New" w:cs="Courier New"/>
              </w:rPr>
              <w:t>«</w:t>
            </w:r>
            <w:proofErr w:type="spellStart"/>
            <w:r w:rsidR="000C45CC" w:rsidRPr="000C45CC">
              <w:rPr>
                <w:rFonts w:ascii="Courier New" w:hAnsi="Courier New" w:cs="Courier New"/>
              </w:rPr>
              <w:t>Алужинское</w:t>
            </w:r>
            <w:proofErr w:type="spellEnd"/>
            <w:r w:rsidR="000C45CC" w:rsidRPr="000C45CC">
              <w:rPr>
                <w:rFonts w:ascii="Courier New" w:hAnsi="Courier New" w:cs="Courier New"/>
              </w:rPr>
              <w:t>»</w:t>
            </w:r>
            <w:r w:rsidRPr="000C45CC">
              <w:rPr>
                <w:rFonts w:ascii="Courier New" w:hAnsi="Courier New" w:cs="Courier New"/>
              </w:rPr>
              <w:t xml:space="preserve"> в районных, областных и других выставках и ярмарках</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 xml:space="preserve">» </w:t>
            </w:r>
            <w:r w:rsidRPr="000C45CC">
              <w:rPr>
                <w:rFonts w:ascii="Courier New" w:hAnsi="Courier New" w:cs="Courier New"/>
              </w:rPr>
              <w:t xml:space="preserve">совместно с администрацией </w:t>
            </w:r>
            <w:proofErr w:type="spellStart"/>
            <w:r w:rsidR="005753AF" w:rsidRPr="000C45CC">
              <w:rPr>
                <w:rFonts w:ascii="Courier New" w:hAnsi="Courier New" w:cs="Courier New"/>
              </w:rPr>
              <w:t>Эхирит-Булагатс</w:t>
            </w:r>
            <w:r w:rsidRPr="000C45CC">
              <w:rPr>
                <w:rFonts w:ascii="Courier New" w:hAnsi="Courier New" w:cs="Courier New"/>
              </w:rPr>
              <w:t>кого</w:t>
            </w:r>
            <w:proofErr w:type="spellEnd"/>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3.2.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Взаимодействие со средствами массовой информации по вопросам </w:t>
            </w:r>
            <w:proofErr w:type="spellStart"/>
            <w:r w:rsidRPr="000C45CC">
              <w:rPr>
                <w:rFonts w:ascii="Courier New" w:hAnsi="Courier New" w:cs="Courier New"/>
              </w:rPr>
              <w:t>пропагандирования</w:t>
            </w:r>
            <w:proofErr w:type="spellEnd"/>
            <w:r w:rsidRPr="000C45CC">
              <w:rPr>
                <w:rFonts w:ascii="Courier New" w:hAnsi="Courier New" w:cs="Courier New"/>
              </w:rPr>
              <w:t xml:space="preserve"> достижений  субъектов  малого и среднего предпринимательства поселения</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5753AF" w:rsidRPr="000C45CC">
              <w:rPr>
                <w:rFonts w:ascii="Courier New" w:hAnsi="Courier New" w:cs="Courier New"/>
              </w:rPr>
              <w:t>«</w:t>
            </w:r>
            <w:proofErr w:type="spellStart"/>
            <w:r w:rsidR="005753AF" w:rsidRPr="000C45CC">
              <w:rPr>
                <w:rFonts w:ascii="Courier New" w:hAnsi="Courier New" w:cs="Courier New"/>
              </w:rPr>
              <w:t>Алужинское</w:t>
            </w:r>
            <w:proofErr w:type="spellEnd"/>
            <w:r w:rsidR="005753AF" w:rsidRPr="000C45CC">
              <w:rPr>
                <w:rFonts w:ascii="Courier New" w:hAnsi="Courier New" w:cs="Courier New"/>
              </w:rPr>
              <w:t>»</w:t>
            </w:r>
            <w:r w:rsidRPr="000C45CC">
              <w:rPr>
                <w:rFonts w:ascii="Courier New" w:hAnsi="Courier New" w:cs="Courier New"/>
              </w:rPr>
              <w:t xml:space="preserve">совместно с администрацией </w:t>
            </w:r>
            <w:proofErr w:type="spellStart"/>
            <w:r w:rsidR="005753AF" w:rsidRPr="000C45CC">
              <w:rPr>
                <w:rFonts w:ascii="Courier New" w:hAnsi="Courier New" w:cs="Courier New"/>
              </w:rPr>
              <w:t>Эхирит-Булагатского</w:t>
            </w:r>
            <w:proofErr w:type="spellEnd"/>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w:t>
            </w:r>
          </w:p>
        </w:tc>
        <w:tc>
          <w:tcPr>
            <w:tcW w:w="9525" w:type="dxa"/>
            <w:gridSpan w:val="3"/>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Обеспечение благоприятных условий развития субъектов малого и среднего предпринимательства</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Проведение мониторинга деятельности субъектов малого предпринимательства</w:t>
            </w:r>
          </w:p>
        </w:tc>
        <w:tc>
          <w:tcPr>
            <w:tcW w:w="2660"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МО </w:t>
            </w:r>
            <w:r w:rsidR="000C45CC" w:rsidRPr="000C45CC">
              <w:rPr>
                <w:rFonts w:ascii="Courier New" w:hAnsi="Courier New" w:cs="Courier New"/>
              </w:rPr>
              <w:t>«</w:t>
            </w:r>
            <w:proofErr w:type="spellStart"/>
            <w:r w:rsidR="000C45CC" w:rsidRPr="000C45CC">
              <w:rPr>
                <w:rFonts w:ascii="Courier New" w:hAnsi="Courier New" w:cs="Courier New"/>
              </w:rPr>
              <w:t>Алужинское</w:t>
            </w:r>
            <w:proofErr w:type="spellEnd"/>
            <w:r w:rsidR="000C45CC" w:rsidRPr="000C45CC">
              <w:rPr>
                <w:rFonts w:ascii="Courier New" w:hAnsi="Courier New" w:cs="Courier New"/>
              </w:rPr>
              <w:t xml:space="preserve">» </w:t>
            </w:r>
            <w:r w:rsidRPr="000C45CC">
              <w:rPr>
                <w:rFonts w:ascii="Courier New" w:hAnsi="Courier New" w:cs="Courier New"/>
              </w:rPr>
              <w:t xml:space="preserve">совместно с администрацией </w:t>
            </w:r>
            <w:proofErr w:type="spellStart"/>
            <w:r w:rsidR="000C45CC" w:rsidRPr="000C45CC">
              <w:rPr>
                <w:rFonts w:ascii="Courier New" w:hAnsi="Courier New" w:cs="Courier New"/>
              </w:rPr>
              <w:t>Эхирит-Булагатского</w:t>
            </w:r>
            <w:proofErr w:type="spellEnd"/>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4.2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Размещение на официальном сайте МО </w:t>
            </w:r>
            <w:r w:rsidR="000C45CC" w:rsidRPr="000C45CC">
              <w:rPr>
                <w:rFonts w:ascii="Courier New" w:hAnsi="Courier New" w:cs="Courier New"/>
              </w:rPr>
              <w:t>«</w:t>
            </w:r>
            <w:proofErr w:type="spellStart"/>
            <w:r w:rsidR="000C45CC" w:rsidRPr="000C45CC">
              <w:rPr>
                <w:rFonts w:ascii="Courier New" w:hAnsi="Courier New" w:cs="Courier New"/>
              </w:rPr>
              <w:t>Алужинское</w:t>
            </w:r>
            <w:proofErr w:type="spellEnd"/>
            <w:r w:rsidR="000C45CC" w:rsidRPr="000C45CC">
              <w:rPr>
                <w:rFonts w:ascii="Courier New" w:hAnsi="Courier New" w:cs="Courier New"/>
              </w:rPr>
              <w:t xml:space="preserve">» </w:t>
            </w:r>
            <w:r w:rsidRPr="000C45CC">
              <w:rPr>
                <w:rFonts w:ascii="Courier New" w:hAnsi="Courier New" w:cs="Courier New"/>
              </w:rPr>
              <w:t xml:space="preserve">информации о деятельности </w:t>
            </w:r>
          </w:p>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 xml:space="preserve"> малого и среднего бизнеса </w:t>
            </w:r>
          </w:p>
        </w:tc>
        <w:tc>
          <w:tcPr>
            <w:tcW w:w="2660" w:type="dxa"/>
            <w:tcBorders>
              <w:top w:val="single" w:sz="4" w:space="0" w:color="000000"/>
              <w:left w:val="single" w:sz="4" w:space="0" w:color="000000"/>
              <w:bottom w:val="single" w:sz="4" w:space="0" w:color="000000"/>
              <w:right w:val="single" w:sz="4" w:space="0" w:color="000000"/>
            </w:tcBorders>
          </w:tcPr>
          <w:p w:rsidR="000C45CC" w:rsidRPr="000C45CC" w:rsidRDefault="000C45CC" w:rsidP="000C45CC">
            <w:pPr>
              <w:spacing w:after="0" w:line="240" w:lineRule="auto"/>
              <w:jc w:val="center"/>
              <w:rPr>
                <w:rFonts w:ascii="Courier New" w:hAnsi="Courier New" w:cs="Courier New"/>
              </w:rPr>
            </w:pPr>
            <w:r w:rsidRPr="000C45CC">
              <w:rPr>
                <w:rFonts w:ascii="Courier New" w:hAnsi="Courier New" w:cs="Courier New"/>
              </w:rPr>
              <w:t>МО «</w:t>
            </w:r>
            <w:proofErr w:type="spellStart"/>
            <w:r w:rsidRPr="000C45CC">
              <w:rPr>
                <w:rFonts w:ascii="Courier New" w:hAnsi="Courier New" w:cs="Courier New"/>
              </w:rPr>
              <w:t>Алужинское</w:t>
            </w:r>
            <w:proofErr w:type="spellEnd"/>
            <w:r w:rsidRPr="000C45CC">
              <w:rPr>
                <w:rFonts w:ascii="Courier New" w:hAnsi="Courier New" w:cs="Courier New"/>
              </w:rPr>
              <w:t xml:space="preserve">» совместно с администрацией </w:t>
            </w:r>
            <w:proofErr w:type="spellStart"/>
            <w:r w:rsidRPr="000C45CC">
              <w:rPr>
                <w:rFonts w:ascii="Courier New" w:hAnsi="Courier New" w:cs="Courier New"/>
              </w:rPr>
              <w:t>Эхирит-Булагатского</w:t>
            </w:r>
            <w:proofErr w:type="spellEnd"/>
            <w:r w:rsidRPr="000C45CC">
              <w:rPr>
                <w:rFonts w:ascii="Courier New" w:hAnsi="Courier New" w:cs="Courier New"/>
              </w:rPr>
              <w:t xml:space="preserve"> района </w:t>
            </w:r>
          </w:p>
          <w:p w:rsidR="001E19D3" w:rsidRPr="000C45CC" w:rsidRDefault="001E19D3">
            <w:pPr>
              <w:spacing w:after="0"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Финансирования не требует</w:t>
            </w:r>
          </w:p>
        </w:tc>
      </w:tr>
      <w:tr w:rsidR="001E19D3" w:rsidRPr="000C45CC">
        <w:tc>
          <w:tcPr>
            <w:tcW w:w="10197" w:type="dxa"/>
            <w:gridSpan w:val="4"/>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5. Финансово-кредитное обеспечение малого и среднего предпринимательства</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t>5.1</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rsidP="000C45CC">
            <w:pPr>
              <w:spacing w:line="240" w:lineRule="auto"/>
              <w:jc w:val="both"/>
              <w:rPr>
                <w:rFonts w:ascii="Courier New" w:hAnsi="Courier New" w:cs="Courier New"/>
              </w:rPr>
            </w:pPr>
            <w:r w:rsidRPr="000C45CC">
              <w:rPr>
                <w:rFonts w:ascii="Courier New" w:hAnsi="Courier New" w:cs="Courier New"/>
              </w:rPr>
              <w:t>Организация взаимодействи</w:t>
            </w:r>
            <w:r w:rsidR="000C45CC" w:rsidRPr="000C45CC">
              <w:rPr>
                <w:rFonts w:ascii="Courier New" w:hAnsi="Courier New" w:cs="Courier New"/>
              </w:rPr>
              <w:t xml:space="preserve">я представителей Администрации </w:t>
            </w:r>
            <w:proofErr w:type="spellStart"/>
            <w:r w:rsidR="000C45CC" w:rsidRPr="000C45CC">
              <w:rPr>
                <w:rFonts w:ascii="Courier New" w:hAnsi="Courier New" w:cs="Courier New"/>
              </w:rPr>
              <w:lastRenderedPageBreak/>
              <w:t>Эхирит-Булагатского</w:t>
            </w:r>
            <w:proofErr w:type="spellEnd"/>
            <w:r w:rsidRPr="000C45CC">
              <w:rPr>
                <w:rFonts w:ascii="Courier New" w:hAnsi="Courier New" w:cs="Courier New"/>
              </w:rPr>
              <w:t xml:space="preserve"> района, банков и субъектов малого предпринимательства</w:t>
            </w:r>
          </w:p>
        </w:tc>
        <w:tc>
          <w:tcPr>
            <w:tcW w:w="2660" w:type="dxa"/>
            <w:tcBorders>
              <w:top w:val="single" w:sz="4" w:space="0" w:color="000000"/>
              <w:left w:val="single" w:sz="4" w:space="0" w:color="000000"/>
              <w:bottom w:val="single" w:sz="4" w:space="0" w:color="000000"/>
              <w:right w:val="single" w:sz="4" w:space="0" w:color="000000"/>
            </w:tcBorders>
          </w:tcPr>
          <w:p w:rsidR="000C45CC" w:rsidRPr="000C45CC" w:rsidRDefault="000C45CC" w:rsidP="000C45CC">
            <w:pPr>
              <w:spacing w:after="0" w:line="240" w:lineRule="auto"/>
              <w:jc w:val="center"/>
              <w:rPr>
                <w:rFonts w:ascii="Courier New" w:hAnsi="Courier New" w:cs="Courier New"/>
              </w:rPr>
            </w:pPr>
            <w:r w:rsidRPr="000C45CC">
              <w:rPr>
                <w:rFonts w:ascii="Courier New" w:hAnsi="Courier New" w:cs="Courier New"/>
              </w:rPr>
              <w:lastRenderedPageBreak/>
              <w:t>МО «</w:t>
            </w:r>
            <w:proofErr w:type="spellStart"/>
            <w:r w:rsidRPr="000C45CC">
              <w:rPr>
                <w:rFonts w:ascii="Courier New" w:hAnsi="Courier New" w:cs="Courier New"/>
              </w:rPr>
              <w:t>Алужинское</w:t>
            </w:r>
            <w:proofErr w:type="spellEnd"/>
            <w:r w:rsidRPr="000C45CC">
              <w:rPr>
                <w:rFonts w:ascii="Courier New" w:hAnsi="Courier New" w:cs="Courier New"/>
              </w:rPr>
              <w:t xml:space="preserve">» совместно с </w:t>
            </w:r>
            <w:r w:rsidRPr="000C45CC">
              <w:rPr>
                <w:rFonts w:ascii="Courier New" w:hAnsi="Courier New" w:cs="Courier New"/>
              </w:rPr>
              <w:lastRenderedPageBreak/>
              <w:t xml:space="preserve">администрацией </w:t>
            </w:r>
            <w:proofErr w:type="spellStart"/>
            <w:r w:rsidRPr="000C45CC">
              <w:rPr>
                <w:rFonts w:ascii="Courier New" w:hAnsi="Courier New" w:cs="Courier New"/>
              </w:rPr>
              <w:t>Эхирит-Булагатского</w:t>
            </w:r>
            <w:proofErr w:type="spellEnd"/>
            <w:r w:rsidRPr="000C45CC">
              <w:rPr>
                <w:rFonts w:ascii="Courier New" w:hAnsi="Courier New" w:cs="Courier New"/>
              </w:rPr>
              <w:t xml:space="preserve"> района </w:t>
            </w:r>
          </w:p>
          <w:p w:rsidR="001E19D3" w:rsidRPr="000C45CC" w:rsidRDefault="001E19D3">
            <w:pPr>
              <w:spacing w:line="240" w:lineRule="auto"/>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tabs>
                <w:tab w:val="left" w:pos="240"/>
                <w:tab w:val="center" w:pos="792"/>
              </w:tabs>
              <w:spacing w:line="240" w:lineRule="auto"/>
              <w:jc w:val="center"/>
              <w:rPr>
                <w:rFonts w:ascii="Courier New" w:hAnsi="Courier New" w:cs="Courier New"/>
              </w:rPr>
            </w:pPr>
            <w:r w:rsidRPr="000C45CC">
              <w:rPr>
                <w:rFonts w:ascii="Courier New" w:hAnsi="Courier New" w:cs="Courier New"/>
              </w:rPr>
              <w:lastRenderedPageBreak/>
              <w:t xml:space="preserve">по мере </w:t>
            </w:r>
            <w:r w:rsidRPr="000C45CC">
              <w:rPr>
                <w:rFonts w:ascii="Courier New" w:hAnsi="Courier New" w:cs="Courier New"/>
              </w:rPr>
              <w:lastRenderedPageBreak/>
              <w:t>необходимости</w:t>
            </w:r>
          </w:p>
        </w:tc>
      </w:tr>
      <w:tr w:rsidR="001E19D3" w:rsidRPr="000C45CC">
        <w:tc>
          <w:tcPr>
            <w:tcW w:w="67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after="0" w:line="240" w:lineRule="auto"/>
              <w:jc w:val="center"/>
              <w:rPr>
                <w:rFonts w:ascii="Courier New" w:hAnsi="Courier New" w:cs="Courier New"/>
              </w:rPr>
            </w:pPr>
            <w:r w:rsidRPr="000C45CC">
              <w:rPr>
                <w:rFonts w:ascii="Courier New" w:hAnsi="Courier New" w:cs="Courier New"/>
              </w:rPr>
              <w:lastRenderedPageBreak/>
              <w:t>5.2</w:t>
            </w:r>
          </w:p>
        </w:tc>
        <w:tc>
          <w:tcPr>
            <w:tcW w:w="4722"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line="240" w:lineRule="auto"/>
              <w:jc w:val="both"/>
              <w:rPr>
                <w:rFonts w:ascii="Courier New" w:hAnsi="Courier New" w:cs="Courier New"/>
              </w:rPr>
            </w:pPr>
            <w:r w:rsidRPr="000C45CC">
              <w:rPr>
                <w:rFonts w:ascii="Courier New" w:hAnsi="Courier New" w:cs="Courier New"/>
              </w:rPr>
              <w:t xml:space="preserve">Оказание содействия в получение </w:t>
            </w:r>
            <w:proofErr w:type="spellStart"/>
            <w:r w:rsidRPr="000C45CC">
              <w:rPr>
                <w:rFonts w:ascii="Courier New" w:hAnsi="Courier New" w:cs="Courier New"/>
              </w:rPr>
              <w:t>микрокредитов</w:t>
            </w:r>
            <w:proofErr w:type="spellEnd"/>
            <w:r w:rsidRPr="000C45CC">
              <w:rPr>
                <w:rFonts w:ascii="Courier New" w:hAnsi="Courier New" w:cs="Courier New"/>
              </w:rPr>
              <w:t xml:space="preserve"> и  в приобретении опыта разработки и реализации                                        </w:t>
            </w:r>
            <w:proofErr w:type="spellStart"/>
            <w:r w:rsidRPr="000C45CC">
              <w:rPr>
                <w:rFonts w:ascii="Courier New" w:hAnsi="Courier New" w:cs="Courier New"/>
              </w:rPr>
              <w:t>бизнес-проектов</w:t>
            </w:r>
            <w:proofErr w:type="spellEnd"/>
            <w:r w:rsidRPr="000C45CC">
              <w:rPr>
                <w:rFonts w:ascii="Courier New" w:hAnsi="Courier New" w:cs="Courier New"/>
              </w:rPr>
              <w:t xml:space="preserve"> </w:t>
            </w:r>
          </w:p>
        </w:tc>
        <w:tc>
          <w:tcPr>
            <w:tcW w:w="2660" w:type="dxa"/>
            <w:tcBorders>
              <w:top w:val="single" w:sz="4" w:space="0" w:color="000000"/>
              <w:left w:val="single" w:sz="4" w:space="0" w:color="000000"/>
              <w:bottom w:val="single" w:sz="4" w:space="0" w:color="000000"/>
              <w:right w:val="single" w:sz="4" w:space="0" w:color="000000"/>
            </w:tcBorders>
          </w:tcPr>
          <w:p w:rsidR="000C45CC" w:rsidRPr="000C45CC" w:rsidRDefault="000C45CC" w:rsidP="000C45CC">
            <w:pPr>
              <w:spacing w:after="0" w:line="240" w:lineRule="auto"/>
              <w:jc w:val="center"/>
              <w:rPr>
                <w:rFonts w:ascii="Courier New" w:hAnsi="Courier New" w:cs="Courier New"/>
              </w:rPr>
            </w:pPr>
            <w:r w:rsidRPr="000C45CC">
              <w:rPr>
                <w:rFonts w:ascii="Courier New" w:hAnsi="Courier New" w:cs="Courier New"/>
              </w:rPr>
              <w:t>МО «</w:t>
            </w:r>
            <w:proofErr w:type="spellStart"/>
            <w:r w:rsidRPr="000C45CC">
              <w:rPr>
                <w:rFonts w:ascii="Courier New" w:hAnsi="Courier New" w:cs="Courier New"/>
              </w:rPr>
              <w:t>Алужинское</w:t>
            </w:r>
            <w:proofErr w:type="spellEnd"/>
            <w:r w:rsidRPr="000C45CC">
              <w:rPr>
                <w:rFonts w:ascii="Courier New" w:hAnsi="Courier New" w:cs="Courier New"/>
              </w:rPr>
              <w:t xml:space="preserve">» совместно с администрацией </w:t>
            </w:r>
            <w:proofErr w:type="spellStart"/>
            <w:r w:rsidRPr="000C45CC">
              <w:rPr>
                <w:rFonts w:ascii="Courier New" w:hAnsi="Courier New" w:cs="Courier New"/>
              </w:rPr>
              <w:t>Эхирит-Булагатского</w:t>
            </w:r>
            <w:proofErr w:type="spellEnd"/>
            <w:r w:rsidRPr="000C45CC">
              <w:rPr>
                <w:rFonts w:ascii="Courier New" w:hAnsi="Courier New" w:cs="Courier New"/>
              </w:rPr>
              <w:t xml:space="preserve"> района </w:t>
            </w:r>
          </w:p>
          <w:p w:rsidR="001E19D3" w:rsidRPr="000C45CC" w:rsidRDefault="001E19D3">
            <w:pPr>
              <w:spacing w:line="240" w:lineRule="auto"/>
              <w:ind w:hanging="153"/>
              <w:jc w:val="center"/>
              <w:rPr>
                <w:rFonts w:ascii="Courier New" w:hAnsi="Courier New" w:cs="Courier New"/>
              </w:rPr>
            </w:pPr>
          </w:p>
        </w:tc>
        <w:tc>
          <w:tcPr>
            <w:tcW w:w="2143" w:type="dxa"/>
            <w:tcBorders>
              <w:top w:val="single" w:sz="4" w:space="0" w:color="000000"/>
              <w:left w:val="single" w:sz="4" w:space="0" w:color="000000"/>
              <w:bottom w:val="single" w:sz="4" w:space="0" w:color="000000"/>
              <w:right w:val="single" w:sz="4" w:space="0" w:color="000000"/>
            </w:tcBorders>
          </w:tcPr>
          <w:p w:rsidR="001E19D3" w:rsidRPr="000C45CC" w:rsidRDefault="004E1752">
            <w:pPr>
              <w:spacing w:line="240" w:lineRule="auto"/>
              <w:jc w:val="center"/>
              <w:rPr>
                <w:rFonts w:ascii="Courier New" w:hAnsi="Courier New" w:cs="Courier New"/>
              </w:rPr>
            </w:pPr>
            <w:r w:rsidRPr="000C45CC">
              <w:rPr>
                <w:rFonts w:ascii="Courier New" w:hAnsi="Courier New" w:cs="Courier New"/>
              </w:rPr>
              <w:t>по мере необходимости</w:t>
            </w:r>
          </w:p>
        </w:tc>
      </w:tr>
    </w:tbl>
    <w:p w:rsidR="001E19D3" w:rsidRPr="000C45CC" w:rsidRDefault="001E19D3">
      <w:pPr>
        <w:shd w:val="clear" w:color="auto" w:fill="FFFFFF"/>
        <w:spacing w:after="0" w:line="266" w:lineRule="atLeast"/>
        <w:jc w:val="center"/>
        <w:rPr>
          <w:rFonts w:ascii="Courier New" w:hAnsi="Courier New" w:cs="Courier New"/>
        </w:rPr>
      </w:pPr>
    </w:p>
    <w:p w:rsidR="001E19D3" w:rsidRPr="000C45CC" w:rsidRDefault="001E19D3">
      <w:pPr>
        <w:rPr>
          <w:rFonts w:ascii="Courier New" w:hAnsi="Courier New" w:cs="Courier New"/>
        </w:rPr>
      </w:pPr>
    </w:p>
    <w:sectPr w:rsidR="001E19D3" w:rsidRPr="000C45CC" w:rsidSect="00275626">
      <w:pgSz w:w="12240" w:h="15840"/>
      <w:pgMar w:top="1134" w:right="851" w:bottom="1134" w:left="1418"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573" w:rsidRDefault="00FA5573">
      <w:pPr>
        <w:spacing w:after="0" w:line="240" w:lineRule="auto"/>
      </w:pPr>
      <w:r>
        <w:separator/>
      </w:r>
    </w:p>
  </w:endnote>
  <w:endnote w:type="continuationSeparator" w:id="0">
    <w:p w:rsidR="00FA5573" w:rsidRDefault="00FA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algun Gothic"/>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573" w:rsidRDefault="00FA5573">
      <w:pPr>
        <w:spacing w:after="0" w:line="240" w:lineRule="auto"/>
      </w:pPr>
      <w:r>
        <w:separator/>
      </w:r>
    </w:p>
  </w:footnote>
  <w:footnote w:type="continuationSeparator" w:id="0">
    <w:p w:rsidR="00FA5573" w:rsidRDefault="00FA5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B6935"/>
    <w:multiLevelType w:val="hybridMultilevel"/>
    <w:tmpl w:val="CB947E4A"/>
    <w:lvl w:ilvl="0" w:tplc="6FAA5D70">
      <w:start w:val="1"/>
      <w:numFmt w:val="none"/>
      <w:suff w:val="nothing"/>
      <w:lvlText w:val=""/>
      <w:lvlJc w:val="left"/>
      <w:pPr>
        <w:tabs>
          <w:tab w:val="num" w:pos="0"/>
        </w:tabs>
        <w:ind w:left="0" w:firstLine="0"/>
      </w:pPr>
    </w:lvl>
    <w:lvl w:ilvl="1" w:tplc="12082CC6">
      <w:start w:val="1"/>
      <w:numFmt w:val="none"/>
      <w:suff w:val="nothing"/>
      <w:lvlText w:val=""/>
      <w:lvlJc w:val="left"/>
      <w:pPr>
        <w:tabs>
          <w:tab w:val="num" w:pos="0"/>
        </w:tabs>
        <w:ind w:left="0" w:firstLine="0"/>
      </w:pPr>
    </w:lvl>
    <w:lvl w:ilvl="2" w:tplc="1BC6FB04">
      <w:start w:val="1"/>
      <w:numFmt w:val="none"/>
      <w:suff w:val="nothing"/>
      <w:lvlText w:val=""/>
      <w:lvlJc w:val="left"/>
      <w:pPr>
        <w:tabs>
          <w:tab w:val="num" w:pos="0"/>
        </w:tabs>
        <w:ind w:left="0" w:firstLine="0"/>
      </w:pPr>
    </w:lvl>
    <w:lvl w:ilvl="3" w:tplc="874CE6C4">
      <w:start w:val="1"/>
      <w:numFmt w:val="none"/>
      <w:suff w:val="nothing"/>
      <w:lvlText w:val=""/>
      <w:lvlJc w:val="left"/>
      <w:pPr>
        <w:tabs>
          <w:tab w:val="num" w:pos="0"/>
        </w:tabs>
        <w:ind w:left="0" w:firstLine="0"/>
      </w:pPr>
    </w:lvl>
    <w:lvl w:ilvl="4" w:tplc="7C044158">
      <w:start w:val="1"/>
      <w:numFmt w:val="none"/>
      <w:suff w:val="nothing"/>
      <w:lvlText w:val=""/>
      <w:lvlJc w:val="left"/>
      <w:pPr>
        <w:tabs>
          <w:tab w:val="num" w:pos="0"/>
        </w:tabs>
        <w:ind w:left="0" w:firstLine="0"/>
      </w:pPr>
    </w:lvl>
    <w:lvl w:ilvl="5" w:tplc="17EC20C2">
      <w:start w:val="1"/>
      <w:numFmt w:val="none"/>
      <w:suff w:val="nothing"/>
      <w:lvlText w:val=""/>
      <w:lvlJc w:val="left"/>
      <w:pPr>
        <w:tabs>
          <w:tab w:val="num" w:pos="0"/>
        </w:tabs>
        <w:ind w:left="0" w:firstLine="0"/>
      </w:pPr>
    </w:lvl>
    <w:lvl w:ilvl="6" w:tplc="302C95B4">
      <w:start w:val="1"/>
      <w:numFmt w:val="none"/>
      <w:suff w:val="nothing"/>
      <w:lvlText w:val=""/>
      <w:lvlJc w:val="left"/>
      <w:pPr>
        <w:tabs>
          <w:tab w:val="num" w:pos="0"/>
        </w:tabs>
        <w:ind w:left="0" w:firstLine="0"/>
      </w:pPr>
    </w:lvl>
    <w:lvl w:ilvl="7" w:tplc="C33C572A">
      <w:start w:val="1"/>
      <w:numFmt w:val="none"/>
      <w:suff w:val="nothing"/>
      <w:lvlText w:val=""/>
      <w:lvlJc w:val="left"/>
      <w:pPr>
        <w:tabs>
          <w:tab w:val="num" w:pos="0"/>
        </w:tabs>
        <w:ind w:left="0" w:firstLine="0"/>
      </w:pPr>
    </w:lvl>
    <w:lvl w:ilvl="8" w:tplc="5BF41080">
      <w:start w:val="1"/>
      <w:numFmt w:val="none"/>
      <w:suff w:val="nothing"/>
      <w:lvlText w:val=""/>
      <w:lvlJc w:val="left"/>
      <w:pPr>
        <w:tabs>
          <w:tab w:val="num" w:pos="0"/>
        </w:tabs>
        <w:ind w:left="0" w:firstLine="0"/>
      </w:pPr>
    </w:lvl>
  </w:abstractNum>
  <w:abstractNum w:abstractNumId="1">
    <w:nsid w:val="7C3A0191"/>
    <w:multiLevelType w:val="hybridMultilevel"/>
    <w:tmpl w:val="799CE9AC"/>
    <w:lvl w:ilvl="0" w:tplc="0F7E9070">
      <w:start w:val="1"/>
      <w:numFmt w:val="bullet"/>
      <w:lvlText w:val=""/>
      <w:lvlJc w:val="left"/>
      <w:pPr>
        <w:tabs>
          <w:tab w:val="num" w:pos="720"/>
        </w:tabs>
        <w:ind w:left="720" w:hanging="360"/>
      </w:pPr>
      <w:rPr>
        <w:rFonts w:ascii="Symbol" w:hAnsi="Symbol" w:cs="Symbol" w:hint="default"/>
      </w:rPr>
    </w:lvl>
    <w:lvl w:ilvl="1" w:tplc="8D044642">
      <w:start w:val="1"/>
      <w:numFmt w:val="bullet"/>
      <w:lvlText w:val="o"/>
      <w:lvlJc w:val="left"/>
      <w:pPr>
        <w:ind w:left="1440" w:hanging="360"/>
      </w:pPr>
      <w:rPr>
        <w:rFonts w:ascii="Courier New" w:eastAsia="Courier New" w:hAnsi="Courier New" w:cs="Courier New" w:hint="default"/>
      </w:rPr>
    </w:lvl>
    <w:lvl w:ilvl="2" w:tplc="C538A460">
      <w:start w:val="1"/>
      <w:numFmt w:val="bullet"/>
      <w:lvlText w:val="§"/>
      <w:lvlJc w:val="left"/>
      <w:pPr>
        <w:ind w:left="2160" w:hanging="360"/>
      </w:pPr>
      <w:rPr>
        <w:rFonts w:ascii="Wingdings" w:eastAsia="Wingdings" w:hAnsi="Wingdings" w:cs="Wingdings" w:hint="default"/>
      </w:rPr>
    </w:lvl>
    <w:lvl w:ilvl="3" w:tplc="8384E094">
      <w:start w:val="1"/>
      <w:numFmt w:val="bullet"/>
      <w:lvlText w:val="·"/>
      <w:lvlJc w:val="left"/>
      <w:pPr>
        <w:ind w:left="2880" w:hanging="360"/>
      </w:pPr>
      <w:rPr>
        <w:rFonts w:ascii="Symbol" w:eastAsia="Symbol" w:hAnsi="Symbol" w:cs="Symbol" w:hint="default"/>
      </w:rPr>
    </w:lvl>
    <w:lvl w:ilvl="4" w:tplc="456A89A4">
      <w:start w:val="1"/>
      <w:numFmt w:val="bullet"/>
      <w:lvlText w:val="o"/>
      <w:lvlJc w:val="left"/>
      <w:pPr>
        <w:ind w:left="3600" w:hanging="360"/>
      </w:pPr>
      <w:rPr>
        <w:rFonts w:ascii="Courier New" w:eastAsia="Courier New" w:hAnsi="Courier New" w:cs="Courier New" w:hint="default"/>
      </w:rPr>
    </w:lvl>
    <w:lvl w:ilvl="5" w:tplc="F8047250">
      <w:start w:val="1"/>
      <w:numFmt w:val="bullet"/>
      <w:lvlText w:val="§"/>
      <w:lvlJc w:val="left"/>
      <w:pPr>
        <w:ind w:left="4320" w:hanging="360"/>
      </w:pPr>
      <w:rPr>
        <w:rFonts w:ascii="Wingdings" w:eastAsia="Wingdings" w:hAnsi="Wingdings" w:cs="Wingdings" w:hint="default"/>
      </w:rPr>
    </w:lvl>
    <w:lvl w:ilvl="6" w:tplc="EB862C02">
      <w:start w:val="1"/>
      <w:numFmt w:val="bullet"/>
      <w:lvlText w:val="·"/>
      <w:lvlJc w:val="left"/>
      <w:pPr>
        <w:ind w:left="5040" w:hanging="360"/>
      </w:pPr>
      <w:rPr>
        <w:rFonts w:ascii="Symbol" w:eastAsia="Symbol" w:hAnsi="Symbol" w:cs="Symbol" w:hint="default"/>
      </w:rPr>
    </w:lvl>
    <w:lvl w:ilvl="7" w:tplc="B48CEE36">
      <w:start w:val="1"/>
      <w:numFmt w:val="bullet"/>
      <w:lvlText w:val="o"/>
      <w:lvlJc w:val="left"/>
      <w:pPr>
        <w:ind w:left="5760" w:hanging="360"/>
      </w:pPr>
      <w:rPr>
        <w:rFonts w:ascii="Courier New" w:eastAsia="Courier New" w:hAnsi="Courier New" w:cs="Courier New" w:hint="default"/>
      </w:rPr>
    </w:lvl>
    <w:lvl w:ilvl="8" w:tplc="1CCE8AD6">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footnotePr>
    <w:footnote w:id="-1"/>
    <w:footnote w:id="0"/>
  </w:footnotePr>
  <w:endnotePr>
    <w:endnote w:id="-1"/>
    <w:endnote w:id="0"/>
  </w:endnotePr>
  <w:compat/>
  <w:rsids>
    <w:rsidRoot w:val="001E19D3"/>
    <w:rsid w:val="000C45CC"/>
    <w:rsid w:val="001E19D3"/>
    <w:rsid w:val="002531CC"/>
    <w:rsid w:val="00275626"/>
    <w:rsid w:val="00370BDC"/>
    <w:rsid w:val="00461CE3"/>
    <w:rsid w:val="00493EFE"/>
    <w:rsid w:val="004E1752"/>
    <w:rsid w:val="005753AF"/>
    <w:rsid w:val="0067188D"/>
    <w:rsid w:val="00972421"/>
    <w:rsid w:val="00C908AF"/>
    <w:rsid w:val="00CB1D61"/>
    <w:rsid w:val="00D25040"/>
    <w:rsid w:val="00D82C57"/>
    <w:rsid w:val="00DA3753"/>
    <w:rsid w:val="00E31242"/>
    <w:rsid w:val="00E7756A"/>
    <w:rsid w:val="00FA5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26"/>
    <w:pPr>
      <w:spacing w:after="200" w:line="276" w:lineRule="auto"/>
    </w:pPr>
    <w:rPr>
      <w:rFonts w:ascii="Calibri" w:eastAsia="Times New Roman" w:hAnsi="Calibri" w:cs="Calibri"/>
      <w:sz w:val="22"/>
      <w:szCs w:val="22"/>
      <w:lang w:val="ru-RU" w:bidi="ar-SA"/>
    </w:rPr>
  </w:style>
  <w:style w:type="paragraph" w:styleId="1">
    <w:name w:val="heading 1"/>
    <w:basedOn w:val="a"/>
    <w:next w:val="a"/>
    <w:link w:val="10"/>
    <w:uiPriority w:val="9"/>
    <w:qFormat/>
    <w:rsid w:val="00275626"/>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275626"/>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275626"/>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275626"/>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275626"/>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275626"/>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275626"/>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275626"/>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275626"/>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5626"/>
    <w:rPr>
      <w:rFonts w:ascii="Arial" w:eastAsia="Arial" w:hAnsi="Arial" w:cs="Arial"/>
      <w:sz w:val="40"/>
      <w:szCs w:val="40"/>
    </w:rPr>
  </w:style>
  <w:style w:type="character" w:customStyle="1" w:styleId="20">
    <w:name w:val="Заголовок 2 Знак"/>
    <w:link w:val="2"/>
    <w:uiPriority w:val="9"/>
    <w:rsid w:val="00275626"/>
    <w:rPr>
      <w:rFonts w:ascii="Arial" w:eastAsia="Arial" w:hAnsi="Arial" w:cs="Arial"/>
      <w:sz w:val="34"/>
    </w:rPr>
  </w:style>
  <w:style w:type="character" w:customStyle="1" w:styleId="30">
    <w:name w:val="Заголовок 3 Знак"/>
    <w:link w:val="3"/>
    <w:uiPriority w:val="9"/>
    <w:rsid w:val="00275626"/>
    <w:rPr>
      <w:rFonts w:ascii="Arial" w:eastAsia="Arial" w:hAnsi="Arial" w:cs="Arial"/>
      <w:sz w:val="30"/>
      <w:szCs w:val="30"/>
    </w:rPr>
  </w:style>
  <w:style w:type="character" w:customStyle="1" w:styleId="40">
    <w:name w:val="Заголовок 4 Знак"/>
    <w:link w:val="4"/>
    <w:uiPriority w:val="9"/>
    <w:rsid w:val="00275626"/>
    <w:rPr>
      <w:rFonts w:ascii="Arial" w:eastAsia="Arial" w:hAnsi="Arial" w:cs="Arial"/>
      <w:b/>
      <w:bCs/>
      <w:sz w:val="26"/>
      <w:szCs w:val="26"/>
    </w:rPr>
  </w:style>
  <w:style w:type="character" w:customStyle="1" w:styleId="50">
    <w:name w:val="Заголовок 5 Знак"/>
    <w:link w:val="5"/>
    <w:uiPriority w:val="9"/>
    <w:rsid w:val="00275626"/>
    <w:rPr>
      <w:rFonts w:ascii="Arial" w:eastAsia="Arial" w:hAnsi="Arial" w:cs="Arial"/>
      <w:b/>
      <w:bCs/>
      <w:sz w:val="24"/>
      <w:szCs w:val="24"/>
    </w:rPr>
  </w:style>
  <w:style w:type="character" w:customStyle="1" w:styleId="60">
    <w:name w:val="Заголовок 6 Знак"/>
    <w:link w:val="6"/>
    <w:uiPriority w:val="9"/>
    <w:rsid w:val="00275626"/>
    <w:rPr>
      <w:rFonts w:ascii="Arial" w:eastAsia="Arial" w:hAnsi="Arial" w:cs="Arial"/>
      <w:b/>
      <w:bCs/>
      <w:sz w:val="22"/>
      <w:szCs w:val="22"/>
    </w:rPr>
  </w:style>
  <w:style w:type="character" w:customStyle="1" w:styleId="70">
    <w:name w:val="Заголовок 7 Знак"/>
    <w:link w:val="7"/>
    <w:uiPriority w:val="9"/>
    <w:rsid w:val="00275626"/>
    <w:rPr>
      <w:rFonts w:ascii="Arial" w:eastAsia="Arial" w:hAnsi="Arial" w:cs="Arial"/>
      <w:b/>
      <w:bCs/>
      <w:i/>
      <w:iCs/>
      <w:sz w:val="22"/>
      <w:szCs w:val="22"/>
    </w:rPr>
  </w:style>
  <w:style w:type="character" w:customStyle="1" w:styleId="80">
    <w:name w:val="Заголовок 8 Знак"/>
    <w:link w:val="8"/>
    <w:uiPriority w:val="9"/>
    <w:rsid w:val="00275626"/>
    <w:rPr>
      <w:rFonts w:ascii="Arial" w:eastAsia="Arial" w:hAnsi="Arial" w:cs="Arial"/>
      <w:i/>
      <w:iCs/>
      <w:sz w:val="22"/>
      <w:szCs w:val="22"/>
    </w:rPr>
  </w:style>
  <w:style w:type="character" w:customStyle="1" w:styleId="90">
    <w:name w:val="Заголовок 9 Знак"/>
    <w:link w:val="9"/>
    <w:uiPriority w:val="9"/>
    <w:rsid w:val="00275626"/>
    <w:rPr>
      <w:rFonts w:ascii="Arial" w:eastAsia="Arial" w:hAnsi="Arial" w:cs="Arial"/>
      <w:i/>
      <w:iCs/>
      <w:sz w:val="21"/>
      <w:szCs w:val="21"/>
    </w:rPr>
  </w:style>
  <w:style w:type="paragraph" w:styleId="a3">
    <w:name w:val="List Paragraph"/>
    <w:basedOn w:val="a"/>
    <w:uiPriority w:val="34"/>
    <w:qFormat/>
    <w:rsid w:val="00275626"/>
    <w:pPr>
      <w:ind w:left="720"/>
      <w:contextualSpacing/>
    </w:pPr>
  </w:style>
  <w:style w:type="paragraph" w:styleId="a4">
    <w:name w:val="No Spacing"/>
    <w:uiPriority w:val="1"/>
    <w:qFormat/>
    <w:rsid w:val="00275626"/>
  </w:style>
  <w:style w:type="paragraph" w:styleId="a5">
    <w:name w:val="Title"/>
    <w:basedOn w:val="a"/>
    <w:next w:val="a"/>
    <w:link w:val="a6"/>
    <w:uiPriority w:val="10"/>
    <w:qFormat/>
    <w:rsid w:val="00275626"/>
    <w:pPr>
      <w:spacing w:before="300"/>
      <w:contextualSpacing/>
    </w:pPr>
    <w:rPr>
      <w:sz w:val="48"/>
      <w:szCs w:val="48"/>
    </w:rPr>
  </w:style>
  <w:style w:type="character" w:customStyle="1" w:styleId="a6">
    <w:name w:val="Название Знак"/>
    <w:link w:val="a5"/>
    <w:uiPriority w:val="10"/>
    <w:rsid w:val="00275626"/>
    <w:rPr>
      <w:sz w:val="48"/>
      <w:szCs w:val="48"/>
    </w:rPr>
  </w:style>
  <w:style w:type="paragraph" w:styleId="a7">
    <w:name w:val="Subtitle"/>
    <w:basedOn w:val="a"/>
    <w:next w:val="a"/>
    <w:link w:val="a8"/>
    <w:uiPriority w:val="11"/>
    <w:qFormat/>
    <w:rsid w:val="00275626"/>
    <w:pPr>
      <w:spacing w:before="200"/>
    </w:pPr>
    <w:rPr>
      <w:sz w:val="24"/>
      <w:szCs w:val="24"/>
    </w:rPr>
  </w:style>
  <w:style w:type="character" w:customStyle="1" w:styleId="a8">
    <w:name w:val="Подзаголовок Знак"/>
    <w:link w:val="a7"/>
    <w:uiPriority w:val="11"/>
    <w:rsid w:val="00275626"/>
    <w:rPr>
      <w:sz w:val="24"/>
      <w:szCs w:val="24"/>
    </w:rPr>
  </w:style>
  <w:style w:type="paragraph" w:styleId="21">
    <w:name w:val="Quote"/>
    <w:basedOn w:val="a"/>
    <w:next w:val="a"/>
    <w:link w:val="22"/>
    <w:uiPriority w:val="29"/>
    <w:qFormat/>
    <w:rsid w:val="00275626"/>
    <w:pPr>
      <w:ind w:left="720" w:right="720"/>
    </w:pPr>
    <w:rPr>
      <w:i/>
    </w:rPr>
  </w:style>
  <w:style w:type="character" w:customStyle="1" w:styleId="22">
    <w:name w:val="Цитата 2 Знак"/>
    <w:link w:val="21"/>
    <w:uiPriority w:val="29"/>
    <w:rsid w:val="00275626"/>
    <w:rPr>
      <w:i/>
    </w:rPr>
  </w:style>
  <w:style w:type="paragraph" w:styleId="a9">
    <w:name w:val="Intense Quote"/>
    <w:basedOn w:val="a"/>
    <w:next w:val="a"/>
    <w:link w:val="aa"/>
    <w:uiPriority w:val="30"/>
    <w:qFormat/>
    <w:rsid w:val="0027562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75626"/>
    <w:rPr>
      <w:i/>
    </w:rPr>
  </w:style>
  <w:style w:type="paragraph" w:styleId="ab">
    <w:name w:val="header"/>
    <w:basedOn w:val="a"/>
    <w:link w:val="ac"/>
    <w:uiPriority w:val="99"/>
    <w:unhideWhenUsed/>
    <w:rsid w:val="00275626"/>
    <w:pPr>
      <w:tabs>
        <w:tab w:val="center" w:pos="7143"/>
        <w:tab w:val="right" w:pos="14287"/>
      </w:tabs>
      <w:spacing w:after="0" w:line="240" w:lineRule="auto"/>
    </w:pPr>
  </w:style>
  <w:style w:type="character" w:customStyle="1" w:styleId="ac">
    <w:name w:val="Верхний колонтитул Знак"/>
    <w:link w:val="ab"/>
    <w:uiPriority w:val="99"/>
    <w:rsid w:val="00275626"/>
  </w:style>
  <w:style w:type="paragraph" w:styleId="ad">
    <w:name w:val="footer"/>
    <w:basedOn w:val="a"/>
    <w:link w:val="ae"/>
    <w:uiPriority w:val="99"/>
    <w:unhideWhenUsed/>
    <w:rsid w:val="00275626"/>
    <w:pPr>
      <w:tabs>
        <w:tab w:val="center" w:pos="7143"/>
        <w:tab w:val="right" w:pos="14287"/>
      </w:tabs>
      <w:spacing w:after="0" w:line="240" w:lineRule="auto"/>
    </w:pPr>
  </w:style>
  <w:style w:type="character" w:customStyle="1" w:styleId="FooterChar">
    <w:name w:val="Footer Char"/>
    <w:uiPriority w:val="99"/>
    <w:rsid w:val="00275626"/>
  </w:style>
  <w:style w:type="character" w:customStyle="1" w:styleId="ae">
    <w:name w:val="Нижний колонтитул Знак"/>
    <w:link w:val="ad"/>
    <w:uiPriority w:val="99"/>
    <w:rsid w:val="00275626"/>
  </w:style>
  <w:style w:type="table" w:styleId="af">
    <w:name w:val="Table Grid"/>
    <w:uiPriority w:val="59"/>
    <w:rsid w:val="002756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27562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27562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27562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275626"/>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275626"/>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275626"/>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27562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7562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7562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7562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7562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7562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7562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27562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27562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27562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27562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27562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27562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27562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27562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27562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27562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27562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27562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27562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27562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27562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27562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27562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27562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27562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27562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27562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27562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27562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27562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27562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27562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27562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27562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27562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7562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7562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7562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7562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7562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7562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27562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7562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7562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7562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7562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7562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7562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27562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27562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27562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27562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27562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27562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27562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27562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27562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27562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27562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27562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27562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27562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27562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7562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7562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7562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7562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7562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7562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27562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27562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27562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27562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27562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27562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27562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27562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27562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27562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27562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27562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27562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27562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27562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75626"/>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7562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7562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7562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7562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7562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275626"/>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75626"/>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75626"/>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75626"/>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75626"/>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75626"/>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75626"/>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7562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27562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27562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27562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27562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27562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27562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275626"/>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275626"/>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275626"/>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275626"/>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275626"/>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275626"/>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275626"/>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27562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7562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7562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7562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7562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7562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7562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rsid w:val="00275626"/>
    <w:pPr>
      <w:spacing w:after="40" w:line="240" w:lineRule="auto"/>
    </w:pPr>
    <w:rPr>
      <w:sz w:val="18"/>
    </w:rPr>
  </w:style>
  <w:style w:type="character" w:customStyle="1" w:styleId="af1">
    <w:name w:val="Текст сноски Знак"/>
    <w:link w:val="af0"/>
    <w:uiPriority w:val="99"/>
    <w:rsid w:val="00275626"/>
    <w:rPr>
      <w:sz w:val="18"/>
    </w:rPr>
  </w:style>
  <w:style w:type="character" w:styleId="af2">
    <w:name w:val="footnote reference"/>
    <w:uiPriority w:val="99"/>
    <w:unhideWhenUsed/>
    <w:rsid w:val="00275626"/>
    <w:rPr>
      <w:vertAlign w:val="superscript"/>
    </w:rPr>
  </w:style>
  <w:style w:type="paragraph" w:styleId="af3">
    <w:name w:val="endnote text"/>
    <w:basedOn w:val="a"/>
    <w:link w:val="af4"/>
    <w:uiPriority w:val="99"/>
    <w:semiHidden/>
    <w:unhideWhenUsed/>
    <w:rsid w:val="00275626"/>
    <w:pPr>
      <w:spacing w:after="0" w:line="240" w:lineRule="auto"/>
    </w:pPr>
    <w:rPr>
      <w:sz w:val="20"/>
    </w:rPr>
  </w:style>
  <w:style w:type="character" w:customStyle="1" w:styleId="af4">
    <w:name w:val="Текст концевой сноски Знак"/>
    <w:link w:val="af3"/>
    <w:uiPriority w:val="99"/>
    <w:rsid w:val="00275626"/>
    <w:rPr>
      <w:sz w:val="20"/>
    </w:rPr>
  </w:style>
  <w:style w:type="character" w:styleId="af5">
    <w:name w:val="endnote reference"/>
    <w:uiPriority w:val="99"/>
    <w:semiHidden/>
    <w:unhideWhenUsed/>
    <w:rsid w:val="00275626"/>
    <w:rPr>
      <w:vertAlign w:val="superscript"/>
    </w:rPr>
  </w:style>
  <w:style w:type="paragraph" w:styleId="11">
    <w:name w:val="toc 1"/>
    <w:basedOn w:val="a"/>
    <w:next w:val="a"/>
    <w:uiPriority w:val="39"/>
    <w:unhideWhenUsed/>
    <w:rsid w:val="00275626"/>
    <w:pPr>
      <w:spacing w:after="57"/>
    </w:pPr>
  </w:style>
  <w:style w:type="paragraph" w:styleId="23">
    <w:name w:val="toc 2"/>
    <w:basedOn w:val="a"/>
    <w:next w:val="a"/>
    <w:uiPriority w:val="39"/>
    <w:unhideWhenUsed/>
    <w:rsid w:val="00275626"/>
    <w:pPr>
      <w:spacing w:after="57"/>
      <w:ind w:left="283"/>
    </w:pPr>
  </w:style>
  <w:style w:type="paragraph" w:styleId="31">
    <w:name w:val="toc 3"/>
    <w:basedOn w:val="a"/>
    <w:next w:val="a"/>
    <w:uiPriority w:val="39"/>
    <w:unhideWhenUsed/>
    <w:rsid w:val="00275626"/>
    <w:pPr>
      <w:spacing w:after="57"/>
      <w:ind w:left="567"/>
    </w:pPr>
  </w:style>
  <w:style w:type="paragraph" w:styleId="41">
    <w:name w:val="toc 4"/>
    <w:basedOn w:val="a"/>
    <w:next w:val="a"/>
    <w:uiPriority w:val="39"/>
    <w:unhideWhenUsed/>
    <w:rsid w:val="00275626"/>
    <w:pPr>
      <w:spacing w:after="57"/>
      <w:ind w:left="850"/>
    </w:pPr>
  </w:style>
  <w:style w:type="paragraph" w:styleId="51">
    <w:name w:val="toc 5"/>
    <w:basedOn w:val="a"/>
    <w:next w:val="a"/>
    <w:uiPriority w:val="39"/>
    <w:unhideWhenUsed/>
    <w:rsid w:val="00275626"/>
    <w:pPr>
      <w:spacing w:after="57"/>
      <w:ind w:left="1134"/>
    </w:pPr>
  </w:style>
  <w:style w:type="paragraph" w:styleId="61">
    <w:name w:val="toc 6"/>
    <w:basedOn w:val="a"/>
    <w:next w:val="a"/>
    <w:uiPriority w:val="39"/>
    <w:unhideWhenUsed/>
    <w:rsid w:val="00275626"/>
    <w:pPr>
      <w:spacing w:after="57"/>
      <w:ind w:left="1417"/>
    </w:pPr>
  </w:style>
  <w:style w:type="paragraph" w:styleId="71">
    <w:name w:val="toc 7"/>
    <w:basedOn w:val="a"/>
    <w:next w:val="a"/>
    <w:uiPriority w:val="39"/>
    <w:unhideWhenUsed/>
    <w:rsid w:val="00275626"/>
    <w:pPr>
      <w:spacing w:after="57"/>
      <w:ind w:left="1701"/>
    </w:pPr>
  </w:style>
  <w:style w:type="paragraph" w:styleId="81">
    <w:name w:val="toc 8"/>
    <w:basedOn w:val="a"/>
    <w:next w:val="a"/>
    <w:uiPriority w:val="39"/>
    <w:unhideWhenUsed/>
    <w:rsid w:val="00275626"/>
    <w:pPr>
      <w:spacing w:after="57"/>
      <w:ind w:left="1984"/>
    </w:pPr>
  </w:style>
  <w:style w:type="paragraph" w:styleId="91">
    <w:name w:val="toc 9"/>
    <w:basedOn w:val="a"/>
    <w:next w:val="a"/>
    <w:uiPriority w:val="39"/>
    <w:unhideWhenUsed/>
    <w:rsid w:val="00275626"/>
    <w:pPr>
      <w:spacing w:after="57"/>
      <w:ind w:left="2268"/>
    </w:pPr>
  </w:style>
  <w:style w:type="paragraph" w:styleId="af6">
    <w:name w:val="TOC Heading"/>
    <w:uiPriority w:val="39"/>
    <w:unhideWhenUsed/>
    <w:rsid w:val="00275626"/>
  </w:style>
  <w:style w:type="paragraph" w:styleId="af7">
    <w:name w:val="table of figures"/>
    <w:basedOn w:val="a"/>
    <w:next w:val="a"/>
    <w:uiPriority w:val="99"/>
    <w:unhideWhenUsed/>
    <w:rsid w:val="00275626"/>
    <w:pPr>
      <w:spacing w:after="0"/>
    </w:pPr>
  </w:style>
  <w:style w:type="character" w:customStyle="1" w:styleId="WW8Num1z0">
    <w:name w:val="WW8Num1z0"/>
    <w:qFormat/>
    <w:rsid w:val="00275626"/>
    <w:rPr>
      <w:rFonts w:ascii="Symbol" w:hAnsi="Symbol" w:cs="Symbol"/>
    </w:rPr>
  </w:style>
  <w:style w:type="character" w:customStyle="1" w:styleId="WW8Num1z1">
    <w:name w:val="WW8Num1z1"/>
    <w:qFormat/>
    <w:rsid w:val="00275626"/>
    <w:rPr>
      <w:rFonts w:ascii="Courier New" w:hAnsi="Courier New" w:cs="Courier New"/>
    </w:rPr>
  </w:style>
  <w:style w:type="character" w:customStyle="1" w:styleId="WW8Num1z2">
    <w:name w:val="WW8Num1z2"/>
    <w:qFormat/>
    <w:rsid w:val="00275626"/>
    <w:rPr>
      <w:rFonts w:ascii="Wingdings" w:hAnsi="Wingdings" w:cs="Wingdings"/>
    </w:rPr>
  </w:style>
  <w:style w:type="character" w:customStyle="1" w:styleId="WW8Num2z0">
    <w:name w:val="WW8Num2z0"/>
    <w:qFormat/>
    <w:rsid w:val="00275626"/>
  </w:style>
  <w:style w:type="character" w:customStyle="1" w:styleId="WW8Num2z1">
    <w:name w:val="WW8Num2z1"/>
    <w:qFormat/>
    <w:rsid w:val="00275626"/>
  </w:style>
  <w:style w:type="character" w:customStyle="1" w:styleId="WW8Num2z2">
    <w:name w:val="WW8Num2z2"/>
    <w:qFormat/>
    <w:rsid w:val="00275626"/>
  </w:style>
  <w:style w:type="character" w:customStyle="1" w:styleId="WW8Num2z3">
    <w:name w:val="WW8Num2z3"/>
    <w:qFormat/>
    <w:rsid w:val="00275626"/>
  </w:style>
  <w:style w:type="character" w:customStyle="1" w:styleId="WW8Num2z4">
    <w:name w:val="WW8Num2z4"/>
    <w:qFormat/>
    <w:rsid w:val="00275626"/>
  </w:style>
  <w:style w:type="character" w:customStyle="1" w:styleId="WW8Num2z5">
    <w:name w:val="WW8Num2z5"/>
    <w:qFormat/>
    <w:rsid w:val="00275626"/>
  </w:style>
  <w:style w:type="character" w:customStyle="1" w:styleId="WW8Num2z6">
    <w:name w:val="WW8Num2z6"/>
    <w:qFormat/>
    <w:rsid w:val="00275626"/>
  </w:style>
  <w:style w:type="character" w:customStyle="1" w:styleId="WW8Num2z7">
    <w:name w:val="WW8Num2z7"/>
    <w:qFormat/>
    <w:rsid w:val="00275626"/>
  </w:style>
  <w:style w:type="character" w:customStyle="1" w:styleId="WW8Num2z8">
    <w:name w:val="WW8Num2z8"/>
    <w:qFormat/>
    <w:rsid w:val="00275626"/>
  </w:style>
  <w:style w:type="character" w:customStyle="1" w:styleId="WW8Num3z0">
    <w:name w:val="WW8Num3z0"/>
    <w:qFormat/>
    <w:rsid w:val="00275626"/>
    <w:rPr>
      <w:rFonts w:ascii="Symbol" w:hAnsi="Symbol" w:cs="Symbol"/>
    </w:rPr>
  </w:style>
  <w:style w:type="character" w:customStyle="1" w:styleId="WW8Num3z1">
    <w:name w:val="WW8Num3z1"/>
    <w:qFormat/>
    <w:rsid w:val="00275626"/>
    <w:rPr>
      <w:rFonts w:ascii="Courier New" w:hAnsi="Courier New" w:cs="Courier New"/>
    </w:rPr>
  </w:style>
  <w:style w:type="character" w:customStyle="1" w:styleId="WW8Num3z2">
    <w:name w:val="WW8Num3z2"/>
    <w:qFormat/>
    <w:rsid w:val="00275626"/>
    <w:rPr>
      <w:rFonts w:ascii="Wingdings" w:hAnsi="Wingdings" w:cs="Wingdings"/>
    </w:rPr>
  </w:style>
  <w:style w:type="character" w:styleId="af8">
    <w:name w:val="Hyperlink"/>
    <w:rsid w:val="00275626"/>
    <w:rPr>
      <w:color w:val="0000FF"/>
      <w:u w:val="single"/>
    </w:rPr>
  </w:style>
  <w:style w:type="paragraph" w:customStyle="1" w:styleId="Heading">
    <w:name w:val="Heading"/>
    <w:basedOn w:val="a"/>
    <w:next w:val="af9"/>
    <w:qFormat/>
    <w:rsid w:val="00275626"/>
    <w:pPr>
      <w:keepNext/>
      <w:spacing w:before="240" w:after="120"/>
    </w:pPr>
    <w:rPr>
      <w:rFonts w:ascii="Arial" w:eastAsia="DejaVu Sans" w:hAnsi="Arial" w:cs="DejaVu Sans"/>
      <w:sz w:val="28"/>
      <w:szCs w:val="28"/>
    </w:rPr>
  </w:style>
  <w:style w:type="paragraph" w:styleId="af9">
    <w:name w:val="Body Text"/>
    <w:basedOn w:val="a"/>
    <w:rsid w:val="00275626"/>
    <w:pPr>
      <w:spacing w:after="140"/>
    </w:pPr>
  </w:style>
  <w:style w:type="paragraph" w:styleId="afa">
    <w:name w:val="List"/>
    <w:basedOn w:val="af9"/>
    <w:rsid w:val="00275626"/>
  </w:style>
  <w:style w:type="paragraph" w:styleId="afb">
    <w:name w:val="caption"/>
    <w:basedOn w:val="a"/>
    <w:qFormat/>
    <w:rsid w:val="00275626"/>
    <w:pPr>
      <w:suppressLineNumbers/>
      <w:spacing w:before="120" w:after="120"/>
    </w:pPr>
    <w:rPr>
      <w:i/>
      <w:iCs/>
      <w:sz w:val="24"/>
      <w:szCs w:val="24"/>
    </w:rPr>
  </w:style>
  <w:style w:type="paragraph" w:customStyle="1" w:styleId="Index">
    <w:name w:val="Index"/>
    <w:basedOn w:val="a"/>
    <w:qFormat/>
    <w:rsid w:val="00275626"/>
    <w:pPr>
      <w:suppressLineNumbers/>
    </w:pPr>
  </w:style>
  <w:style w:type="paragraph" w:customStyle="1" w:styleId="ConsPlusNonformat">
    <w:name w:val="ConsPlusNonformat"/>
    <w:qFormat/>
    <w:rsid w:val="00275626"/>
    <w:pPr>
      <w:widowControl w:val="0"/>
    </w:pPr>
    <w:rPr>
      <w:rFonts w:ascii="Courier New" w:eastAsia="Times New Roman" w:hAnsi="Courier New" w:cs="Courier New"/>
      <w:sz w:val="20"/>
      <w:szCs w:val="20"/>
      <w:lang w:val="ru-RU" w:bidi="ar-SA"/>
    </w:rPr>
  </w:style>
  <w:style w:type="paragraph" w:customStyle="1" w:styleId="ConsPlusNormal">
    <w:name w:val="ConsPlusNormal"/>
    <w:qFormat/>
    <w:rsid w:val="00275626"/>
    <w:pPr>
      <w:widowControl w:val="0"/>
      <w:ind w:firstLine="720"/>
    </w:pPr>
    <w:rPr>
      <w:rFonts w:ascii="Arial" w:eastAsia="Times New Roman" w:hAnsi="Arial" w:cs="Arial"/>
      <w:sz w:val="20"/>
      <w:szCs w:val="20"/>
      <w:lang w:val="ru-RU" w:bidi="ar-SA"/>
    </w:rPr>
  </w:style>
  <w:style w:type="paragraph" w:customStyle="1" w:styleId="TableContents">
    <w:name w:val="Table Contents"/>
    <w:basedOn w:val="a"/>
    <w:qFormat/>
    <w:rsid w:val="00275626"/>
    <w:pPr>
      <w:widowControl w:val="0"/>
      <w:suppressLineNumbers/>
    </w:pPr>
  </w:style>
  <w:style w:type="paragraph" w:customStyle="1" w:styleId="TableHeading">
    <w:name w:val="Table Heading"/>
    <w:basedOn w:val="TableContents"/>
    <w:qFormat/>
    <w:rsid w:val="00275626"/>
    <w:pPr>
      <w:jc w:val="center"/>
    </w:pPr>
    <w:rPr>
      <w:b/>
      <w:bCs/>
    </w:rPr>
  </w:style>
  <w:style w:type="numbering" w:customStyle="1" w:styleId="WW8Num1">
    <w:name w:val="WW8Num1"/>
    <w:qFormat/>
    <w:rsid w:val="00275626"/>
  </w:style>
  <w:style w:type="numbering" w:customStyle="1" w:styleId="WW8Num2">
    <w:name w:val="WW8Num2"/>
    <w:qFormat/>
    <w:rsid w:val="00275626"/>
  </w:style>
  <w:style w:type="numbering" w:customStyle="1" w:styleId="WW8Num3">
    <w:name w:val="WW8Num3"/>
    <w:qFormat/>
    <w:rsid w:val="002756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User</cp:lastModifiedBy>
  <cp:revision>2</cp:revision>
  <dcterms:created xsi:type="dcterms:W3CDTF">2023-05-15T06:03:00Z</dcterms:created>
  <dcterms:modified xsi:type="dcterms:W3CDTF">2023-05-15T06:03:00Z</dcterms:modified>
  <dc:language>en-US</dc:language>
</cp:coreProperties>
</file>