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AE2" w:rsidRPr="00CD4909" w:rsidRDefault="00EC5AE2" w:rsidP="00EC5AE2">
      <w:pPr>
        <w:spacing w:line="360" w:lineRule="auto"/>
        <w:rPr>
          <w:sz w:val="24"/>
          <w:szCs w:val="24"/>
        </w:rPr>
      </w:pPr>
    </w:p>
    <w:p w:rsidR="00FB5BFB" w:rsidRDefault="009B021D" w:rsidP="009B021D">
      <w:pPr>
        <w:jc w:val="right"/>
        <w:rPr>
          <w:b/>
        </w:rPr>
      </w:pPr>
      <w:r>
        <w:rPr>
          <w:b/>
        </w:rPr>
        <w:t>ПРОЕКТ</w:t>
      </w:r>
    </w:p>
    <w:p w:rsidR="009B021D" w:rsidRPr="009B021D" w:rsidRDefault="009B021D" w:rsidP="00FB5BFB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FB5BFB" w:rsidRPr="009B021D" w:rsidRDefault="00FB5BFB" w:rsidP="00FB5BFB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9B021D">
        <w:rPr>
          <w:b/>
          <w:bCs/>
          <w:sz w:val="24"/>
          <w:szCs w:val="24"/>
        </w:rPr>
        <w:t>АДМИНИСТРАТИВНЫЙ РЕГЛАМЕНТ</w:t>
      </w:r>
    </w:p>
    <w:p w:rsidR="00FB5BFB" w:rsidRPr="009B021D" w:rsidRDefault="00FB5BFB" w:rsidP="00FB5BFB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9B021D">
        <w:rPr>
          <w:b/>
          <w:bCs/>
          <w:sz w:val="24"/>
          <w:szCs w:val="24"/>
        </w:rPr>
        <w:t>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КОТОРЫЕ НЕ РАЗГРАНИЧЕНА, В ПОСТОЯННОЕ БЕССРОЧНОЕ ПОЛЬЗОВАНИЕ»</w:t>
      </w:r>
    </w:p>
    <w:p w:rsidR="00FB5BFB" w:rsidRPr="0042756C" w:rsidRDefault="00FB5BFB" w:rsidP="00FB5BFB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  <w:r w:rsidRPr="0042756C">
        <w:rPr>
          <w:b/>
          <w:bCs/>
        </w:rPr>
        <w:tab/>
      </w:r>
    </w:p>
    <w:p w:rsidR="00FB5BFB" w:rsidRPr="0042756C" w:rsidRDefault="00FB5BFB" w:rsidP="00FB5BFB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42756C">
        <w:rPr>
          <w:b/>
          <w:bCs/>
        </w:rPr>
        <w:t>I. Общие положения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outlineLvl w:val="1"/>
        <w:rPr>
          <w:bCs/>
          <w:sz w:val="24"/>
          <w:szCs w:val="24"/>
        </w:rPr>
      </w:pPr>
      <w:r w:rsidRPr="005C5DF2">
        <w:rPr>
          <w:bCs/>
          <w:sz w:val="24"/>
          <w:szCs w:val="24"/>
        </w:rPr>
        <w:tab/>
        <w:t xml:space="preserve">1.1. Административный регламент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 (далее </w:t>
      </w:r>
      <w:proofErr w:type="gramStart"/>
      <w:r w:rsidRPr="005C5DF2">
        <w:rPr>
          <w:bCs/>
          <w:sz w:val="24"/>
          <w:szCs w:val="24"/>
        </w:rPr>
        <w:t>-м</w:t>
      </w:r>
      <w:proofErr w:type="gramEnd"/>
      <w:r w:rsidRPr="005C5DF2">
        <w:rPr>
          <w:bCs/>
          <w:sz w:val="24"/>
          <w:szCs w:val="24"/>
        </w:rPr>
        <w:t>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outlineLvl w:val="1"/>
        <w:rPr>
          <w:bCs/>
          <w:sz w:val="24"/>
          <w:szCs w:val="24"/>
        </w:rPr>
      </w:pPr>
      <w:r w:rsidRPr="005C5DF2">
        <w:rPr>
          <w:bCs/>
          <w:sz w:val="24"/>
          <w:szCs w:val="24"/>
        </w:rPr>
        <w:t xml:space="preserve">муниципальной услуги, состав, последовательность и сроки выполнения административных процедур, требования к порядку их выполнения. 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outlineLvl w:val="1"/>
        <w:rPr>
          <w:bCs/>
          <w:sz w:val="24"/>
          <w:szCs w:val="24"/>
        </w:rPr>
      </w:pPr>
      <w:r w:rsidRPr="005C5DF2">
        <w:rPr>
          <w:bCs/>
          <w:sz w:val="24"/>
          <w:szCs w:val="24"/>
        </w:rPr>
        <w:tab/>
        <w:t>1.2. Муниципальная услуга включает в себя рассмотрение вопросов и принятие решений, связанных с предоставлением земельных участков, находящихся в муниципальной собственности или государственная собственность на которые не разграничена, в постоянное (бессрочное) пользование.</w:t>
      </w:r>
    </w:p>
    <w:p w:rsidR="00FB5BFB" w:rsidRPr="005C5DF2" w:rsidRDefault="00FB5BFB" w:rsidP="00FB5BFB">
      <w:pPr>
        <w:autoSpaceDE w:val="0"/>
        <w:autoSpaceDN w:val="0"/>
        <w:adjustRightInd w:val="0"/>
        <w:rPr>
          <w:sz w:val="24"/>
          <w:szCs w:val="24"/>
        </w:rPr>
      </w:pPr>
      <w:r w:rsidRPr="005C5DF2">
        <w:rPr>
          <w:bCs/>
          <w:sz w:val="24"/>
          <w:szCs w:val="24"/>
        </w:rPr>
        <w:tab/>
        <w:t xml:space="preserve">1.3. </w:t>
      </w:r>
      <w:r w:rsidRPr="005C5DF2">
        <w:rPr>
          <w:sz w:val="24"/>
          <w:szCs w:val="24"/>
        </w:rPr>
        <w:t>Получателями муниципальной услуги являются  государственные и муниципальные учреждения (бюджетные, казённые, автономные), казённые предприятия, центры исторического наследия президентов Российской Федерации, прекративших исполнение своих полномочий (далее - заявитель). Заявления о предоставлении земельного участка в постоянное (бессрочное) пользование могут подавать лица, действующие в соответствии с законом, иными правовыми актами и учредительными документами без доверенности, либо представители, действующие на основании доверенности или договора.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1.4. Муниципальная услуга предоставляется администрацией муниципального образования «</w:t>
      </w:r>
      <w:r w:rsidR="009B021D">
        <w:rPr>
          <w:sz w:val="24"/>
          <w:szCs w:val="24"/>
        </w:rPr>
        <w:t>Алужинское</w:t>
      </w:r>
      <w:r w:rsidRPr="005C5DF2">
        <w:rPr>
          <w:sz w:val="24"/>
          <w:szCs w:val="24"/>
        </w:rPr>
        <w:t xml:space="preserve">». Исполнителем муниципальной услуги является администрация. 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5C5DF2">
        <w:rPr>
          <w:sz w:val="24"/>
          <w:szCs w:val="24"/>
        </w:rPr>
        <w:tab/>
        <w:t xml:space="preserve">1) место нахождения администрации: Иркутская область Эхирит-Булагатский район </w:t>
      </w:r>
      <w:r w:rsidR="009B021D">
        <w:rPr>
          <w:sz w:val="24"/>
          <w:szCs w:val="24"/>
        </w:rPr>
        <w:t>с.Алужино</w:t>
      </w:r>
      <w:r w:rsidRPr="005C5DF2">
        <w:rPr>
          <w:sz w:val="24"/>
          <w:szCs w:val="24"/>
        </w:rPr>
        <w:t xml:space="preserve"> ул. </w:t>
      </w:r>
      <w:r w:rsidR="009B021D">
        <w:rPr>
          <w:sz w:val="24"/>
          <w:szCs w:val="24"/>
        </w:rPr>
        <w:t>Центральная</w:t>
      </w:r>
      <w:r w:rsidRPr="005C5DF2">
        <w:rPr>
          <w:sz w:val="24"/>
          <w:szCs w:val="24"/>
        </w:rPr>
        <w:t>, 1</w:t>
      </w:r>
      <w:r w:rsidR="009B021D">
        <w:rPr>
          <w:sz w:val="24"/>
          <w:szCs w:val="24"/>
        </w:rPr>
        <w:t>26/2</w:t>
      </w:r>
      <w:r w:rsidRPr="005C5DF2">
        <w:rPr>
          <w:sz w:val="24"/>
          <w:szCs w:val="24"/>
        </w:rPr>
        <w:t>.</w:t>
      </w:r>
    </w:p>
    <w:p w:rsidR="009B021D" w:rsidRPr="005C5DF2" w:rsidRDefault="00FB5BFB" w:rsidP="009B021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5C5DF2">
        <w:rPr>
          <w:sz w:val="24"/>
          <w:szCs w:val="24"/>
        </w:rPr>
        <w:tab/>
        <w:t>2) почтовый адрес: 66951</w:t>
      </w:r>
      <w:r w:rsidR="009B021D">
        <w:rPr>
          <w:sz w:val="24"/>
          <w:szCs w:val="24"/>
        </w:rPr>
        <w:t>6</w:t>
      </w:r>
      <w:r w:rsidRPr="005C5DF2">
        <w:rPr>
          <w:sz w:val="24"/>
          <w:szCs w:val="24"/>
        </w:rPr>
        <w:t xml:space="preserve">  Иркутская область Эхирит-Булагатский район </w:t>
      </w:r>
      <w:r w:rsidR="009B021D">
        <w:rPr>
          <w:sz w:val="24"/>
          <w:szCs w:val="24"/>
        </w:rPr>
        <w:t>с.Алужино</w:t>
      </w:r>
      <w:r w:rsidR="009B021D" w:rsidRPr="005C5DF2">
        <w:rPr>
          <w:sz w:val="24"/>
          <w:szCs w:val="24"/>
        </w:rPr>
        <w:t xml:space="preserve"> ул. </w:t>
      </w:r>
      <w:r w:rsidR="009B021D">
        <w:rPr>
          <w:sz w:val="24"/>
          <w:szCs w:val="24"/>
        </w:rPr>
        <w:t>Центральная</w:t>
      </w:r>
      <w:r w:rsidR="009B021D" w:rsidRPr="005C5DF2">
        <w:rPr>
          <w:sz w:val="24"/>
          <w:szCs w:val="24"/>
        </w:rPr>
        <w:t>, 1</w:t>
      </w:r>
      <w:r w:rsidR="009B021D">
        <w:rPr>
          <w:sz w:val="24"/>
          <w:szCs w:val="24"/>
        </w:rPr>
        <w:t>26/2</w:t>
      </w:r>
      <w:r w:rsidR="009B021D" w:rsidRPr="005C5DF2">
        <w:rPr>
          <w:sz w:val="24"/>
          <w:szCs w:val="24"/>
        </w:rPr>
        <w:t>.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5C5DF2">
        <w:rPr>
          <w:sz w:val="24"/>
          <w:szCs w:val="24"/>
        </w:rPr>
        <w:tab/>
        <w:t xml:space="preserve">3) график работы администрации: понедельник </w:t>
      </w:r>
      <w:proofErr w:type="gramStart"/>
      <w:r w:rsidRPr="005C5DF2">
        <w:rPr>
          <w:sz w:val="24"/>
          <w:szCs w:val="24"/>
        </w:rPr>
        <w:t>–п</w:t>
      </w:r>
      <w:proofErr w:type="gramEnd"/>
      <w:r w:rsidRPr="005C5DF2">
        <w:rPr>
          <w:sz w:val="24"/>
          <w:szCs w:val="24"/>
        </w:rPr>
        <w:t>ятница с 8-30 до 17, обед с 13-00 до 14-00.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5C5DF2">
        <w:rPr>
          <w:sz w:val="24"/>
          <w:szCs w:val="24"/>
        </w:rPr>
        <w:tab/>
        <w:t>Сведения о месте нахождения органа предоставляющего муниципальную услугу, номера контактных телефонов, адрес электронной почты, графики их работы размещаются: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5C5DF2">
        <w:rPr>
          <w:sz w:val="24"/>
          <w:szCs w:val="24"/>
        </w:rPr>
        <w:tab/>
        <w:t>- на официальном сайте администрации;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5C5DF2">
        <w:rPr>
          <w:sz w:val="24"/>
          <w:szCs w:val="24"/>
        </w:rPr>
        <w:tab/>
        <w:t>- на информационных стендах в помещениях администрации.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5C5DF2">
        <w:rPr>
          <w:sz w:val="24"/>
          <w:szCs w:val="24"/>
        </w:rPr>
        <w:t>4) Справочные телефоны: 8(39541)24</w:t>
      </w:r>
      <w:r w:rsidR="009B021D">
        <w:rPr>
          <w:sz w:val="24"/>
          <w:szCs w:val="24"/>
        </w:rPr>
        <w:t>320</w:t>
      </w:r>
      <w:r w:rsidRPr="005C5DF2">
        <w:rPr>
          <w:sz w:val="24"/>
          <w:szCs w:val="24"/>
        </w:rPr>
        <w:t>.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5C5DF2">
        <w:rPr>
          <w:sz w:val="24"/>
          <w:szCs w:val="24"/>
        </w:rPr>
        <w:t xml:space="preserve">5)  Адрес официального сайта администрации в телекоммуникационной сети «Интернет»: </w:t>
      </w:r>
      <w:proofErr w:type="spellStart"/>
      <w:r w:rsidR="009B021D">
        <w:rPr>
          <w:sz w:val="24"/>
          <w:szCs w:val="24"/>
          <w:lang w:val="en-US"/>
        </w:rPr>
        <w:t>alugino</w:t>
      </w:r>
      <w:proofErr w:type="spellEnd"/>
      <w:r w:rsidRPr="005C5DF2">
        <w:rPr>
          <w:sz w:val="24"/>
          <w:szCs w:val="24"/>
        </w:rPr>
        <w:t>.</w:t>
      </w:r>
      <w:proofErr w:type="spellStart"/>
      <w:r w:rsidRPr="005C5DF2">
        <w:rPr>
          <w:sz w:val="24"/>
          <w:szCs w:val="24"/>
          <w:lang w:val="en-US"/>
        </w:rPr>
        <w:t>ehirit</w:t>
      </w:r>
      <w:proofErr w:type="spellEnd"/>
      <w:r w:rsidRPr="005C5DF2">
        <w:rPr>
          <w:sz w:val="24"/>
          <w:szCs w:val="24"/>
        </w:rPr>
        <w:t>.</w:t>
      </w:r>
      <w:proofErr w:type="spellStart"/>
      <w:r w:rsidRPr="005C5DF2">
        <w:rPr>
          <w:sz w:val="24"/>
          <w:szCs w:val="24"/>
          <w:lang w:val="en-US"/>
        </w:rPr>
        <w:t>ru</w:t>
      </w:r>
      <w:proofErr w:type="spellEnd"/>
      <w:r w:rsidRPr="005C5DF2">
        <w:rPr>
          <w:sz w:val="24"/>
          <w:szCs w:val="24"/>
        </w:rPr>
        <w:t>. E-</w:t>
      </w:r>
      <w:proofErr w:type="spellStart"/>
      <w:r w:rsidRPr="005C5DF2">
        <w:rPr>
          <w:sz w:val="24"/>
          <w:szCs w:val="24"/>
        </w:rPr>
        <w:t>mail</w:t>
      </w:r>
      <w:proofErr w:type="spellEnd"/>
      <w:r w:rsidRPr="005C5DF2">
        <w:rPr>
          <w:sz w:val="24"/>
          <w:szCs w:val="24"/>
        </w:rPr>
        <w:t xml:space="preserve">: </w:t>
      </w:r>
      <w:proofErr w:type="spellStart"/>
      <w:r w:rsidR="009B021D">
        <w:rPr>
          <w:sz w:val="24"/>
          <w:szCs w:val="24"/>
          <w:lang w:val="en-US"/>
        </w:rPr>
        <w:t>alugino</w:t>
      </w:r>
      <w:proofErr w:type="spellEnd"/>
      <w:r w:rsidRPr="005C5DF2">
        <w:rPr>
          <w:sz w:val="24"/>
          <w:szCs w:val="24"/>
        </w:rPr>
        <w:t>@</w:t>
      </w:r>
      <w:r w:rsidR="009B021D">
        <w:rPr>
          <w:sz w:val="24"/>
          <w:szCs w:val="24"/>
          <w:lang w:val="en-US"/>
        </w:rPr>
        <w:t>mail</w:t>
      </w:r>
      <w:r w:rsidRPr="005C5DF2">
        <w:rPr>
          <w:sz w:val="24"/>
          <w:szCs w:val="24"/>
        </w:rPr>
        <w:t>.</w:t>
      </w:r>
      <w:proofErr w:type="spellStart"/>
      <w:r w:rsidRPr="005C5DF2">
        <w:rPr>
          <w:sz w:val="24"/>
          <w:szCs w:val="24"/>
          <w:lang w:val="en-US"/>
        </w:rPr>
        <w:t>ru</w:t>
      </w:r>
      <w:proofErr w:type="spellEnd"/>
      <w:r w:rsidRPr="005C5DF2">
        <w:rPr>
          <w:sz w:val="24"/>
          <w:szCs w:val="24"/>
        </w:rPr>
        <w:t xml:space="preserve">. 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1.5. Индивидуальное устное консультирование по процедуре предоставления муниципальной услуги осуществляется ответственными исполнителями: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- по личному обращению;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- по письменному обращению;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- по телефону;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- по электронной почте.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 xml:space="preserve">1.6. Консультации предоставляются по следующим вопросам: 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- перечень документов необходимых для предоставления муниципальной услуги;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- требования к документам, прилагаемым к заявлению;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- время приема и выдачи документов;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- сроки исполнения муниципальной услуги;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 xml:space="preserve">- порядок обжалования действий (бездействия) и решений, принимаемых в ходе исполнения </w:t>
      </w:r>
      <w:r w:rsidRPr="005C5DF2">
        <w:rPr>
          <w:sz w:val="24"/>
          <w:szCs w:val="24"/>
        </w:rPr>
        <w:lastRenderedPageBreak/>
        <w:t>муниципальной услуги.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1.7. Индивидуальное письменное консультирование осуществляется при письменном обращении заинтересованного лица в администрацию МО «</w:t>
      </w:r>
      <w:r w:rsidR="009B021D">
        <w:rPr>
          <w:sz w:val="24"/>
          <w:szCs w:val="24"/>
        </w:rPr>
        <w:t>Алужинское</w:t>
      </w:r>
      <w:r w:rsidRPr="005C5DF2">
        <w:rPr>
          <w:sz w:val="24"/>
          <w:szCs w:val="24"/>
        </w:rPr>
        <w:t xml:space="preserve">». 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Письменный ответ подписывается руководителем или заместителем руководителя организации, в которую поступило обращение,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>поступления запроса.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1.8. 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1.9. При ответах на телефонные звонки ответственные исполнители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 отчестве и должности специалиста, принявшего телефонный звонок.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1.10. Рекомендуемое время для консультации по телефону — 5 минут.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1.11. 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1.12. 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1.13. Одновременное консультирование по телефону и прием документов не допускается.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1.14. Публичное письменное информирование осуществляется путем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>публикации информационных материалов в СМИ, информационных стендах, а также на официальном сайте администрации МО «</w:t>
      </w:r>
      <w:r w:rsidR="009B021D">
        <w:rPr>
          <w:sz w:val="24"/>
          <w:szCs w:val="24"/>
        </w:rPr>
        <w:t>Алужинское</w:t>
      </w:r>
      <w:r w:rsidRPr="005C5DF2">
        <w:rPr>
          <w:sz w:val="24"/>
          <w:szCs w:val="24"/>
        </w:rPr>
        <w:t>»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5C5DF2">
        <w:rPr>
          <w:b/>
          <w:sz w:val="24"/>
          <w:szCs w:val="24"/>
          <w:lang w:val="en-US"/>
        </w:rPr>
        <w:t>II</w:t>
      </w:r>
      <w:r w:rsidRPr="005C5DF2">
        <w:rPr>
          <w:b/>
          <w:sz w:val="24"/>
          <w:szCs w:val="24"/>
        </w:rPr>
        <w:t>. Стандарт предоставления муниципальной услуги</w:t>
      </w:r>
    </w:p>
    <w:p w:rsidR="00FB5BFB" w:rsidRPr="005C5DF2" w:rsidRDefault="00FB5BFB" w:rsidP="009B021D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Наименование муниципальной услуги: «Предоставление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пользование».</w:t>
      </w:r>
    </w:p>
    <w:p w:rsidR="009B021D" w:rsidRDefault="00FB5BFB" w:rsidP="009B021D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Наименование органа, предос</w:t>
      </w:r>
      <w:r w:rsidR="009B021D">
        <w:rPr>
          <w:sz w:val="24"/>
          <w:szCs w:val="24"/>
        </w:rPr>
        <w:t>тавляющего муниципальную услугу:</w:t>
      </w:r>
    </w:p>
    <w:p w:rsidR="00FB5BFB" w:rsidRPr="005C5DF2" w:rsidRDefault="00FB5BFB" w:rsidP="009B021D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 xml:space="preserve"> -администрация муниципального образования «</w:t>
      </w:r>
      <w:r w:rsidR="009B021D">
        <w:rPr>
          <w:sz w:val="24"/>
          <w:szCs w:val="24"/>
        </w:rPr>
        <w:t>Алужинское</w:t>
      </w:r>
      <w:r w:rsidRPr="005C5DF2">
        <w:rPr>
          <w:sz w:val="24"/>
          <w:szCs w:val="24"/>
        </w:rPr>
        <w:t>».</w:t>
      </w:r>
    </w:p>
    <w:p w:rsidR="00FB5BFB" w:rsidRPr="005C5DF2" w:rsidRDefault="00FB5BFB" w:rsidP="009B021D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Результатом предоставления муниципальной услуги являются: принятие постановления главы администрации муниципального образования «</w:t>
      </w:r>
      <w:r w:rsidR="009B021D">
        <w:rPr>
          <w:sz w:val="24"/>
          <w:szCs w:val="24"/>
        </w:rPr>
        <w:t>Алужинское</w:t>
      </w:r>
      <w:r w:rsidRPr="005C5DF2">
        <w:rPr>
          <w:sz w:val="24"/>
          <w:szCs w:val="24"/>
        </w:rPr>
        <w:t xml:space="preserve">» о предоставлении земельного участка в постоянное (бессрочное) пользование и направление его заявителю. </w:t>
      </w:r>
    </w:p>
    <w:p w:rsidR="00FB5BFB" w:rsidRPr="005C5DF2" w:rsidRDefault="00FB5BFB" w:rsidP="009B021D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Мотивированный отказ в предоставлении земельного участка в постоянное (бессрочное) пользование и направление его заявителю.</w:t>
      </w:r>
    </w:p>
    <w:p w:rsidR="00FB5BFB" w:rsidRPr="005C5DF2" w:rsidRDefault="00FB5BFB" w:rsidP="009B021D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Срок предоставления муниципальной услуги:</w:t>
      </w:r>
    </w:p>
    <w:p w:rsidR="00FB5BFB" w:rsidRPr="005C5DF2" w:rsidRDefault="00FB5BFB" w:rsidP="009B021D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 xml:space="preserve">Срок принятия постановления главы администрации о предоставлении земельного участка в постоянное (бессрочное) пользование - не более чем тридцать дней со дня подачи заявления. </w:t>
      </w:r>
    </w:p>
    <w:p w:rsidR="00FB5BFB" w:rsidRPr="005C5DF2" w:rsidRDefault="00FB5BFB" w:rsidP="009B021D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Срок направления заявителю письма об отказе администрации МО «</w:t>
      </w:r>
      <w:r w:rsidR="009B021D">
        <w:rPr>
          <w:sz w:val="24"/>
          <w:szCs w:val="24"/>
        </w:rPr>
        <w:t>Алужинское</w:t>
      </w:r>
      <w:r w:rsidRPr="005C5DF2">
        <w:rPr>
          <w:sz w:val="24"/>
          <w:szCs w:val="24"/>
        </w:rPr>
        <w:t>»</w:t>
      </w:r>
      <w:r w:rsidR="009B021D">
        <w:rPr>
          <w:sz w:val="24"/>
          <w:szCs w:val="24"/>
        </w:rPr>
        <w:t xml:space="preserve"> </w:t>
      </w:r>
      <w:r w:rsidRPr="005C5DF2">
        <w:rPr>
          <w:sz w:val="24"/>
          <w:szCs w:val="24"/>
        </w:rPr>
        <w:t xml:space="preserve">о предоставлении земельного участка </w:t>
      </w:r>
      <w:r w:rsidR="009B021D">
        <w:rPr>
          <w:sz w:val="24"/>
          <w:szCs w:val="24"/>
        </w:rPr>
        <w:t>–</w:t>
      </w:r>
      <w:r w:rsidRPr="005C5DF2">
        <w:rPr>
          <w:sz w:val="24"/>
          <w:szCs w:val="24"/>
        </w:rPr>
        <w:t xml:space="preserve"> не</w:t>
      </w:r>
      <w:r w:rsidR="009B021D">
        <w:rPr>
          <w:sz w:val="24"/>
          <w:szCs w:val="24"/>
        </w:rPr>
        <w:t xml:space="preserve"> </w:t>
      </w:r>
      <w:r w:rsidRPr="005C5DF2">
        <w:rPr>
          <w:sz w:val="24"/>
          <w:szCs w:val="24"/>
        </w:rPr>
        <w:t>более чем тридцать дней со дня подачи заявления.</w:t>
      </w:r>
    </w:p>
    <w:p w:rsidR="00FB5BFB" w:rsidRPr="005C5DF2" w:rsidRDefault="00FB5BFB" w:rsidP="009B021D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Правовыми основаниями для предоставления муниципальной услуги</w:t>
      </w:r>
      <w:r w:rsidR="009B021D">
        <w:rPr>
          <w:sz w:val="24"/>
          <w:szCs w:val="24"/>
        </w:rPr>
        <w:t xml:space="preserve"> </w:t>
      </w:r>
      <w:r w:rsidRPr="005C5DF2">
        <w:rPr>
          <w:sz w:val="24"/>
          <w:szCs w:val="24"/>
        </w:rPr>
        <w:t>являются:</w:t>
      </w:r>
    </w:p>
    <w:p w:rsidR="00FB5BFB" w:rsidRPr="005C5DF2" w:rsidRDefault="00FB5BFB" w:rsidP="009B021D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- Конституция Российской Федерации;</w:t>
      </w:r>
    </w:p>
    <w:p w:rsidR="00FB5BFB" w:rsidRPr="005C5DF2" w:rsidRDefault="00FB5BFB" w:rsidP="009B021D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- Гражданский кодекс Российской Федерации;</w:t>
      </w:r>
    </w:p>
    <w:p w:rsidR="00FB5BFB" w:rsidRPr="005C5DF2" w:rsidRDefault="00FB5BFB" w:rsidP="009B021D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- Земельный кодекс Российской Федерации;</w:t>
      </w:r>
    </w:p>
    <w:p w:rsidR="00FB5BFB" w:rsidRPr="005C5DF2" w:rsidRDefault="00FB5BFB" w:rsidP="009B021D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- Федеральный закон от 18.06.2001 № 78-ФЗ «О землеустройстве»;</w:t>
      </w:r>
    </w:p>
    <w:p w:rsidR="00FB5BFB" w:rsidRPr="005C5DF2" w:rsidRDefault="00FB5BFB" w:rsidP="009B021D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- Федеральный закон от 25.10.2001 № 137-ФЗ «О введении в действие Земельного кодекса Российской Федерации»;</w:t>
      </w:r>
    </w:p>
    <w:p w:rsidR="00FB5BFB" w:rsidRPr="005C5DF2" w:rsidRDefault="00FB5BFB" w:rsidP="009B021D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FB5BFB" w:rsidRPr="005C5DF2" w:rsidRDefault="00FB5BFB" w:rsidP="009B021D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-Федеральный закон от 24.07.2007 № 221-ФЗ «О государственном кадастре недвижимости»;</w:t>
      </w:r>
    </w:p>
    <w:p w:rsidR="00FB5BFB" w:rsidRPr="005C5DF2" w:rsidRDefault="00FB5BFB" w:rsidP="009B021D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- Устав муниципального образования «</w:t>
      </w:r>
      <w:r w:rsidR="00CD22CC">
        <w:rPr>
          <w:sz w:val="24"/>
          <w:szCs w:val="24"/>
        </w:rPr>
        <w:t>Алужинское</w:t>
      </w:r>
      <w:r w:rsidRPr="005C5DF2">
        <w:rPr>
          <w:sz w:val="24"/>
          <w:szCs w:val="24"/>
        </w:rPr>
        <w:t>»;</w:t>
      </w:r>
    </w:p>
    <w:p w:rsidR="00FB5BFB" w:rsidRPr="005C5DF2" w:rsidRDefault="00FB5BFB" w:rsidP="009B021D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lastRenderedPageBreak/>
        <w:tab/>
        <w:t>- иные законы и нормативные правовые акты Российской Федерации, Иркутской области.</w:t>
      </w:r>
    </w:p>
    <w:p w:rsidR="00FB5BFB" w:rsidRPr="005C5DF2" w:rsidRDefault="00FB5BFB" w:rsidP="009B021D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2.6. Перечень необходимых для оказания муниципальной услуги документов:</w:t>
      </w:r>
    </w:p>
    <w:p w:rsidR="00FB5BFB" w:rsidRPr="005C5DF2" w:rsidRDefault="00FB5BFB" w:rsidP="009B021D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2.6.1. Для приобретения права постоянного (бессрочного) пользования</w:t>
      </w:r>
    </w:p>
    <w:p w:rsidR="00FB5BFB" w:rsidRPr="005C5DF2" w:rsidRDefault="00FB5BFB" w:rsidP="009B021D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>на земельные участки, на которых расположены здания, сооружения, находящиеся в собственности, оперативном управлении юридических лиц, необходимы следующие документы:</w:t>
      </w:r>
    </w:p>
    <w:p w:rsidR="00FB5BFB" w:rsidRPr="005C5DF2" w:rsidRDefault="00FB5BFB" w:rsidP="009B021D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заявление о предоставлении муниципальной услуги;</w:t>
      </w:r>
    </w:p>
    <w:p w:rsidR="00FB5BFB" w:rsidRPr="005C5DF2" w:rsidRDefault="00FB5BFB" w:rsidP="009B021D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копия свидетельства о государственной регистрации юридического лица или выписка из государственного реестра о юридическом лице;</w:t>
      </w:r>
    </w:p>
    <w:p w:rsidR="00FB5BFB" w:rsidRPr="005C5DF2" w:rsidRDefault="00FB5BFB" w:rsidP="009B021D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копия документа, удостоверяющего права (полномочия) представителя юридического лица, если с заявлением обращается представитель заявителя;</w:t>
      </w:r>
    </w:p>
    <w:p w:rsidR="00FB5BFB" w:rsidRPr="005C5DF2" w:rsidRDefault="00FB5BFB" w:rsidP="009B021D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 xml:space="preserve">при наличии зданий, строений, сооружений на приобретаемом земельном участке - выписка из Единого государственного реестра прав на недвижимое имущество и сделок с ним (далее - ЕГРП) о правах на здание, строение, сооружение, находящихся на приобретаемом земельном участке, </w:t>
      </w:r>
    </w:p>
    <w:p w:rsidR="00FB5BFB" w:rsidRPr="005C5DF2" w:rsidRDefault="00FB5BFB" w:rsidP="009B021D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или: уведомление об отсутствии в ЕГРП запрашиваемых сведений о зарегистрированных правах на указанные здания, строения, сооружения;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ЕГРП;</w:t>
      </w:r>
    </w:p>
    <w:p w:rsidR="00FB5BFB" w:rsidRPr="005C5DF2" w:rsidRDefault="00FB5BFB" w:rsidP="009B021D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выписка из ЕГРП о правах на приобретаемый земельный участок или:</w:t>
      </w:r>
    </w:p>
    <w:p w:rsidR="00FB5BFB" w:rsidRPr="005C5DF2" w:rsidRDefault="00FB5BFB" w:rsidP="009B021D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 xml:space="preserve">уведомление об отсутствии в ЕГРП запрашиваемых сведений о зарегистрированных правах на указанный земельный участок; </w:t>
      </w:r>
    </w:p>
    <w:p w:rsidR="00FB5BFB" w:rsidRPr="005C5DF2" w:rsidRDefault="00FB5BFB" w:rsidP="009B021D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копии документов, удостоверяющих (устанавливающих) права на приобретаемый земельный участок, если право на данный земельный участок</w:t>
      </w:r>
    </w:p>
    <w:p w:rsidR="00FB5BFB" w:rsidRPr="005C5DF2" w:rsidRDefault="00FB5BFB" w:rsidP="009B021D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>в соответствии с законодательством Российской Федерации признается возникшим независимо от его регистрации в ЕГРП;</w:t>
      </w:r>
    </w:p>
    <w:p w:rsidR="00FB5BFB" w:rsidRPr="005C5DF2" w:rsidRDefault="00FB5BFB" w:rsidP="009B021D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него;</w:t>
      </w:r>
    </w:p>
    <w:p w:rsidR="00FB5BFB" w:rsidRPr="005C5DF2" w:rsidRDefault="00FB5BFB" w:rsidP="009B021D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копия документа, подтверждающего обстоятельства, дающие право приобретения земельного участка, в том числе на особых условиях, в постоянное (бессрочное) пользование на условиях, установленных земельным законодательством, если данное обстоятельство не следует из документов, указанных в подпунктах 1 - 6 пункта 2.6.1 настоящего административного регламента;</w:t>
      </w:r>
    </w:p>
    <w:p w:rsidR="00FB5BFB" w:rsidRPr="005C5DF2" w:rsidRDefault="00FB5BFB" w:rsidP="009B021D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</w:r>
      <w:proofErr w:type="gramStart"/>
      <w:r w:rsidRPr="005C5DF2">
        <w:rPr>
          <w:sz w:val="24"/>
          <w:szCs w:val="24"/>
        </w:rPr>
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  <w:proofErr w:type="gramEnd"/>
    </w:p>
    <w:p w:rsidR="00FB5BFB" w:rsidRPr="005C5DF2" w:rsidRDefault="00FB5BFB" w:rsidP="009B021D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2.6.2. Документы, указанные в подпунктах 2, 4, 4.1, 5, 5.1, 6 пункта 2.6.1 настоящего административного регламента, не могут быть затребованы у заявителя, при этом заявитель вправе представить их вместе с заявлением о предоставлении муниципальной услуги.</w:t>
      </w:r>
    </w:p>
    <w:p w:rsidR="00FB5BFB" w:rsidRPr="005C5DF2" w:rsidRDefault="00FB5BFB" w:rsidP="009B021D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В случае непредставления заявителем документов, указанных в подпунктах 2, 4, 4.1, 5, 5.1, 6 пункта 2.6.1 настоящего административного</w:t>
      </w:r>
    </w:p>
    <w:p w:rsidR="00FB5BFB" w:rsidRPr="005C5DF2" w:rsidRDefault="00FB5BFB" w:rsidP="009B021D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>регламента, указанные документы запрашиваются ответственным исполнителем в уполномоченных органах путем направления межведомственного запроса, оформленного в установленном порядке.</w:t>
      </w:r>
    </w:p>
    <w:p w:rsidR="00FB5BFB" w:rsidRPr="005C5DF2" w:rsidRDefault="00FB5BFB" w:rsidP="009B021D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Предоставление указанных документов не требуется в случае, если указанные документы на</w:t>
      </w:r>
      <w:r w:rsidR="00CD22CC">
        <w:rPr>
          <w:sz w:val="24"/>
          <w:szCs w:val="24"/>
        </w:rPr>
        <w:t>правлялись в администрацию МО «Алужинское</w:t>
      </w:r>
      <w:r w:rsidRPr="005C5DF2">
        <w:rPr>
          <w:sz w:val="24"/>
          <w:szCs w:val="24"/>
        </w:rPr>
        <w:t>» с заявлением о предварительном согласовании предоставления земельного участка, по итогам которого принято решение о предварительном согласовании предоставления земельного участка.</w:t>
      </w:r>
    </w:p>
    <w:p w:rsidR="00FB5BFB" w:rsidRPr="005C5DF2" w:rsidRDefault="00FB5BFB" w:rsidP="009B021D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2.7. Запрещается требовать от заявителя:</w:t>
      </w:r>
    </w:p>
    <w:p w:rsidR="00FB5BFB" w:rsidRPr="005C5DF2" w:rsidRDefault="00FB5BFB" w:rsidP="009B021D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представление документов и информации или осуществления действий,</w:t>
      </w:r>
    </w:p>
    <w:p w:rsidR="00FB5BFB" w:rsidRPr="005C5DF2" w:rsidRDefault="00FB5BFB" w:rsidP="009B021D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 xml:space="preserve">представление или </w:t>
      </w:r>
      <w:proofErr w:type="gramStart"/>
      <w:r w:rsidRPr="005C5DF2">
        <w:rPr>
          <w:sz w:val="24"/>
          <w:szCs w:val="24"/>
        </w:rPr>
        <w:t>осуществление</w:t>
      </w:r>
      <w:proofErr w:type="gramEnd"/>
      <w:r w:rsidRPr="005C5DF2">
        <w:rPr>
          <w:sz w:val="24"/>
          <w:szCs w:val="24"/>
        </w:rPr>
        <w:t xml:space="preserve">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B5BFB" w:rsidRPr="005C5DF2" w:rsidRDefault="00FB5BFB" w:rsidP="009B021D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</w:r>
      <w:proofErr w:type="gramStart"/>
      <w:r w:rsidRPr="005C5DF2">
        <w:rPr>
          <w:sz w:val="24"/>
          <w:szCs w:val="24"/>
        </w:rPr>
        <w:t xml:space="preserve"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</w:t>
      </w:r>
      <w:r w:rsidRPr="005C5DF2">
        <w:rPr>
          <w:sz w:val="24"/>
          <w:szCs w:val="24"/>
        </w:rPr>
        <w:lastRenderedPageBreak/>
        <w:t>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</w:t>
      </w:r>
      <w:proofErr w:type="gramEnd"/>
    </w:p>
    <w:p w:rsidR="00FB5BFB" w:rsidRPr="005C5DF2" w:rsidRDefault="00FB5BFB" w:rsidP="009B021D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>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FB5BFB" w:rsidRPr="005C5DF2" w:rsidRDefault="00FB5BFB" w:rsidP="009B021D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Основания для отказа в приёме заявления и документов для оказания муниципальной услуги отсутствуют.</w:t>
      </w:r>
    </w:p>
    <w:p w:rsidR="00FB5BFB" w:rsidRPr="005C5DF2" w:rsidRDefault="00FB5BFB" w:rsidP="009B021D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Отказ в предоставлении муниципальной услуги осуществляется по следующим основаниям:</w:t>
      </w:r>
    </w:p>
    <w:p w:rsidR="00FB5BFB" w:rsidRPr="005C5DF2" w:rsidRDefault="00FB5BFB" w:rsidP="009B021D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заявление не соответствует положениям п.1 ст.39.17 Земельного кодекса Российской Федерации;</w:t>
      </w:r>
    </w:p>
    <w:p w:rsidR="00FB5BFB" w:rsidRPr="005C5DF2" w:rsidRDefault="00FB5BFB" w:rsidP="009B021D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 xml:space="preserve">отсутствие документов, необходимых для предоставления муниципальной услуги, указанных в пункте 2.6 раздела </w:t>
      </w:r>
      <w:r w:rsidRPr="005C5DF2">
        <w:rPr>
          <w:sz w:val="24"/>
          <w:szCs w:val="24"/>
          <w:lang w:val="en-US"/>
        </w:rPr>
        <w:t>II</w:t>
      </w:r>
      <w:r w:rsidRPr="005C5DF2">
        <w:rPr>
          <w:sz w:val="24"/>
          <w:szCs w:val="24"/>
        </w:rPr>
        <w:t xml:space="preserve"> настоящего административного регламента.</w:t>
      </w:r>
    </w:p>
    <w:p w:rsidR="00FB5BFB" w:rsidRPr="005C5DF2" w:rsidRDefault="00FB5BFB" w:rsidP="009B021D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В течение десяти дней со дня поступления заявления о предоставлении земельного участка уполномоченный орган возвращает заявление заявителю.</w:t>
      </w:r>
    </w:p>
    <w:p w:rsidR="00FB5BFB" w:rsidRPr="005C5DF2" w:rsidRDefault="00FB5BFB" w:rsidP="009B021D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Муниципальная услуга предоставляется заявителям на безвозмездной основе.</w:t>
      </w:r>
    </w:p>
    <w:p w:rsidR="00FB5BFB" w:rsidRPr="005C5DF2" w:rsidRDefault="00FB5BFB" w:rsidP="009B021D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FB5BFB" w:rsidRPr="005C5DF2" w:rsidRDefault="00FB5BFB" w:rsidP="009B021D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Срок регистрации заявления - 15 минут рабочего времени.</w:t>
      </w:r>
    </w:p>
    <w:p w:rsidR="00FB5BFB" w:rsidRPr="005C5DF2" w:rsidRDefault="00FB5BFB" w:rsidP="009B021D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2.8. Требования к местам предоставления муниципальной услуги.</w:t>
      </w:r>
    </w:p>
    <w:p w:rsidR="00FB5BFB" w:rsidRPr="005C5DF2" w:rsidRDefault="00FB5BFB" w:rsidP="009B021D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2.9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FB5BFB" w:rsidRPr="005C5DF2" w:rsidRDefault="00FB5BFB" w:rsidP="009B021D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- номера кабинета;</w:t>
      </w:r>
    </w:p>
    <w:p w:rsidR="00FB5BFB" w:rsidRPr="005C5DF2" w:rsidRDefault="00FB5BFB" w:rsidP="009B021D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- фамилии, имени, отчества и должности специалиста, осуществляющего исполнение муниципальной услуги;</w:t>
      </w:r>
    </w:p>
    <w:p w:rsidR="00FB5BFB" w:rsidRPr="005C5DF2" w:rsidRDefault="00FB5BFB" w:rsidP="009B021D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- режима работы.</w:t>
      </w:r>
    </w:p>
    <w:p w:rsidR="00FB5BFB" w:rsidRPr="005C5DF2" w:rsidRDefault="00FB5BFB" w:rsidP="009B021D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2.10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FB5BFB" w:rsidRPr="005C5DF2" w:rsidRDefault="00FB5BFB" w:rsidP="009B021D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2.11.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FB5BFB" w:rsidRPr="005C5DF2" w:rsidRDefault="00FB5BFB" w:rsidP="009B021D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На информационных стендах в помещении, предназначенном для приема документов, размещается следующая информация:</w:t>
      </w:r>
    </w:p>
    <w:p w:rsidR="00FB5BFB" w:rsidRPr="005C5DF2" w:rsidRDefault="00FB5BFB" w:rsidP="009B021D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- текст Административного регламента;</w:t>
      </w:r>
    </w:p>
    <w:p w:rsidR="00FB5BFB" w:rsidRPr="005C5DF2" w:rsidRDefault="00FB5BFB" w:rsidP="009B021D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- бланк заявления о предварительном согласовании предоставления земельного участка;</w:t>
      </w:r>
    </w:p>
    <w:p w:rsidR="00FB5BFB" w:rsidRPr="005C5DF2" w:rsidRDefault="00FB5BFB" w:rsidP="009B021D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- перечень документов, необходимых для предоставления муниципальной услуги;</w:t>
      </w:r>
    </w:p>
    <w:p w:rsidR="00FB5BFB" w:rsidRPr="005C5DF2" w:rsidRDefault="00FB5BFB" w:rsidP="009B021D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- график (режим) работы, номера телефонов, адрес Интернет-сайта и электронной почты уполномоченного органа;</w:t>
      </w:r>
    </w:p>
    <w:p w:rsidR="00FB5BFB" w:rsidRPr="005C5DF2" w:rsidRDefault="00FB5BFB" w:rsidP="009B021D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- режим приема граждан и организаций;</w:t>
      </w:r>
    </w:p>
    <w:p w:rsidR="00FB5BFB" w:rsidRPr="005C5DF2" w:rsidRDefault="00FB5BFB" w:rsidP="009B021D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- порядок получения консультаций.</w:t>
      </w:r>
    </w:p>
    <w:p w:rsidR="00FB5BFB" w:rsidRPr="005C5DF2" w:rsidRDefault="00FB5BFB" w:rsidP="009B021D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2.12 Помещения для получателей муниципальной услуги должны быть оборудованы столом с письменными принадлежностями и стульями.</w:t>
      </w:r>
    </w:p>
    <w:p w:rsidR="00FB5BFB" w:rsidRPr="005C5DF2" w:rsidRDefault="00FB5BFB" w:rsidP="009B021D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2.13. Показатели доступности и качества муниципальной услуги:</w:t>
      </w:r>
    </w:p>
    <w:p w:rsidR="00FB5BFB" w:rsidRPr="005C5DF2" w:rsidRDefault="00FB5BFB" w:rsidP="009B021D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- заявительный порядок обращения за предоставлением  муниципальной услуги;</w:t>
      </w:r>
    </w:p>
    <w:p w:rsidR="00FB5BFB" w:rsidRPr="005C5DF2" w:rsidRDefault="00FB5BFB" w:rsidP="009B021D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- открытость деятельности управления при предоставлении муниципальной услуги;</w:t>
      </w:r>
    </w:p>
    <w:p w:rsidR="00FB5BFB" w:rsidRPr="005C5DF2" w:rsidRDefault="00FB5BFB" w:rsidP="009B021D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- доступность обращения за предоставлением муниципальной услуги;</w:t>
      </w:r>
    </w:p>
    <w:p w:rsidR="00FB5BFB" w:rsidRPr="005C5DF2" w:rsidRDefault="00FB5BFB" w:rsidP="009B021D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- соблюдение сроков предоставления муниципальной услуги в соответствии с настоящим регламентом;</w:t>
      </w:r>
    </w:p>
    <w:p w:rsidR="00FB5BFB" w:rsidRPr="005C5DF2" w:rsidRDefault="00FB5BFB" w:rsidP="009B021D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- получение полной, актуальной и достоверной информации о порядке предоставления муниципальной услуги;</w:t>
      </w:r>
    </w:p>
    <w:p w:rsidR="00FB5BFB" w:rsidRPr="005C5DF2" w:rsidRDefault="00FB5BFB" w:rsidP="009B021D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- размещение информации о порядке предоставления муниципальной у</w:t>
      </w:r>
      <w:r w:rsidR="00CD22CC">
        <w:rPr>
          <w:sz w:val="24"/>
          <w:szCs w:val="24"/>
        </w:rPr>
        <w:t>слуги на официальном сайте МО «Алужинское</w:t>
      </w:r>
      <w:r w:rsidRPr="005C5DF2">
        <w:rPr>
          <w:sz w:val="24"/>
          <w:szCs w:val="24"/>
        </w:rPr>
        <w:t>»</w:t>
      </w:r>
      <w:r w:rsidR="00CD22CC">
        <w:rPr>
          <w:sz w:val="24"/>
          <w:szCs w:val="24"/>
        </w:rPr>
        <w:t xml:space="preserve"> </w:t>
      </w:r>
      <w:r w:rsidRPr="005C5DF2">
        <w:rPr>
          <w:sz w:val="24"/>
          <w:szCs w:val="24"/>
        </w:rPr>
        <w:t>в сети Интернет, на портале государственных услуг Иркутской области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outlineLvl w:val="1"/>
        <w:rPr>
          <w:b/>
          <w:sz w:val="24"/>
          <w:szCs w:val="24"/>
        </w:rPr>
      </w:pPr>
      <w:r w:rsidRPr="005C5DF2">
        <w:rPr>
          <w:sz w:val="24"/>
          <w:szCs w:val="24"/>
        </w:rPr>
        <w:tab/>
      </w:r>
      <w:proofErr w:type="gramStart"/>
      <w:r w:rsidRPr="005C5DF2">
        <w:rPr>
          <w:b/>
          <w:sz w:val="24"/>
          <w:szCs w:val="24"/>
          <w:lang w:val="en-US"/>
        </w:rPr>
        <w:t>III</w:t>
      </w:r>
      <w:r w:rsidRPr="005C5DF2">
        <w:rPr>
          <w:b/>
          <w:sz w:val="24"/>
          <w:szCs w:val="24"/>
        </w:rPr>
        <w:t xml:space="preserve"> Состав, последовательность и сроки выполнения административных процедур, требования к порядку их выполнения.</w:t>
      </w:r>
      <w:proofErr w:type="gramEnd"/>
    </w:p>
    <w:p w:rsidR="00FB5BFB" w:rsidRPr="005C5DF2" w:rsidRDefault="00FB5BFB" w:rsidP="00FB5BF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lastRenderedPageBreak/>
        <w:tab/>
        <w:t>Последовательность административных процедур.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Предоставление муниципальной услуги включает в себя следующие административные процедуры: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приём и регистрация заявления и документов о предоставлении муниципальной услуги, отказ в предоставлении муниципальной услуги;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рассмотрение заявления и принятых от заявителя документов;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принятие решения о предоставлении земельного участка в постоянное (бессрочное) пользование либо мотивированный отказ в таком предоставлении.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Приём и регистрация заявления, запрос документов, отказ в предоставлении муниципальной услуги.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 xml:space="preserve">3.1. </w:t>
      </w:r>
      <w:proofErr w:type="gramStart"/>
      <w:r w:rsidRPr="005C5DF2">
        <w:rPr>
          <w:sz w:val="24"/>
          <w:szCs w:val="24"/>
        </w:rPr>
        <w:t>Основанием для начала предоставления муниципальной услуги является обращение заявителя с заявлением о предоставлении земельного участка с комплектом документов, указанных в пункте 2.6 настоящего административного регламента, по почте, либо с использованием Единого портала государственных и муниципальных услуг (функций), Портала государственных и муниципальных услуг Иркутской области, официального сайта М</w:t>
      </w:r>
      <w:r w:rsidR="00CD22CC">
        <w:rPr>
          <w:sz w:val="24"/>
          <w:szCs w:val="24"/>
        </w:rPr>
        <w:t>О «Алужинское</w:t>
      </w:r>
      <w:r w:rsidRPr="005C5DF2">
        <w:rPr>
          <w:sz w:val="24"/>
          <w:szCs w:val="24"/>
        </w:rPr>
        <w:t>»</w:t>
      </w:r>
      <w:r w:rsidR="00CD22CC">
        <w:rPr>
          <w:sz w:val="24"/>
          <w:szCs w:val="24"/>
        </w:rPr>
        <w:t xml:space="preserve"> </w:t>
      </w:r>
      <w:r w:rsidRPr="005C5DF2">
        <w:rPr>
          <w:sz w:val="24"/>
          <w:szCs w:val="24"/>
        </w:rPr>
        <w:t xml:space="preserve">в сети Интернет (адрес сайта  </w:t>
      </w:r>
      <w:proofErr w:type="spellStart"/>
      <w:r w:rsidR="00CD22CC">
        <w:rPr>
          <w:sz w:val="24"/>
          <w:szCs w:val="24"/>
          <w:lang w:val="en-US"/>
        </w:rPr>
        <w:t>alugino</w:t>
      </w:r>
      <w:proofErr w:type="spellEnd"/>
      <w:r w:rsidRPr="005C5DF2">
        <w:rPr>
          <w:sz w:val="24"/>
          <w:szCs w:val="24"/>
        </w:rPr>
        <w:t>.</w:t>
      </w:r>
      <w:proofErr w:type="spellStart"/>
      <w:r w:rsidRPr="005C5DF2">
        <w:rPr>
          <w:sz w:val="24"/>
          <w:szCs w:val="24"/>
          <w:lang w:val="en-US"/>
        </w:rPr>
        <w:t>ehirit</w:t>
      </w:r>
      <w:proofErr w:type="spellEnd"/>
      <w:r w:rsidRPr="005C5DF2">
        <w:rPr>
          <w:sz w:val="24"/>
          <w:szCs w:val="24"/>
        </w:rPr>
        <w:t>.</w:t>
      </w:r>
      <w:proofErr w:type="spellStart"/>
      <w:r w:rsidRPr="005C5DF2">
        <w:rPr>
          <w:sz w:val="24"/>
          <w:szCs w:val="24"/>
          <w:lang w:val="en-US"/>
        </w:rPr>
        <w:t>ru</w:t>
      </w:r>
      <w:proofErr w:type="spellEnd"/>
      <w:r w:rsidRPr="005C5DF2">
        <w:rPr>
          <w:sz w:val="24"/>
          <w:szCs w:val="24"/>
        </w:rPr>
        <w:t>) .</w:t>
      </w:r>
      <w:proofErr w:type="gramEnd"/>
    </w:p>
    <w:p w:rsidR="00FB5BFB" w:rsidRPr="005C5DF2" w:rsidRDefault="00FB5BFB" w:rsidP="00FB5BF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Ответственный исполнитель, принимающий заявление: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устанавливает предмет обращения заявителя, личность заявителя, в том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proofErr w:type="gramStart"/>
      <w:r w:rsidRPr="005C5DF2">
        <w:rPr>
          <w:sz w:val="24"/>
          <w:szCs w:val="24"/>
        </w:rPr>
        <w:t>числе</w:t>
      </w:r>
      <w:proofErr w:type="gramEnd"/>
      <w:r w:rsidRPr="005C5DF2">
        <w:rPr>
          <w:sz w:val="24"/>
          <w:szCs w:val="24"/>
        </w:rPr>
        <w:t xml:space="preserve"> проверяет документ, удостоверяющий личность заявителя, либо полномочия представителя;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сверяет представленные экземпляры оригиналов и копий документов, делает на них надпись об их соответствии подлинным экземплярам, заверяет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>своей подписью с указанием фамилии и инициалов;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при необходимости оказывает содействие в составлении заявления;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вносит в установленном порядке запись о приёме заявления в информационную базу данных (далее - ИБД);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формирует запрос необходимых документов заявителя в рамках межведомственного взаимодействия;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 xml:space="preserve">в случае полного комплекта документов вносит информацию о контрольном сроке выдачи результата предоставления муниципальной услуги заявителю; 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оформляет два экземпляра расписки о приёме документов, передаёт один заявителю (в случае поступления документов по почте - специалисту, ответственному за делопроизводство, для отправки по почте); второй экземпляр расписки оставляет у себя;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присваивает идентификационный номер заявлению, вводит в информационную базу данных данные заявителя и опись документов, представленных заявителем; сканирует заявление и опись документов, полученных от заявителя, для формирования электронного личного дела заявителя;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формирует землеустроительное дело;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подшивает заявление и представленные документы заявителем, а также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>один экземпляр расписки о приёме документов;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получает запрошенные документы заявителя через средства межведомственного электронного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землеустроительное дело заявителя;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Максимальный срок выполнения указанных административных процедур не может превышать 15 минут.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3.2. Ответственный исполнитель, принимающий заявление, после получения в рамках информационного взаимодействия недостающих документов готовит проект сообщения об отказе в предоставлении муниципальной услуги при наличии следующих оснований: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оформление заявителем документов по форме, не соответствующей требованиям настоящего регламента;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lastRenderedPageBreak/>
        <w:tab/>
        <w:t>представление заявителем неполного комплекта документов, предусмотренных настоящим регламентом;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несоответствие испрашиваемого целевого назначения земельного участка документам территориального планирования и документации по планировке территории, землеустроительной документации.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Отказ в предоставлении муниципальной услуги подписывает глава администрации  МО «</w:t>
      </w:r>
      <w:r w:rsidR="00CD22CC">
        <w:rPr>
          <w:sz w:val="24"/>
          <w:szCs w:val="24"/>
        </w:rPr>
        <w:t>Алужинское</w:t>
      </w:r>
      <w:r w:rsidRPr="005C5DF2">
        <w:rPr>
          <w:sz w:val="24"/>
          <w:szCs w:val="24"/>
        </w:rPr>
        <w:t>»</w:t>
      </w:r>
      <w:r w:rsidR="00CD22CC">
        <w:rPr>
          <w:sz w:val="24"/>
          <w:szCs w:val="24"/>
        </w:rPr>
        <w:t xml:space="preserve"> </w:t>
      </w:r>
      <w:r w:rsidRPr="005C5DF2">
        <w:rPr>
          <w:sz w:val="24"/>
          <w:szCs w:val="24"/>
        </w:rPr>
        <w:t>и ответственный исполнитель, принявший заявление, направляет его заявителю, вместе с представленным заявлением и документами в течение десяти дней со дня поступления заявления о предоставлении земельного участка.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3.3. Рассмотрение заявления и принятых от заявителя документов.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Началом административной процедуры является поступление дела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>ответственному исполнителю.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Ответственный исполнитель за подготовку проекта постановления администрации МО «</w:t>
      </w:r>
      <w:r w:rsidR="00CD22CC">
        <w:rPr>
          <w:sz w:val="24"/>
          <w:szCs w:val="24"/>
        </w:rPr>
        <w:t>Алужинское</w:t>
      </w:r>
      <w:r w:rsidRPr="005C5DF2">
        <w:rPr>
          <w:sz w:val="24"/>
          <w:szCs w:val="24"/>
        </w:rPr>
        <w:t>»</w:t>
      </w:r>
      <w:r w:rsidR="00CD22CC">
        <w:rPr>
          <w:sz w:val="24"/>
          <w:szCs w:val="24"/>
        </w:rPr>
        <w:t xml:space="preserve"> </w:t>
      </w:r>
      <w:r w:rsidRPr="005C5DF2">
        <w:rPr>
          <w:sz w:val="24"/>
          <w:szCs w:val="24"/>
        </w:rPr>
        <w:t>рассматривает поступившее заявление, проверяет наличие или отсутствие оснований, предусмотренных статьёй 39.16 Земельного кодекса Российской Федерации, и по результатам указанных рассмотрения и проверки совершает одно из следующих действий: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готовит проект решения о предоставлении земельного участка в постоянное (бессрочное) пользование, если не требуется образование испрашиваемого земельного участка или уточнение его границ, и направляет принятое решение заявителю;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готовит проект решения об отказе в предоставлении земельного участка при наличии хотя бы одного из оснований, предусмотренных статьёй 39.16 Земельного кодекса Российской Федерации, и направляет проект решения главе на подпись. В указанном проекте решения должны быть указаны все основания отказа.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Глава администрации МО «</w:t>
      </w:r>
      <w:r w:rsidR="004A1BBB">
        <w:rPr>
          <w:sz w:val="24"/>
          <w:szCs w:val="24"/>
        </w:rPr>
        <w:t>Алужинское</w:t>
      </w:r>
      <w:r w:rsidRPr="005C5DF2">
        <w:rPr>
          <w:sz w:val="24"/>
          <w:szCs w:val="24"/>
        </w:rPr>
        <w:t>»</w:t>
      </w:r>
      <w:r w:rsidR="004A1BBB">
        <w:rPr>
          <w:sz w:val="24"/>
          <w:szCs w:val="24"/>
        </w:rPr>
        <w:t xml:space="preserve"> </w:t>
      </w:r>
      <w:r w:rsidRPr="005C5DF2">
        <w:rPr>
          <w:sz w:val="24"/>
          <w:szCs w:val="24"/>
        </w:rPr>
        <w:t>подписывает решение об отказе в предоставлении земельного участка и передает его для отправки заявителю в порядке делопроизводства.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Срок исполнения данной процедуры не должен превышать тридцати дней со дня поступления заявления.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3.4 Подготовка постановления главы администрации  МО «</w:t>
      </w:r>
      <w:r w:rsidR="004A1BBB">
        <w:rPr>
          <w:sz w:val="24"/>
          <w:szCs w:val="24"/>
        </w:rPr>
        <w:t xml:space="preserve">Алужинское»  о </w:t>
      </w:r>
      <w:r w:rsidRPr="005C5DF2">
        <w:rPr>
          <w:sz w:val="24"/>
          <w:szCs w:val="24"/>
        </w:rPr>
        <w:t xml:space="preserve"> предоставлении земельного участка в постоянное (бессрочное) пользование.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Ответственный исполнитель за подготовку проекта постановления главы администрации МО «</w:t>
      </w:r>
      <w:r w:rsidR="004A1BBB">
        <w:rPr>
          <w:sz w:val="24"/>
          <w:szCs w:val="24"/>
        </w:rPr>
        <w:t>Алужинское</w:t>
      </w:r>
      <w:r w:rsidRPr="005C5DF2">
        <w:rPr>
          <w:sz w:val="24"/>
          <w:szCs w:val="24"/>
        </w:rPr>
        <w:t xml:space="preserve">» о предоставлении земельного участка в постоянное (бессрочное) пользование, осуществляет подготовку проекта, привязку его в программе информационной базы данных (далее - ИБД) и передает в установленном порядке для визирования </w:t>
      </w:r>
      <w:proofErr w:type="gramStart"/>
      <w:r w:rsidRPr="005C5DF2">
        <w:rPr>
          <w:sz w:val="24"/>
          <w:szCs w:val="24"/>
        </w:rPr>
        <w:t>в</w:t>
      </w:r>
      <w:proofErr w:type="gramEnd"/>
    </w:p>
    <w:p w:rsidR="00FB5BFB" w:rsidRPr="005C5DF2" w:rsidRDefault="00FB5BFB" w:rsidP="00FB5BF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>специалисту по делопроизводству администрации  сельского поселения.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После регистрации постано</w:t>
      </w:r>
      <w:r w:rsidR="004A1BBB">
        <w:rPr>
          <w:sz w:val="24"/>
          <w:szCs w:val="24"/>
        </w:rPr>
        <w:t>вления главы администрации МО «Алужинское</w:t>
      </w:r>
      <w:r w:rsidRPr="005C5DF2">
        <w:rPr>
          <w:sz w:val="24"/>
          <w:szCs w:val="24"/>
        </w:rPr>
        <w:t>» о предоставлении земельного участка в постоянное (бессрочное) пользование ответственный исполнитель за делопроизводство администрации  МО «</w:t>
      </w:r>
      <w:r w:rsidR="004A1BBB">
        <w:rPr>
          <w:sz w:val="24"/>
          <w:szCs w:val="24"/>
        </w:rPr>
        <w:t>Алужинское</w:t>
      </w:r>
      <w:r w:rsidRPr="005C5DF2">
        <w:rPr>
          <w:sz w:val="24"/>
          <w:szCs w:val="24"/>
        </w:rPr>
        <w:t>»</w:t>
      </w:r>
      <w:r w:rsidR="004A1BBB">
        <w:rPr>
          <w:sz w:val="24"/>
          <w:szCs w:val="24"/>
        </w:rPr>
        <w:t xml:space="preserve"> </w:t>
      </w:r>
      <w:r w:rsidRPr="005C5DF2">
        <w:rPr>
          <w:sz w:val="24"/>
          <w:szCs w:val="24"/>
        </w:rPr>
        <w:t>направляет его в течение пяти календарных дней заявителю письмом по адресу, указанному заявителем в заявлении и в адресе рассылки постановления главы администрации МО «</w:t>
      </w:r>
      <w:r w:rsidR="004A1BBB">
        <w:rPr>
          <w:sz w:val="24"/>
          <w:szCs w:val="24"/>
        </w:rPr>
        <w:t>Алужинское</w:t>
      </w:r>
      <w:r w:rsidRPr="005C5DF2">
        <w:rPr>
          <w:sz w:val="24"/>
          <w:szCs w:val="24"/>
        </w:rPr>
        <w:t>».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outlineLvl w:val="1"/>
        <w:rPr>
          <w:b/>
          <w:sz w:val="24"/>
          <w:szCs w:val="24"/>
        </w:rPr>
      </w:pPr>
      <w:r w:rsidRPr="005C5DF2">
        <w:rPr>
          <w:b/>
          <w:sz w:val="24"/>
          <w:szCs w:val="24"/>
          <w:lang w:val="en-US"/>
        </w:rPr>
        <w:t>IV</w:t>
      </w:r>
      <w:r w:rsidRPr="005C5DF2">
        <w:rPr>
          <w:b/>
          <w:sz w:val="24"/>
          <w:szCs w:val="24"/>
        </w:rPr>
        <w:t xml:space="preserve">. Формы контроля </w:t>
      </w:r>
      <w:proofErr w:type="gramStart"/>
      <w:r w:rsidRPr="005C5DF2">
        <w:rPr>
          <w:b/>
          <w:sz w:val="24"/>
          <w:szCs w:val="24"/>
        </w:rPr>
        <w:t>за  исполнением</w:t>
      </w:r>
      <w:proofErr w:type="gramEnd"/>
      <w:r w:rsidRPr="005C5DF2">
        <w:rPr>
          <w:b/>
          <w:sz w:val="24"/>
          <w:szCs w:val="24"/>
        </w:rPr>
        <w:t xml:space="preserve"> Административного регламента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 xml:space="preserve">4.1 Текущий </w:t>
      </w:r>
      <w:proofErr w:type="gramStart"/>
      <w:r w:rsidRPr="005C5DF2">
        <w:rPr>
          <w:sz w:val="24"/>
          <w:szCs w:val="24"/>
        </w:rPr>
        <w:t>контроль за</w:t>
      </w:r>
      <w:proofErr w:type="gramEnd"/>
      <w:r w:rsidRPr="005C5DF2">
        <w:rPr>
          <w:sz w:val="24"/>
          <w:szCs w:val="24"/>
        </w:rPr>
        <w:t xml:space="preserve"> исполнением Административного регламента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>при предоставлении муниципальной услуги осуществляется главой администрации.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 xml:space="preserve">4.2. Текущий </w:t>
      </w:r>
      <w:proofErr w:type="gramStart"/>
      <w:r w:rsidRPr="005C5DF2">
        <w:rPr>
          <w:sz w:val="24"/>
          <w:szCs w:val="24"/>
        </w:rPr>
        <w:t>контроль за</w:t>
      </w:r>
      <w:proofErr w:type="gramEnd"/>
      <w:r w:rsidRPr="005C5DF2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4.3. Проведение проверок может носить плановый характер (осуществляется на основании полугодовых и годовых планов работы), 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 xml:space="preserve">4.4.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 По результатам проведения проверок в случае выявления нарушений прав </w:t>
      </w:r>
      <w:r w:rsidRPr="005C5DF2">
        <w:rPr>
          <w:sz w:val="24"/>
          <w:szCs w:val="24"/>
        </w:rPr>
        <w:lastRenderedPageBreak/>
        <w:t>заявителей виновные лица привлекаются к ответственности в порядке, установленном законодательством.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4.5.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5C5DF2">
        <w:rPr>
          <w:b/>
          <w:sz w:val="24"/>
          <w:szCs w:val="24"/>
        </w:rPr>
        <w:tab/>
      </w:r>
      <w:r w:rsidRPr="005C5DF2">
        <w:rPr>
          <w:b/>
          <w:sz w:val="24"/>
          <w:szCs w:val="24"/>
          <w:lang w:val="en-US"/>
        </w:rPr>
        <w:t>V</w:t>
      </w:r>
      <w:r w:rsidRPr="005C5DF2">
        <w:rPr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 xml:space="preserve">5.1. Заявитель имеет право обратиться с </w:t>
      </w:r>
      <w:proofErr w:type="gramStart"/>
      <w:r w:rsidRPr="005C5DF2">
        <w:rPr>
          <w:sz w:val="24"/>
          <w:szCs w:val="24"/>
        </w:rPr>
        <w:t>жалобой</w:t>
      </w:r>
      <w:proofErr w:type="gramEnd"/>
      <w:r w:rsidRPr="005C5DF2">
        <w:rPr>
          <w:sz w:val="24"/>
          <w:szCs w:val="24"/>
        </w:rPr>
        <w:t xml:space="preserve"> в том числе в следующих случаях: 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- нарушение срока регистрации запроса заявителя о предоставлении муниципальной услуги;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- нарушение срока предоставления муниципальной услуги;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</w:r>
      <w:proofErr w:type="gramStart"/>
      <w:r w:rsidRPr="005C5DF2">
        <w:rPr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B5BFB" w:rsidRPr="005C5DF2" w:rsidRDefault="00FB5BFB" w:rsidP="00FB5BF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- отказ в предоставлении муниципальной услуги, если основания отказа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proofErr w:type="gramStart"/>
      <w:r w:rsidRPr="005C5DF2">
        <w:rPr>
          <w:sz w:val="24"/>
          <w:szCs w:val="24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FB5BFB" w:rsidRPr="005C5DF2" w:rsidRDefault="00FB5BFB" w:rsidP="00FB5BF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 xml:space="preserve">5.2. Жалоба подается в письменной форме на бумажном носителе, </w:t>
      </w:r>
      <w:proofErr w:type="gramStart"/>
      <w:r w:rsidRPr="005C5DF2">
        <w:rPr>
          <w:sz w:val="24"/>
          <w:szCs w:val="24"/>
        </w:rPr>
        <w:t>в</w:t>
      </w:r>
      <w:proofErr w:type="gramEnd"/>
    </w:p>
    <w:p w:rsidR="00FB5BFB" w:rsidRPr="005C5DF2" w:rsidRDefault="00FB5BFB" w:rsidP="00FB5BF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 xml:space="preserve">электронной форме: 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- главе администрации МО «</w:t>
      </w:r>
      <w:r w:rsidR="004A1BBB">
        <w:rPr>
          <w:sz w:val="24"/>
          <w:szCs w:val="24"/>
        </w:rPr>
        <w:t>Алужинское</w:t>
      </w:r>
      <w:r w:rsidRPr="005C5DF2">
        <w:rPr>
          <w:sz w:val="24"/>
          <w:szCs w:val="24"/>
        </w:rPr>
        <w:t>» на решения, действия (бездействие) ответственного исполнителя;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Жалоба может быть направлена по почте,  с использованием информационно-телекоммуникационной сети «Интернет», официального сайта М</w:t>
      </w:r>
      <w:r w:rsidR="004A1BBB">
        <w:rPr>
          <w:sz w:val="24"/>
          <w:szCs w:val="24"/>
        </w:rPr>
        <w:t>О «Алужинское</w:t>
      </w:r>
      <w:r w:rsidRPr="005C5DF2">
        <w:rPr>
          <w:sz w:val="24"/>
          <w:szCs w:val="24"/>
        </w:rPr>
        <w:t>», а также может быть принята на личном приёме заявителя.</w:t>
      </w:r>
    </w:p>
    <w:p w:rsidR="00FB5BFB" w:rsidRPr="00A61AD4" w:rsidRDefault="00FB5BFB" w:rsidP="00FB5BF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</w:r>
      <w:r w:rsidRPr="00A61AD4">
        <w:rPr>
          <w:sz w:val="24"/>
          <w:szCs w:val="24"/>
        </w:rPr>
        <w:t>5.3. Жалоба должна содержать: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</w:r>
      <w:proofErr w:type="gramStart"/>
      <w:r w:rsidRPr="005C5DF2">
        <w:rPr>
          <w:sz w:val="24"/>
          <w:szCs w:val="24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B5BFB" w:rsidRPr="005C5DF2" w:rsidRDefault="00FB5BFB" w:rsidP="00FB5BF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- сведения об обжалуемых решениях и действиях (бездействии) органа,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>предоставляющего муниципальную услугу, должностного лица органа, предоставляющего муниципальную услугу, либо муниципального служащего, либо специалиста МФЦ;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- доводы, на основании которых заявитель не согласен с решением и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>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 xml:space="preserve">5.4. Жалоба, поступившая в </w:t>
      </w:r>
      <w:proofErr w:type="gramStart"/>
      <w:r w:rsidRPr="005C5DF2">
        <w:rPr>
          <w:sz w:val="24"/>
          <w:szCs w:val="24"/>
        </w:rPr>
        <w:t>орган, предоставляющий муниципальную услугу подлежит</w:t>
      </w:r>
      <w:proofErr w:type="gramEnd"/>
      <w:r w:rsidRPr="005C5DF2">
        <w:rPr>
          <w:sz w:val="24"/>
          <w:szCs w:val="24"/>
        </w:rPr>
        <w:t xml:space="preserve">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 xml:space="preserve">допущенных опечаток и ошибок или в случае обжалования нарушения установленного срока таких </w:t>
      </w:r>
      <w:r w:rsidRPr="005C5DF2">
        <w:rPr>
          <w:sz w:val="24"/>
          <w:szCs w:val="24"/>
        </w:rPr>
        <w:lastRenderedPageBreak/>
        <w:t>исправлений — в течение 5 рабочих дней со дня её регистрации.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5.5. По результатам рассмотрения жалобы</w:t>
      </w:r>
      <w:r w:rsidR="004A1BBB">
        <w:rPr>
          <w:sz w:val="24"/>
          <w:szCs w:val="24"/>
        </w:rPr>
        <w:t xml:space="preserve"> управление, администрация МО «Алужинское</w:t>
      </w:r>
      <w:bookmarkStart w:id="0" w:name="_GoBack"/>
      <w:bookmarkEnd w:id="0"/>
      <w:r w:rsidRPr="005C5DF2">
        <w:rPr>
          <w:sz w:val="24"/>
          <w:szCs w:val="24"/>
        </w:rPr>
        <w:t>», принимает одно из следующих решений: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</w:r>
      <w:proofErr w:type="gramStart"/>
      <w:r w:rsidRPr="005C5DF2">
        <w:rPr>
          <w:sz w:val="24"/>
          <w:szCs w:val="24"/>
        </w:rPr>
        <w:t xml:space="preserve"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 </w:t>
      </w:r>
      <w:proofErr w:type="gramEnd"/>
    </w:p>
    <w:p w:rsidR="00FB5BFB" w:rsidRPr="005C5DF2" w:rsidRDefault="00FB5BFB" w:rsidP="00FB5BF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- отказывает в удовлетворении жалобы.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5C5DF2">
        <w:rPr>
          <w:sz w:val="24"/>
          <w:szCs w:val="24"/>
        </w:rPr>
        <w:tab/>
        <w:t xml:space="preserve">5.7. В случае установления в ходе или по результатам </w:t>
      </w:r>
      <w:proofErr w:type="gramStart"/>
      <w:r w:rsidRPr="005C5DF2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5C5DF2">
        <w:rPr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B5BFB" w:rsidRPr="005C5DF2" w:rsidRDefault="00FB5BFB" w:rsidP="00FB5BF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B5BFB" w:rsidRPr="005C5DF2" w:rsidRDefault="00FB5BFB" w:rsidP="00FB5BFB">
      <w:pPr>
        <w:rPr>
          <w:sz w:val="24"/>
          <w:szCs w:val="24"/>
        </w:rPr>
      </w:pPr>
    </w:p>
    <w:p w:rsidR="00FB5BFB" w:rsidRDefault="00FB5BFB" w:rsidP="00FB5BFB">
      <w:pPr>
        <w:shd w:val="clear" w:color="auto" w:fill="FFFFFF"/>
        <w:spacing w:line="247" w:lineRule="atLeast"/>
        <w:rPr>
          <w:rFonts w:ascii="Arial" w:hAnsi="Arial" w:cs="Arial"/>
          <w:color w:val="333333"/>
          <w:sz w:val="18"/>
          <w:szCs w:val="18"/>
        </w:rPr>
      </w:pPr>
    </w:p>
    <w:p w:rsidR="006713C5" w:rsidRPr="00EC5AE2" w:rsidRDefault="006713C5" w:rsidP="00FB5BFB">
      <w:pPr>
        <w:shd w:val="clear" w:color="auto" w:fill="FFFFFF"/>
        <w:spacing w:line="247" w:lineRule="atLeast"/>
      </w:pPr>
    </w:p>
    <w:sectPr w:rsidR="006713C5" w:rsidRPr="00EC5AE2" w:rsidSect="00112D0E">
      <w:headerReference w:type="default" r:id="rId8"/>
      <w:pgSz w:w="11906" w:h="16838"/>
      <w:pgMar w:top="510" w:right="510" w:bottom="45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CE5" w:rsidRDefault="00992CE5" w:rsidP="003C3D54">
      <w:r>
        <w:separator/>
      </w:r>
    </w:p>
  </w:endnote>
  <w:endnote w:type="continuationSeparator" w:id="0">
    <w:p w:rsidR="00992CE5" w:rsidRDefault="00992CE5" w:rsidP="003C3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CE5" w:rsidRDefault="00992CE5" w:rsidP="003C3D54">
      <w:r>
        <w:separator/>
      </w:r>
    </w:p>
  </w:footnote>
  <w:footnote w:type="continuationSeparator" w:id="0">
    <w:p w:rsidR="00992CE5" w:rsidRDefault="00992CE5" w:rsidP="003C3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909" w:rsidRPr="002418D2" w:rsidRDefault="00992CE5" w:rsidP="0005410F">
    <w:pPr>
      <w:pStyle w:val="af6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AC5"/>
    <w:multiLevelType w:val="multilevel"/>
    <w:tmpl w:val="C19CFF9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AB1A7E"/>
    <w:multiLevelType w:val="multilevel"/>
    <w:tmpl w:val="AED0D9A4"/>
    <w:lvl w:ilvl="0">
      <w:start w:val="1"/>
      <w:numFmt w:val="decimal"/>
      <w:lvlText w:val="%1."/>
      <w:lvlJc w:val="left"/>
      <w:pPr>
        <w:ind w:left="540" w:hanging="360"/>
      </w:pPr>
      <w:rPr>
        <w:rFonts w:ascii="Arial" w:hAnsi="Arial" w:cs="Arial" w:hint="default"/>
      </w:rPr>
    </w:lvl>
    <w:lvl w:ilvl="1">
      <w:start w:val="8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950" w:hanging="720"/>
      </w:pPr>
    </w:lvl>
    <w:lvl w:ilvl="3">
      <w:start w:val="1"/>
      <w:numFmt w:val="decimal"/>
      <w:isLgl/>
      <w:lvlText w:val="%1.%2.%3.%4."/>
      <w:lvlJc w:val="left"/>
      <w:pPr>
        <w:ind w:left="2835" w:hanging="1080"/>
      </w:pPr>
    </w:lvl>
    <w:lvl w:ilvl="4">
      <w:start w:val="1"/>
      <w:numFmt w:val="decimal"/>
      <w:isLgl/>
      <w:lvlText w:val="%1.%2.%3.%4.%5."/>
      <w:lvlJc w:val="left"/>
      <w:pPr>
        <w:ind w:left="3360" w:hanging="1080"/>
      </w:pPr>
    </w:lvl>
    <w:lvl w:ilvl="5">
      <w:start w:val="1"/>
      <w:numFmt w:val="decimal"/>
      <w:isLgl/>
      <w:lvlText w:val="%1.%2.%3.%4.%5.%6."/>
      <w:lvlJc w:val="left"/>
      <w:pPr>
        <w:ind w:left="4245" w:hanging="1440"/>
      </w:pPr>
    </w:lvl>
    <w:lvl w:ilvl="6">
      <w:start w:val="1"/>
      <w:numFmt w:val="decimal"/>
      <w:isLgl/>
      <w:lvlText w:val="%1.%2.%3.%4.%5.%6.%7."/>
      <w:lvlJc w:val="left"/>
      <w:pPr>
        <w:ind w:left="4770" w:hanging="1440"/>
      </w:pPr>
    </w:lvl>
    <w:lvl w:ilvl="7">
      <w:start w:val="1"/>
      <w:numFmt w:val="decimal"/>
      <w:isLgl/>
      <w:lvlText w:val="%1.%2.%3.%4.%5.%6.%7.%8."/>
      <w:lvlJc w:val="left"/>
      <w:pPr>
        <w:ind w:left="5655" w:hanging="1800"/>
      </w:pPr>
    </w:lvl>
    <w:lvl w:ilvl="8">
      <w:start w:val="1"/>
      <w:numFmt w:val="decimal"/>
      <w:isLgl/>
      <w:lvlText w:val="%1.%2.%3.%4.%5.%6.%7.%8.%9."/>
      <w:lvlJc w:val="left"/>
      <w:pPr>
        <w:ind w:left="6180" w:hanging="1800"/>
      </w:pPr>
    </w:lvl>
  </w:abstractNum>
  <w:abstractNum w:abstractNumId="2">
    <w:nsid w:val="1174499E"/>
    <w:multiLevelType w:val="hybridMultilevel"/>
    <w:tmpl w:val="F72881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96206EF"/>
    <w:multiLevelType w:val="multilevel"/>
    <w:tmpl w:val="FB1CF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BEA19AA"/>
    <w:multiLevelType w:val="hybridMultilevel"/>
    <w:tmpl w:val="A0185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335CF"/>
    <w:multiLevelType w:val="hybridMultilevel"/>
    <w:tmpl w:val="411894C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22B2443F"/>
    <w:multiLevelType w:val="multilevel"/>
    <w:tmpl w:val="D97CEDE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23203511"/>
    <w:multiLevelType w:val="hybridMultilevel"/>
    <w:tmpl w:val="CD2A3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C85C8C"/>
    <w:multiLevelType w:val="hybridMultilevel"/>
    <w:tmpl w:val="9FCAA0B4"/>
    <w:lvl w:ilvl="0" w:tplc="0419000F">
      <w:start w:val="1"/>
      <w:numFmt w:val="decimal"/>
      <w:lvlText w:val="%1."/>
      <w:lvlJc w:val="left"/>
      <w:pPr>
        <w:ind w:left="85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9">
    <w:nsid w:val="2DFB3C24"/>
    <w:multiLevelType w:val="multilevel"/>
    <w:tmpl w:val="C1546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0227DA"/>
    <w:multiLevelType w:val="multilevel"/>
    <w:tmpl w:val="6C1CDAE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1">
    <w:nsid w:val="375618EB"/>
    <w:multiLevelType w:val="hybridMultilevel"/>
    <w:tmpl w:val="712069C6"/>
    <w:lvl w:ilvl="0" w:tplc="46827ADA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AA50CC0"/>
    <w:multiLevelType w:val="multilevel"/>
    <w:tmpl w:val="E4703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ACD0037"/>
    <w:multiLevelType w:val="hybridMultilevel"/>
    <w:tmpl w:val="05CCE6DE"/>
    <w:lvl w:ilvl="0" w:tplc="22D6DE5C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95F4D"/>
    <w:multiLevelType w:val="hybridMultilevel"/>
    <w:tmpl w:val="CD2A3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E220BC"/>
    <w:multiLevelType w:val="hybridMultilevel"/>
    <w:tmpl w:val="9962BDA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>
    <w:nsid w:val="46457D32"/>
    <w:multiLevelType w:val="hybridMultilevel"/>
    <w:tmpl w:val="9844ED7A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94D0A"/>
    <w:multiLevelType w:val="hybridMultilevel"/>
    <w:tmpl w:val="CD2A3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4E70B1"/>
    <w:multiLevelType w:val="multilevel"/>
    <w:tmpl w:val="250EFF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21">
    <w:nsid w:val="4BE12929"/>
    <w:multiLevelType w:val="hybridMultilevel"/>
    <w:tmpl w:val="6BE6EA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5BD01ED"/>
    <w:multiLevelType w:val="hybridMultilevel"/>
    <w:tmpl w:val="411894C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5D9205D9"/>
    <w:multiLevelType w:val="hybridMultilevel"/>
    <w:tmpl w:val="44EC7634"/>
    <w:lvl w:ilvl="0" w:tplc="78E69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A1446A0"/>
    <w:multiLevelType w:val="hybridMultilevel"/>
    <w:tmpl w:val="66EAB4FC"/>
    <w:lvl w:ilvl="0" w:tplc="61DEFFA8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1F7A86"/>
    <w:multiLevelType w:val="hybridMultilevel"/>
    <w:tmpl w:val="CD2A3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212BBD"/>
    <w:multiLevelType w:val="hybridMultilevel"/>
    <w:tmpl w:val="BC8A73BA"/>
    <w:lvl w:ilvl="0" w:tplc="0419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9E74A0"/>
    <w:multiLevelType w:val="hybridMultilevel"/>
    <w:tmpl w:val="33D016D0"/>
    <w:lvl w:ilvl="0" w:tplc="7A90629A">
      <w:start w:val="1"/>
      <w:numFmt w:val="decimal"/>
      <w:lvlText w:val="%1."/>
      <w:lvlJc w:val="left"/>
      <w:pPr>
        <w:ind w:left="16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8">
    <w:nsid w:val="76027A6B"/>
    <w:multiLevelType w:val="multilevel"/>
    <w:tmpl w:val="C19CFF9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6920445"/>
    <w:multiLevelType w:val="hybridMultilevel"/>
    <w:tmpl w:val="F996AF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9EF20F8"/>
    <w:multiLevelType w:val="multilevel"/>
    <w:tmpl w:val="FEC435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7D050BFF"/>
    <w:multiLevelType w:val="multilevel"/>
    <w:tmpl w:val="C19CFF9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8"/>
  </w:num>
  <w:num w:numId="6">
    <w:abstractNumId w:val="12"/>
  </w:num>
  <w:num w:numId="7">
    <w:abstractNumId w:val="29"/>
  </w:num>
  <w:num w:numId="8">
    <w:abstractNumId w:val="21"/>
  </w:num>
  <w:num w:numId="9">
    <w:abstractNumId w:val="2"/>
  </w:num>
  <w:num w:numId="10">
    <w:abstractNumId w:val="4"/>
  </w:num>
  <w:num w:numId="11">
    <w:abstractNumId w:val="3"/>
  </w:num>
  <w:num w:numId="12">
    <w:abstractNumId w:val="6"/>
  </w:num>
  <w:num w:numId="13">
    <w:abstractNumId w:val="30"/>
  </w:num>
  <w:num w:numId="14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5"/>
  </w:num>
  <w:num w:numId="17">
    <w:abstractNumId w:val="15"/>
  </w:num>
  <w:num w:numId="18">
    <w:abstractNumId w:val="19"/>
  </w:num>
  <w:num w:numId="19">
    <w:abstractNumId w:val="7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17"/>
  </w:num>
  <w:num w:numId="23">
    <w:abstractNumId w:val="14"/>
  </w:num>
  <w:num w:numId="24">
    <w:abstractNumId w:val="10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5"/>
  </w:num>
  <w:num w:numId="29">
    <w:abstractNumId w:val="11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1E8"/>
    <w:rsid w:val="0009023E"/>
    <w:rsid w:val="00091694"/>
    <w:rsid w:val="000B1512"/>
    <w:rsid w:val="000E541F"/>
    <w:rsid w:val="001073D4"/>
    <w:rsid w:val="00112D0E"/>
    <w:rsid w:val="00154D5D"/>
    <w:rsid w:val="0016052A"/>
    <w:rsid w:val="00194E04"/>
    <w:rsid w:val="001C714D"/>
    <w:rsid w:val="00245EEB"/>
    <w:rsid w:val="0026301E"/>
    <w:rsid w:val="002675D9"/>
    <w:rsid w:val="00273A67"/>
    <w:rsid w:val="002E1C38"/>
    <w:rsid w:val="002E588B"/>
    <w:rsid w:val="002F1F19"/>
    <w:rsid w:val="00304412"/>
    <w:rsid w:val="00352ABC"/>
    <w:rsid w:val="003842A8"/>
    <w:rsid w:val="003C3D54"/>
    <w:rsid w:val="00424D6F"/>
    <w:rsid w:val="00462942"/>
    <w:rsid w:val="004A1BBB"/>
    <w:rsid w:val="00510E56"/>
    <w:rsid w:val="005321BD"/>
    <w:rsid w:val="005326E6"/>
    <w:rsid w:val="00534EA1"/>
    <w:rsid w:val="00560880"/>
    <w:rsid w:val="005643B7"/>
    <w:rsid w:val="00580D60"/>
    <w:rsid w:val="005C43AD"/>
    <w:rsid w:val="00605CB8"/>
    <w:rsid w:val="006713C5"/>
    <w:rsid w:val="006828A2"/>
    <w:rsid w:val="006A1786"/>
    <w:rsid w:val="0074387F"/>
    <w:rsid w:val="00750D76"/>
    <w:rsid w:val="00796BFC"/>
    <w:rsid w:val="0079777D"/>
    <w:rsid w:val="00845EE0"/>
    <w:rsid w:val="008B290F"/>
    <w:rsid w:val="008B2BF3"/>
    <w:rsid w:val="008C3EE8"/>
    <w:rsid w:val="008C539E"/>
    <w:rsid w:val="008E3462"/>
    <w:rsid w:val="00942C6A"/>
    <w:rsid w:val="009756BC"/>
    <w:rsid w:val="009842AA"/>
    <w:rsid w:val="00992CE5"/>
    <w:rsid w:val="009B021D"/>
    <w:rsid w:val="009B1DFB"/>
    <w:rsid w:val="00A011D0"/>
    <w:rsid w:val="00A0695A"/>
    <w:rsid w:val="00A3278A"/>
    <w:rsid w:val="00A508D1"/>
    <w:rsid w:val="00A75180"/>
    <w:rsid w:val="00A845E3"/>
    <w:rsid w:val="00AF18B4"/>
    <w:rsid w:val="00B35EC1"/>
    <w:rsid w:val="00B66D1B"/>
    <w:rsid w:val="00B90F08"/>
    <w:rsid w:val="00BC7F15"/>
    <w:rsid w:val="00BF4F8B"/>
    <w:rsid w:val="00C301E8"/>
    <w:rsid w:val="00C36230"/>
    <w:rsid w:val="00C50E77"/>
    <w:rsid w:val="00C5686D"/>
    <w:rsid w:val="00CD22CC"/>
    <w:rsid w:val="00D611BA"/>
    <w:rsid w:val="00D84F24"/>
    <w:rsid w:val="00DA5067"/>
    <w:rsid w:val="00E2638F"/>
    <w:rsid w:val="00E27914"/>
    <w:rsid w:val="00E528A4"/>
    <w:rsid w:val="00E55417"/>
    <w:rsid w:val="00E778D6"/>
    <w:rsid w:val="00E93183"/>
    <w:rsid w:val="00EC5AE2"/>
    <w:rsid w:val="00ED1725"/>
    <w:rsid w:val="00ED7987"/>
    <w:rsid w:val="00F0459C"/>
    <w:rsid w:val="00F22E91"/>
    <w:rsid w:val="00F24CEF"/>
    <w:rsid w:val="00F603A5"/>
    <w:rsid w:val="00F8460C"/>
    <w:rsid w:val="00FB17B1"/>
    <w:rsid w:val="00FB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301E8"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uiPriority w:val="99"/>
    <w:unhideWhenUsed/>
    <w:qFormat/>
    <w:rsid w:val="00C301E8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3044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842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1E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301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C301E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C301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C301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301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796BFC"/>
    <w:pPr>
      <w:spacing w:before="100" w:beforeAutospacing="1" w:after="119"/>
      <w:jc w:val="right"/>
    </w:pPr>
    <w:rPr>
      <w:sz w:val="24"/>
      <w:szCs w:val="24"/>
    </w:rPr>
  </w:style>
  <w:style w:type="character" w:styleId="a6">
    <w:name w:val="Strong"/>
    <w:basedOn w:val="a0"/>
    <w:qFormat/>
    <w:rsid w:val="00796BFC"/>
    <w:rPr>
      <w:b/>
      <w:bCs/>
    </w:rPr>
  </w:style>
  <w:style w:type="character" w:styleId="a7">
    <w:name w:val="Hyperlink"/>
    <w:basedOn w:val="a0"/>
    <w:uiPriority w:val="99"/>
    <w:unhideWhenUsed/>
    <w:rsid w:val="00796BFC"/>
    <w:rPr>
      <w:color w:val="0000FF" w:themeColor="hyperlink"/>
      <w:u w:val="single"/>
    </w:rPr>
  </w:style>
  <w:style w:type="character" w:customStyle="1" w:styleId="a8">
    <w:name w:val="Цветовое выделение"/>
    <w:uiPriority w:val="99"/>
    <w:rsid w:val="00796BFC"/>
    <w:rPr>
      <w:b/>
      <w:bCs/>
      <w:color w:val="26282F"/>
    </w:rPr>
  </w:style>
  <w:style w:type="paragraph" w:styleId="a9">
    <w:name w:val="List Paragraph"/>
    <w:basedOn w:val="a"/>
    <w:uiPriority w:val="34"/>
    <w:qFormat/>
    <w:rsid w:val="00796B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1">
    <w:name w:val="p1"/>
    <w:basedOn w:val="a"/>
    <w:rsid w:val="00796BFC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04412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customStyle="1" w:styleId="u">
    <w:name w:val="u"/>
    <w:basedOn w:val="a"/>
    <w:rsid w:val="00154D5D"/>
    <w:pPr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Стиль"/>
    <w:rsid w:val="00424D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qFormat/>
    <w:rsid w:val="0009023E"/>
    <w:pPr>
      <w:jc w:val="center"/>
    </w:pPr>
    <w:rPr>
      <w:b/>
      <w:szCs w:val="20"/>
    </w:rPr>
  </w:style>
  <w:style w:type="character" w:customStyle="1" w:styleId="40">
    <w:name w:val="Заголовок 4 Знак"/>
    <w:basedOn w:val="a0"/>
    <w:link w:val="4"/>
    <w:uiPriority w:val="9"/>
    <w:rsid w:val="003842A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character" w:styleId="ac">
    <w:name w:val="FollowedHyperlink"/>
    <w:basedOn w:val="a0"/>
    <w:uiPriority w:val="99"/>
    <w:semiHidden/>
    <w:unhideWhenUsed/>
    <w:rsid w:val="002E588B"/>
    <w:rPr>
      <w:color w:val="800080"/>
      <w:u w:val="single"/>
    </w:rPr>
  </w:style>
  <w:style w:type="paragraph" w:customStyle="1" w:styleId="xl66">
    <w:name w:val="xl66"/>
    <w:basedOn w:val="a"/>
    <w:rsid w:val="002E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2E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68">
    <w:name w:val="xl68"/>
    <w:basedOn w:val="a"/>
    <w:rsid w:val="002E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69">
    <w:name w:val="xl69"/>
    <w:basedOn w:val="a"/>
    <w:rsid w:val="002E588B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2E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2E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73">
    <w:name w:val="xl73"/>
    <w:basedOn w:val="a"/>
    <w:rsid w:val="002E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4">
    <w:name w:val="xl74"/>
    <w:basedOn w:val="a"/>
    <w:rsid w:val="002E58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75">
    <w:name w:val="xl75"/>
    <w:basedOn w:val="a"/>
    <w:rsid w:val="002E58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2E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2E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2E58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22"/>
      <w:szCs w:val="22"/>
    </w:rPr>
  </w:style>
  <w:style w:type="paragraph" w:customStyle="1" w:styleId="xl79">
    <w:name w:val="xl79"/>
    <w:basedOn w:val="a"/>
    <w:rsid w:val="002E588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2E58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2E58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82">
    <w:name w:val="xl82"/>
    <w:basedOn w:val="a"/>
    <w:rsid w:val="002E58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rsid w:val="002E588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4">
    <w:name w:val="xl84"/>
    <w:basedOn w:val="a"/>
    <w:rsid w:val="002E588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85">
    <w:name w:val="xl85"/>
    <w:basedOn w:val="a"/>
    <w:rsid w:val="002E588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6">
    <w:name w:val="xl86"/>
    <w:basedOn w:val="a"/>
    <w:rsid w:val="002E588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7">
    <w:name w:val="xl87"/>
    <w:basedOn w:val="a"/>
    <w:rsid w:val="002E58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8">
    <w:name w:val="xl88"/>
    <w:basedOn w:val="a"/>
    <w:rsid w:val="002E588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9">
    <w:name w:val="xl89"/>
    <w:basedOn w:val="a"/>
    <w:rsid w:val="002E588B"/>
    <w:pPr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90">
    <w:name w:val="xl90"/>
    <w:basedOn w:val="a"/>
    <w:rsid w:val="002E588B"/>
    <w:pPr>
      <w:pBdr>
        <w:lef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91">
    <w:name w:val="xl91"/>
    <w:basedOn w:val="a"/>
    <w:rsid w:val="002E588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"/>
    <w:rsid w:val="002E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3">
    <w:name w:val="xl93"/>
    <w:basedOn w:val="a"/>
    <w:rsid w:val="002E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4">
    <w:name w:val="xl94"/>
    <w:basedOn w:val="a"/>
    <w:rsid w:val="002E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2E58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2E58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2E58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2E58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2E58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2E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1">
    <w:name w:val="xl101"/>
    <w:basedOn w:val="a"/>
    <w:rsid w:val="002E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2">
    <w:name w:val="xl102"/>
    <w:basedOn w:val="a"/>
    <w:rsid w:val="002E588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4">
    <w:name w:val="xl104"/>
    <w:basedOn w:val="a"/>
    <w:rsid w:val="002E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05">
    <w:name w:val="xl105"/>
    <w:basedOn w:val="a"/>
    <w:rsid w:val="002E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"/>
    <w:rsid w:val="002E58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07">
    <w:name w:val="xl107"/>
    <w:basedOn w:val="a"/>
    <w:rsid w:val="002E58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8">
    <w:name w:val="xl108"/>
    <w:basedOn w:val="a"/>
    <w:rsid w:val="002E588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09">
    <w:name w:val="xl109"/>
    <w:basedOn w:val="a"/>
    <w:rsid w:val="002E588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a"/>
    <w:rsid w:val="002E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2E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2E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"/>
    <w:rsid w:val="002E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2E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2E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a"/>
    <w:rsid w:val="002E588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17">
    <w:name w:val="xl117"/>
    <w:basedOn w:val="a"/>
    <w:rsid w:val="002E588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18">
    <w:name w:val="xl118"/>
    <w:basedOn w:val="a"/>
    <w:rsid w:val="002E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19">
    <w:name w:val="xl119"/>
    <w:basedOn w:val="a"/>
    <w:rsid w:val="002E58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20">
    <w:name w:val="xl120"/>
    <w:basedOn w:val="a"/>
    <w:rsid w:val="002E58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21">
    <w:name w:val="xl121"/>
    <w:basedOn w:val="a"/>
    <w:rsid w:val="002E58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22">
    <w:name w:val="xl122"/>
    <w:basedOn w:val="a"/>
    <w:rsid w:val="002E588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23">
    <w:name w:val="xl123"/>
    <w:basedOn w:val="a"/>
    <w:rsid w:val="002E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a"/>
    <w:rsid w:val="002E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25">
    <w:name w:val="xl125"/>
    <w:basedOn w:val="a"/>
    <w:rsid w:val="002E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2E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27">
    <w:name w:val="xl127"/>
    <w:basedOn w:val="a"/>
    <w:rsid w:val="002E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2E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a"/>
    <w:rsid w:val="002E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30">
    <w:name w:val="xl130"/>
    <w:basedOn w:val="a"/>
    <w:rsid w:val="002E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31">
    <w:name w:val="xl131"/>
    <w:basedOn w:val="a"/>
    <w:rsid w:val="002E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CYR" w:hAnsi="Arial CYR" w:cs="Arial CYR"/>
      <w:b/>
      <w:bCs/>
      <w:sz w:val="16"/>
      <w:szCs w:val="16"/>
    </w:rPr>
  </w:style>
  <w:style w:type="paragraph" w:customStyle="1" w:styleId="xl132">
    <w:name w:val="xl132"/>
    <w:basedOn w:val="a"/>
    <w:rsid w:val="002E588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2E588B"/>
    <w:pPr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2E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35">
    <w:name w:val="xl135"/>
    <w:basedOn w:val="a"/>
    <w:rsid w:val="002E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36">
    <w:name w:val="xl136"/>
    <w:basedOn w:val="a"/>
    <w:rsid w:val="002E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2E588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38">
    <w:name w:val="xl138"/>
    <w:basedOn w:val="a"/>
    <w:rsid w:val="002E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39">
    <w:name w:val="xl139"/>
    <w:basedOn w:val="a"/>
    <w:rsid w:val="002E588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40">
    <w:name w:val="xl140"/>
    <w:basedOn w:val="a"/>
    <w:rsid w:val="002E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41">
    <w:name w:val="xl141"/>
    <w:basedOn w:val="a"/>
    <w:rsid w:val="002E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42">
    <w:name w:val="xl142"/>
    <w:basedOn w:val="a"/>
    <w:rsid w:val="002E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43">
    <w:name w:val="xl143"/>
    <w:basedOn w:val="a"/>
    <w:rsid w:val="002E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44">
    <w:name w:val="xl144"/>
    <w:basedOn w:val="a"/>
    <w:rsid w:val="002E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45">
    <w:name w:val="xl145"/>
    <w:basedOn w:val="a"/>
    <w:rsid w:val="002E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46">
    <w:name w:val="xl146"/>
    <w:basedOn w:val="a"/>
    <w:rsid w:val="002E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47">
    <w:name w:val="xl147"/>
    <w:basedOn w:val="a"/>
    <w:rsid w:val="002E588B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2E588B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a"/>
    <w:rsid w:val="002E58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50">
    <w:name w:val="xl150"/>
    <w:basedOn w:val="a"/>
    <w:rsid w:val="002E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51">
    <w:name w:val="xl151"/>
    <w:basedOn w:val="a"/>
    <w:rsid w:val="002E588B"/>
    <w:pPr>
      <w:pBdr>
        <w:lef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  <w:style w:type="paragraph" w:customStyle="1" w:styleId="xl152">
    <w:name w:val="xl152"/>
    <w:basedOn w:val="a"/>
    <w:rsid w:val="002E58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2E58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54">
    <w:name w:val="xl154"/>
    <w:basedOn w:val="a"/>
    <w:rsid w:val="002E58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55">
    <w:name w:val="xl155"/>
    <w:basedOn w:val="a"/>
    <w:rsid w:val="002E58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56">
    <w:name w:val="xl156"/>
    <w:basedOn w:val="a"/>
    <w:rsid w:val="002E588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57">
    <w:name w:val="xl157"/>
    <w:basedOn w:val="a"/>
    <w:rsid w:val="002E58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58">
    <w:name w:val="xl158"/>
    <w:basedOn w:val="a"/>
    <w:rsid w:val="002E588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59">
    <w:name w:val="xl159"/>
    <w:basedOn w:val="a"/>
    <w:rsid w:val="002E588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60">
    <w:name w:val="xl160"/>
    <w:basedOn w:val="a"/>
    <w:rsid w:val="002E588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61">
    <w:name w:val="xl161"/>
    <w:basedOn w:val="a"/>
    <w:rsid w:val="002E588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62">
    <w:name w:val="xl162"/>
    <w:basedOn w:val="a"/>
    <w:rsid w:val="002E58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63">
    <w:name w:val="xl163"/>
    <w:basedOn w:val="a"/>
    <w:rsid w:val="002E58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64">
    <w:name w:val="xl164"/>
    <w:basedOn w:val="a"/>
    <w:rsid w:val="002E588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65">
    <w:name w:val="xl165"/>
    <w:basedOn w:val="a"/>
    <w:rsid w:val="002E588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66">
    <w:name w:val="xl166"/>
    <w:basedOn w:val="a"/>
    <w:rsid w:val="002E58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67">
    <w:name w:val="xl167"/>
    <w:basedOn w:val="a"/>
    <w:rsid w:val="002E58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  <w:style w:type="paragraph" w:customStyle="1" w:styleId="xl168">
    <w:name w:val="xl168"/>
    <w:basedOn w:val="a"/>
    <w:rsid w:val="002E58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69">
    <w:name w:val="xl169"/>
    <w:basedOn w:val="a"/>
    <w:rsid w:val="002E588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70">
    <w:name w:val="xl170"/>
    <w:basedOn w:val="a"/>
    <w:rsid w:val="002E58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71">
    <w:name w:val="xl171"/>
    <w:basedOn w:val="a"/>
    <w:rsid w:val="002E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72">
    <w:name w:val="xl172"/>
    <w:basedOn w:val="a"/>
    <w:rsid w:val="002E58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73">
    <w:name w:val="xl173"/>
    <w:basedOn w:val="a"/>
    <w:rsid w:val="002E58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74">
    <w:name w:val="xl174"/>
    <w:basedOn w:val="a"/>
    <w:rsid w:val="002E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75">
    <w:name w:val="xl175"/>
    <w:basedOn w:val="a"/>
    <w:rsid w:val="002E58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76">
    <w:name w:val="xl176"/>
    <w:basedOn w:val="a"/>
    <w:rsid w:val="002E58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2E58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8">
    <w:name w:val="xl178"/>
    <w:basedOn w:val="a"/>
    <w:rsid w:val="002E588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79">
    <w:name w:val="xl179"/>
    <w:basedOn w:val="a"/>
    <w:rsid w:val="002E58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80">
    <w:name w:val="xl180"/>
    <w:basedOn w:val="a"/>
    <w:rsid w:val="002E588B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2E588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2E58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83">
    <w:name w:val="xl183"/>
    <w:basedOn w:val="a"/>
    <w:rsid w:val="002E58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84">
    <w:name w:val="xl184"/>
    <w:basedOn w:val="a"/>
    <w:rsid w:val="002E58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85">
    <w:name w:val="xl185"/>
    <w:basedOn w:val="a"/>
    <w:rsid w:val="002E58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86">
    <w:name w:val="xl186"/>
    <w:basedOn w:val="a"/>
    <w:rsid w:val="002E588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87">
    <w:name w:val="xl187"/>
    <w:basedOn w:val="a"/>
    <w:rsid w:val="002E588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88">
    <w:name w:val="xl188"/>
    <w:basedOn w:val="a"/>
    <w:rsid w:val="002E588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89">
    <w:name w:val="xl189"/>
    <w:basedOn w:val="a"/>
    <w:rsid w:val="002E588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90">
    <w:name w:val="xl190"/>
    <w:basedOn w:val="a"/>
    <w:rsid w:val="002E588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91">
    <w:name w:val="xl191"/>
    <w:basedOn w:val="a"/>
    <w:rsid w:val="002E588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2">
    <w:name w:val="xl192"/>
    <w:basedOn w:val="a"/>
    <w:rsid w:val="002E588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93">
    <w:name w:val="xl193"/>
    <w:basedOn w:val="a"/>
    <w:rsid w:val="002E58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94">
    <w:name w:val="xl194"/>
    <w:basedOn w:val="a"/>
    <w:rsid w:val="002E588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95">
    <w:name w:val="xl195"/>
    <w:basedOn w:val="a"/>
    <w:rsid w:val="002E588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96">
    <w:name w:val="xl196"/>
    <w:basedOn w:val="a"/>
    <w:rsid w:val="002E58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97">
    <w:name w:val="xl197"/>
    <w:basedOn w:val="a"/>
    <w:rsid w:val="002E588B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198">
    <w:name w:val="xl198"/>
    <w:basedOn w:val="a"/>
    <w:rsid w:val="002E58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99">
    <w:name w:val="xl199"/>
    <w:basedOn w:val="a"/>
    <w:rsid w:val="002E588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00">
    <w:name w:val="xl200"/>
    <w:basedOn w:val="a"/>
    <w:rsid w:val="002E58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201">
    <w:name w:val="xl201"/>
    <w:basedOn w:val="a"/>
    <w:rsid w:val="002E588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202">
    <w:name w:val="xl202"/>
    <w:basedOn w:val="a"/>
    <w:rsid w:val="002E588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203">
    <w:name w:val="xl203"/>
    <w:basedOn w:val="a"/>
    <w:rsid w:val="002E588B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4">
    <w:name w:val="xl204"/>
    <w:basedOn w:val="a"/>
    <w:rsid w:val="002E5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205">
    <w:name w:val="xl205"/>
    <w:basedOn w:val="a"/>
    <w:rsid w:val="002E588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06">
    <w:name w:val="xl206"/>
    <w:basedOn w:val="a"/>
    <w:rsid w:val="002E58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207">
    <w:name w:val="xl207"/>
    <w:basedOn w:val="a"/>
    <w:rsid w:val="002E588B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208">
    <w:name w:val="xl208"/>
    <w:basedOn w:val="a"/>
    <w:rsid w:val="002E588B"/>
    <w:pP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styleId="ad">
    <w:name w:val="Body Text"/>
    <w:aliases w:val="Основной текст Знак Знак Знак"/>
    <w:basedOn w:val="a"/>
    <w:link w:val="11"/>
    <w:rsid w:val="002E588B"/>
    <w:pPr>
      <w:widowControl w:val="0"/>
      <w:suppressAutoHyphens/>
      <w:spacing w:after="120" w:line="240" w:lineRule="atLeast"/>
      <w:ind w:left="431" w:firstLine="709"/>
      <w:jc w:val="both"/>
    </w:pPr>
    <w:rPr>
      <w:rFonts w:eastAsia="Lucida Sans Unicode"/>
      <w:kern w:val="1"/>
      <w:sz w:val="24"/>
      <w:szCs w:val="24"/>
      <w:lang w:eastAsia="ar-SA"/>
    </w:rPr>
  </w:style>
  <w:style w:type="character" w:customStyle="1" w:styleId="ae">
    <w:name w:val="Основной текст Знак"/>
    <w:basedOn w:val="a0"/>
    <w:rsid w:val="002E58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aliases w:val="Основной текст Знак Знак Знак Знак"/>
    <w:basedOn w:val="a0"/>
    <w:link w:val="ad"/>
    <w:rsid w:val="002E588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2E588B"/>
    <w:rPr>
      <w:rFonts w:ascii="Times New Roman" w:eastAsia="Times New Roman" w:hAnsi="Times New Roman" w:cs="Times New Roman"/>
      <w:kern w:val="28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2E588B"/>
    <w:pPr>
      <w:widowControl w:val="0"/>
      <w:overflowPunct w:val="0"/>
      <w:autoSpaceDE w:val="0"/>
      <w:autoSpaceDN w:val="0"/>
      <w:adjustRightInd w:val="0"/>
      <w:spacing w:after="120"/>
      <w:ind w:left="283"/>
    </w:pPr>
    <w:rPr>
      <w:kern w:val="28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2E58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6">
    <w:name w:val="p6"/>
    <w:basedOn w:val="a"/>
    <w:rsid w:val="002E588B"/>
    <w:pPr>
      <w:spacing w:before="100" w:beforeAutospacing="1" w:after="100" w:afterAutospacing="1"/>
    </w:pPr>
    <w:rPr>
      <w:sz w:val="24"/>
      <w:szCs w:val="24"/>
    </w:rPr>
  </w:style>
  <w:style w:type="paragraph" w:customStyle="1" w:styleId="p20">
    <w:name w:val="p20"/>
    <w:basedOn w:val="a"/>
    <w:rsid w:val="002E588B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2"/>
    <w:unhideWhenUsed/>
    <w:rsid w:val="002E588B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rsid w:val="002E588B"/>
  </w:style>
  <w:style w:type="paragraph" w:styleId="af">
    <w:name w:val="No Spacing"/>
    <w:uiPriority w:val="1"/>
    <w:qFormat/>
    <w:rsid w:val="002E588B"/>
    <w:pPr>
      <w:spacing w:after="0" w:line="240" w:lineRule="auto"/>
    </w:pPr>
    <w:rPr>
      <w:rFonts w:eastAsiaTheme="minorEastAsia"/>
    </w:rPr>
  </w:style>
  <w:style w:type="character" w:customStyle="1" w:styleId="S">
    <w:name w:val="S_Обычный Знак"/>
    <w:basedOn w:val="a0"/>
    <w:link w:val="S0"/>
    <w:semiHidden/>
    <w:locked/>
    <w:rsid w:val="002E588B"/>
    <w:rPr>
      <w:rFonts w:ascii="Times New Roman" w:eastAsia="Times New Roman" w:hAnsi="Times New Roman" w:cs="Times New Roman"/>
      <w:sz w:val="24"/>
      <w:szCs w:val="24"/>
    </w:rPr>
  </w:style>
  <w:style w:type="paragraph" w:customStyle="1" w:styleId="S0">
    <w:name w:val="S_Обычный"/>
    <w:basedOn w:val="a"/>
    <w:link w:val="S"/>
    <w:semiHidden/>
    <w:rsid w:val="002E588B"/>
    <w:pPr>
      <w:spacing w:line="360" w:lineRule="auto"/>
      <w:ind w:firstLine="709"/>
      <w:jc w:val="both"/>
    </w:pPr>
    <w:rPr>
      <w:sz w:val="24"/>
      <w:szCs w:val="24"/>
      <w:lang w:eastAsia="en-US"/>
    </w:rPr>
  </w:style>
  <w:style w:type="character" w:customStyle="1" w:styleId="af0">
    <w:name w:val="Гипертекстовая ссылка"/>
    <w:uiPriority w:val="99"/>
    <w:rsid w:val="002E588B"/>
    <w:rPr>
      <w:b/>
      <w:bCs/>
      <w:color w:val="008000"/>
    </w:rPr>
  </w:style>
  <w:style w:type="table" w:styleId="af1">
    <w:name w:val="Table Grid"/>
    <w:basedOn w:val="a1"/>
    <w:rsid w:val="002E5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Текст выноски Знак"/>
    <w:basedOn w:val="a0"/>
    <w:link w:val="af3"/>
    <w:uiPriority w:val="99"/>
    <w:semiHidden/>
    <w:rsid w:val="002E588B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2E588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2E588B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Emphasis"/>
    <w:uiPriority w:val="20"/>
    <w:qFormat/>
    <w:rsid w:val="00BC7F15"/>
    <w:rPr>
      <w:rFonts w:cs="Times New Roman"/>
      <w:i/>
      <w:iCs/>
    </w:rPr>
  </w:style>
  <w:style w:type="paragraph" w:customStyle="1" w:styleId="af5">
    <w:name w:val="Прижатый влево"/>
    <w:basedOn w:val="a"/>
    <w:next w:val="a"/>
    <w:rsid w:val="00BC7F1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4">
    <w:name w:val="Обычный + 14 пт"/>
    <w:basedOn w:val="a"/>
    <w:rsid w:val="00BC7F15"/>
    <w:pPr>
      <w:autoSpaceDE w:val="0"/>
      <w:autoSpaceDN w:val="0"/>
      <w:adjustRightInd w:val="0"/>
      <w:ind w:firstLine="540"/>
      <w:jc w:val="both"/>
      <w:outlineLvl w:val="1"/>
    </w:pPr>
    <w:rPr>
      <w:spacing w:val="8"/>
      <w:kern w:val="144"/>
      <w:lang w:eastAsia="ar-SA"/>
    </w:rPr>
  </w:style>
  <w:style w:type="character" w:customStyle="1" w:styleId="ConsPlusNormal0">
    <w:name w:val="ConsPlusNormal Знак"/>
    <w:link w:val="ConsPlusNormal"/>
    <w:locked/>
    <w:rsid w:val="00BC7F15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A3278A"/>
    <w:pPr>
      <w:tabs>
        <w:tab w:val="center" w:pos="4677"/>
        <w:tab w:val="right" w:pos="9355"/>
      </w:tabs>
      <w:ind w:firstLine="720"/>
      <w:jc w:val="both"/>
    </w:pPr>
    <w:rPr>
      <w:rFonts w:ascii="Tms Rmn" w:hAnsi="Tms Rmn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A3278A"/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13">
    <w:name w:val="Абзац списка1"/>
    <w:basedOn w:val="a"/>
    <w:next w:val="a9"/>
    <w:uiPriority w:val="34"/>
    <w:qFormat/>
    <w:rsid w:val="00942C6A"/>
    <w:pPr>
      <w:ind w:left="720" w:firstLine="720"/>
      <w:contextualSpacing/>
      <w:jc w:val="both"/>
    </w:pPr>
    <w:rPr>
      <w:rFonts w:ascii="Tms Rmn" w:hAnsi="Tms Rmn"/>
      <w:szCs w:val="20"/>
    </w:rPr>
  </w:style>
  <w:style w:type="paragraph" w:customStyle="1" w:styleId="ConsPlusCell">
    <w:name w:val="ConsPlusCell"/>
    <w:rsid w:val="00845E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editlog">
    <w:name w:val="editlog"/>
    <w:basedOn w:val="a"/>
    <w:rsid w:val="00845EE0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510E56"/>
  </w:style>
  <w:style w:type="character" w:customStyle="1" w:styleId="apple-converted-space">
    <w:name w:val="apple-converted-space"/>
    <w:basedOn w:val="a0"/>
    <w:rsid w:val="00510E56"/>
  </w:style>
  <w:style w:type="paragraph" w:customStyle="1" w:styleId="p4">
    <w:name w:val="p4"/>
    <w:basedOn w:val="a"/>
    <w:rsid w:val="00510E56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510E56"/>
  </w:style>
  <w:style w:type="character" w:customStyle="1" w:styleId="s3">
    <w:name w:val="s3"/>
    <w:basedOn w:val="a0"/>
    <w:rsid w:val="00510E56"/>
  </w:style>
  <w:style w:type="paragraph" w:customStyle="1" w:styleId="p12">
    <w:name w:val="p12"/>
    <w:basedOn w:val="a"/>
    <w:rsid w:val="00510E56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rsid w:val="00510E56"/>
    <w:pPr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Абзац списка2"/>
    <w:basedOn w:val="a"/>
    <w:rsid w:val="00510E56"/>
    <w:pPr>
      <w:ind w:left="720"/>
      <w:jc w:val="both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4121</Words>
  <Characters>23491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Ия Алагуева</cp:lastModifiedBy>
  <cp:revision>4</cp:revision>
  <dcterms:created xsi:type="dcterms:W3CDTF">2016-06-27T02:44:00Z</dcterms:created>
  <dcterms:modified xsi:type="dcterms:W3CDTF">2016-06-27T03:14:00Z</dcterms:modified>
</cp:coreProperties>
</file>