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FD7" w:rsidRDefault="00171FD7" w:rsidP="00171FD7">
      <w:pPr>
        <w:pStyle w:val="a3"/>
        <w:jc w:val="center"/>
      </w:pPr>
      <w:r>
        <w:t> </w:t>
      </w:r>
    </w:p>
    <w:p w:rsidR="00171FD7" w:rsidRDefault="00171FD7" w:rsidP="00171FD7">
      <w:pPr>
        <w:pStyle w:val="a3"/>
        <w:jc w:val="center"/>
      </w:pPr>
      <w:r>
        <w:t> </w:t>
      </w:r>
    </w:p>
    <w:p w:rsidR="00171FD7" w:rsidRDefault="00171FD7" w:rsidP="00171FD7">
      <w:pPr>
        <w:pStyle w:val="a3"/>
        <w:jc w:val="center"/>
      </w:pPr>
      <w:r>
        <w:rPr>
          <w:rStyle w:val="a4"/>
        </w:rPr>
        <w:t>Российская Федерация</w:t>
      </w:r>
    </w:p>
    <w:p w:rsidR="00171FD7" w:rsidRDefault="00171FD7" w:rsidP="00171FD7">
      <w:pPr>
        <w:pStyle w:val="a3"/>
        <w:jc w:val="center"/>
      </w:pPr>
      <w:r>
        <w:rPr>
          <w:rStyle w:val="a4"/>
        </w:rPr>
        <w:t>Иркутская область</w:t>
      </w:r>
    </w:p>
    <w:p w:rsidR="00171FD7" w:rsidRDefault="00171FD7" w:rsidP="00171FD7">
      <w:pPr>
        <w:pStyle w:val="a3"/>
        <w:jc w:val="center"/>
      </w:pPr>
      <w:r>
        <w:rPr>
          <w:rStyle w:val="a4"/>
        </w:rPr>
        <w:t>Эхирит-Булагатский  район</w:t>
      </w:r>
    </w:p>
    <w:p w:rsidR="00171FD7" w:rsidRDefault="00171FD7" w:rsidP="00171FD7">
      <w:pPr>
        <w:pStyle w:val="a3"/>
        <w:jc w:val="center"/>
      </w:pPr>
      <w:r>
        <w:rPr>
          <w:rStyle w:val="a4"/>
        </w:rPr>
        <w:t>Муниципальное образование   «Алужинское»</w:t>
      </w:r>
    </w:p>
    <w:p w:rsidR="00171FD7" w:rsidRDefault="00171FD7" w:rsidP="00171FD7">
      <w:pPr>
        <w:pStyle w:val="a3"/>
        <w:jc w:val="center"/>
      </w:pPr>
      <w:r>
        <w:rPr>
          <w:rStyle w:val="a4"/>
        </w:rPr>
        <w:t>ДУМА</w:t>
      </w:r>
    </w:p>
    <w:p w:rsidR="00171FD7" w:rsidRDefault="00171FD7" w:rsidP="00171FD7">
      <w:pPr>
        <w:pStyle w:val="a3"/>
        <w:jc w:val="center"/>
      </w:pPr>
      <w:r>
        <w:rPr>
          <w:rStyle w:val="a4"/>
        </w:rPr>
        <w:t>РЕШЕНИЕ</w:t>
      </w:r>
    </w:p>
    <w:p w:rsidR="00171FD7" w:rsidRDefault="00171FD7" w:rsidP="00171FD7">
      <w:pPr>
        <w:pStyle w:val="a3"/>
        <w:jc w:val="center"/>
      </w:pPr>
      <w:r>
        <w:rPr>
          <w:rStyle w:val="a4"/>
        </w:rPr>
        <w:t>29.03.2013г. № 136 с. Алужино</w:t>
      </w:r>
    </w:p>
    <w:p w:rsidR="00171FD7" w:rsidRDefault="00171FD7" w:rsidP="00171FD7">
      <w:pPr>
        <w:pStyle w:val="a3"/>
        <w:jc w:val="center"/>
      </w:pPr>
      <w:r>
        <w:rPr>
          <w:rStyle w:val="a4"/>
        </w:rPr>
        <w:t>«О порядке управления и распоряжения</w:t>
      </w:r>
    </w:p>
    <w:p w:rsidR="00171FD7" w:rsidRDefault="00171FD7" w:rsidP="00171FD7">
      <w:pPr>
        <w:pStyle w:val="a3"/>
        <w:jc w:val="center"/>
      </w:pPr>
      <w:r>
        <w:rPr>
          <w:rStyle w:val="a4"/>
        </w:rPr>
        <w:t>Имуществом МО «Алужинское»</w:t>
      </w:r>
    </w:p>
    <w:p w:rsidR="00171FD7" w:rsidRDefault="00171FD7" w:rsidP="00171FD7">
      <w:pPr>
        <w:pStyle w:val="a3"/>
        <w:jc w:val="both"/>
      </w:pPr>
      <w:r>
        <w:t>В соответствии с частью 17 статьи 31  Устава муниципального образования  «Алужинское» Дума</w:t>
      </w:r>
    </w:p>
    <w:p w:rsidR="00171FD7" w:rsidRDefault="00171FD7" w:rsidP="00171FD7">
      <w:pPr>
        <w:pStyle w:val="a3"/>
        <w:jc w:val="both"/>
      </w:pPr>
      <w:r>
        <w:t>РЕШИЛА:</w:t>
      </w:r>
    </w:p>
    <w:p w:rsidR="00171FD7" w:rsidRDefault="00171FD7" w:rsidP="00171FD7">
      <w:pPr>
        <w:pStyle w:val="a3"/>
        <w:jc w:val="both"/>
      </w:pPr>
      <w:r>
        <w:t>1. Утвердить порядок управления и распоряжения имуществом</w:t>
      </w:r>
      <w:r>
        <w:rPr>
          <w:rStyle w:val="a4"/>
        </w:rPr>
        <w:t xml:space="preserve">, </w:t>
      </w:r>
      <w:r>
        <w:t>находящимся в муниципальной собственности муниципального образования «Алужинское». Приложение №1.</w:t>
      </w:r>
    </w:p>
    <w:p w:rsidR="00171FD7" w:rsidRDefault="00171FD7" w:rsidP="00171FD7">
      <w:pPr>
        <w:pStyle w:val="a3"/>
        <w:jc w:val="both"/>
      </w:pPr>
      <w:r>
        <w:t>2. Опубликовать и разместить порядок управления и распоряжения имуществом</w:t>
      </w:r>
      <w:r>
        <w:rPr>
          <w:rStyle w:val="a4"/>
        </w:rPr>
        <w:t xml:space="preserve">, </w:t>
      </w:r>
      <w:r>
        <w:t>находящимся в муниципальной собственности муниципального образования «Алужинское» на официальном сайте муниципального образования «Алужинское».</w:t>
      </w:r>
    </w:p>
    <w:p w:rsidR="00171FD7" w:rsidRDefault="00171FD7" w:rsidP="00171FD7">
      <w:pPr>
        <w:pStyle w:val="a3"/>
        <w:jc w:val="both"/>
      </w:pPr>
      <w:r>
        <w:t>Глава  МО «Алужинское»</w:t>
      </w:r>
    </w:p>
    <w:p w:rsidR="00171FD7" w:rsidRDefault="00171FD7" w:rsidP="00171FD7">
      <w:pPr>
        <w:pStyle w:val="a3"/>
        <w:jc w:val="both"/>
      </w:pPr>
      <w:r>
        <w:t>О.Ихиныров</w:t>
      </w:r>
    </w:p>
    <w:p w:rsidR="00171FD7" w:rsidRDefault="00171FD7" w:rsidP="00171FD7">
      <w:pPr>
        <w:pStyle w:val="a3"/>
        <w:jc w:val="right"/>
      </w:pPr>
      <w:r>
        <w:t>        </w:t>
      </w:r>
    </w:p>
    <w:p w:rsidR="00171FD7" w:rsidRDefault="00171FD7" w:rsidP="00171FD7">
      <w:pPr>
        <w:pStyle w:val="a3"/>
        <w:jc w:val="right"/>
      </w:pPr>
      <w:r>
        <w:t> Приложение №1</w:t>
      </w:r>
    </w:p>
    <w:p w:rsidR="00171FD7" w:rsidRDefault="00171FD7" w:rsidP="00171FD7">
      <w:pPr>
        <w:pStyle w:val="a3"/>
        <w:jc w:val="center"/>
      </w:pPr>
      <w:r>
        <w:rPr>
          <w:rStyle w:val="a4"/>
        </w:rPr>
        <w:t>ПОРЯДОК</w:t>
      </w:r>
    </w:p>
    <w:p w:rsidR="00171FD7" w:rsidRDefault="00171FD7" w:rsidP="00171FD7">
      <w:pPr>
        <w:pStyle w:val="a3"/>
        <w:jc w:val="center"/>
      </w:pPr>
      <w:r>
        <w:rPr>
          <w:rStyle w:val="a4"/>
        </w:rPr>
        <w:t>УПРАВЛЕНИЯ И РАСПОРЯЖЕНИЯ ИМУЩЕСТВОМ,</w:t>
      </w:r>
    </w:p>
    <w:p w:rsidR="00171FD7" w:rsidRDefault="00171FD7" w:rsidP="00171FD7">
      <w:pPr>
        <w:pStyle w:val="a3"/>
        <w:jc w:val="center"/>
      </w:pPr>
      <w:r>
        <w:rPr>
          <w:rStyle w:val="a4"/>
        </w:rPr>
        <w:t>НАХОДЯЩИМСЯ  В МУНИЦИПАЛЬНОЙ СОБСТВЕННОСТЬЮ</w:t>
      </w:r>
    </w:p>
    <w:p w:rsidR="00171FD7" w:rsidRDefault="00171FD7" w:rsidP="00171FD7">
      <w:pPr>
        <w:pStyle w:val="a3"/>
        <w:jc w:val="center"/>
      </w:pPr>
      <w:r>
        <w:rPr>
          <w:rStyle w:val="a4"/>
        </w:rPr>
        <w:t>МУНИЦИПАЛЬНОГО ОБРАЗОВАНИЯ «АЛУЖИНСКОЕ»</w:t>
      </w:r>
    </w:p>
    <w:p w:rsidR="00171FD7" w:rsidRDefault="00171FD7" w:rsidP="00171FD7">
      <w:pPr>
        <w:pStyle w:val="a3"/>
        <w:jc w:val="both"/>
      </w:pPr>
      <w:r>
        <w:t>I. Общие положения</w:t>
      </w:r>
    </w:p>
    <w:p w:rsidR="00171FD7" w:rsidRDefault="00171FD7" w:rsidP="00171FD7">
      <w:pPr>
        <w:pStyle w:val="a3"/>
        <w:jc w:val="both"/>
      </w:pPr>
      <w:r>
        <w:lastRenderedPageBreak/>
        <w:t>Настоящий Порядок регламентирует особенности правового, экономического и организационного положения в части управления и распоряжения муниципальным имуществом муниципального образования «Алужинское».</w:t>
      </w:r>
    </w:p>
    <w:p w:rsidR="00171FD7" w:rsidRDefault="00171FD7" w:rsidP="00171FD7">
      <w:pPr>
        <w:pStyle w:val="a3"/>
        <w:jc w:val="both"/>
      </w:pPr>
      <w:r>
        <w:t>II. Состав муниципального имущества муниципального образования «Алужинское»</w:t>
      </w:r>
    </w:p>
    <w:p w:rsidR="00171FD7" w:rsidRDefault="00171FD7" w:rsidP="00171FD7">
      <w:pPr>
        <w:pStyle w:val="a3"/>
        <w:jc w:val="both"/>
      </w:pPr>
      <w:r>
        <w:t>Собственностью муниципального образования «Алужинское» является имущество, принадлежащее ему на праве собственности после разграничения государственной и муниципальной собственности в соответствии с действующим законодательством.</w:t>
      </w:r>
    </w:p>
    <w:p w:rsidR="00171FD7" w:rsidRDefault="00171FD7" w:rsidP="00171FD7">
      <w:pPr>
        <w:pStyle w:val="a3"/>
        <w:jc w:val="both"/>
      </w:pPr>
      <w:r>
        <w:t>В состав муниципального имущества входят:</w:t>
      </w:r>
    </w:p>
    <w:p w:rsidR="00171FD7" w:rsidRDefault="00171FD7" w:rsidP="00171FD7">
      <w:pPr>
        <w:pStyle w:val="a3"/>
        <w:jc w:val="both"/>
      </w:pPr>
      <w:r>
        <w:t>-  средства местного бюджета;</w:t>
      </w:r>
    </w:p>
    <w:p w:rsidR="00171FD7" w:rsidRDefault="00171FD7" w:rsidP="00171FD7">
      <w:pPr>
        <w:pStyle w:val="a3"/>
        <w:jc w:val="both"/>
      </w:pPr>
      <w:r>
        <w:t>-  муниципальные внебюджетные фонды;</w:t>
      </w:r>
    </w:p>
    <w:p w:rsidR="00171FD7" w:rsidRDefault="00171FD7" w:rsidP="00171FD7">
      <w:pPr>
        <w:pStyle w:val="a3"/>
        <w:jc w:val="both"/>
      </w:pPr>
      <w:r>
        <w:t>-  муниципальные банки и другие финансово-кредитные организации;</w:t>
      </w:r>
    </w:p>
    <w:p w:rsidR="00171FD7" w:rsidRDefault="00171FD7" w:rsidP="00171FD7">
      <w:pPr>
        <w:pStyle w:val="a3"/>
        <w:jc w:val="both"/>
      </w:pPr>
      <w:r>
        <w:t>-  муниципальные земли;</w:t>
      </w:r>
    </w:p>
    <w:p w:rsidR="00171FD7" w:rsidRDefault="00171FD7" w:rsidP="00171FD7">
      <w:pPr>
        <w:pStyle w:val="a3"/>
        <w:jc w:val="both"/>
      </w:pPr>
      <w:r>
        <w:t>-  другие природные ресурсы, находящиеся в муниципальной собственности;</w:t>
      </w:r>
    </w:p>
    <w:p w:rsidR="00171FD7" w:rsidRDefault="00171FD7" w:rsidP="00171FD7">
      <w:pPr>
        <w:pStyle w:val="a3"/>
        <w:jc w:val="both"/>
      </w:pPr>
      <w:r>
        <w:t>-  имущество органов местного самоуправления (движимое и недвижимое);</w:t>
      </w:r>
    </w:p>
    <w:p w:rsidR="00171FD7" w:rsidRDefault="00171FD7" w:rsidP="00171FD7">
      <w:pPr>
        <w:pStyle w:val="a3"/>
        <w:jc w:val="both"/>
      </w:pPr>
      <w:r>
        <w:t>-  муниципальный жилищный фонд и нежилые помещения;</w:t>
      </w:r>
    </w:p>
    <w:p w:rsidR="00171FD7" w:rsidRDefault="00171FD7" w:rsidP="00171FD7">
      <w:pPr>
        <w:pStyle w:val="a3"/>
        <w:jc w:val="both"/>
      </w:pPr>
      <w:r>
        <w:t>-  муниципальные унитарные предприятия;</w:t>
      </w:r>
    </w:p>
    <w:p w:rsidR="00171FD7" w:rsidRDefault="00171FD7" w:rsidP="00171FD7">
      <w:pPr>
        <w:pStyle w:val="a3"/>
        <w:jc w:val="both"/>
      </w:pPr>
      <w:r>
        <w:t>-  муниципальные учреждения;</w:t>
      </w:r>
    </w:p>
    <w:p w:rsidR="00171FD7" w:rsidRDefault="00171FD7" w:rsidP="00171FD7">
      <w:pPr>
        <w:pStyle w:val="a3"/>
        <w:jc w:val="both"/>
      </w:pPr>
      <w:r>
        <w:t>- другое движимое и недвижимое имущество.</w:t>
      </w:r>
    </w:p>
    <w:p w:rsidR="00171FD7" w:rsidRDefault="00171FD7" w:rsidP="00171FD7">
      <w:pPr>
        <w:pStyle w:val="a3"/>
        <w:jc w:val="both"/>
      </w:pPr>
      <w:r>
        <w:t>III. Собственник муниципального имущества</w:t>
      </w:r>
    </w:p>
    <w:p w:rsidR="00171FD7" w:rsidRDefault="00171FD7" w:rsidP="00171FD7">
      <w:pPr>
        <w:pStyle w:val="a3"/>
        <w:jc w:val="both"/>
      </w:pPr>
      <w:r>
        <w:t>Собственником муниципального имущества является муниципальное образование «Алужинское».</w:t>
      </w:r>
    </w:p>
    <w:p w:rsidR="00171FD7" w:rsidRDefault="00171FD7" w:rsidP="00171FD7">
      <w:pPr>
        <w:pStyle w:val="a3"/>
        <w:jc w:val="both"/>
      </w:pPr>
      <w:r>
        <w:t>Права собственника в отношении имущества, входящего в состав муниципальной собственности, от имени муниципального образования осуществляют Глава администрации муниципального образования «Алужинское» в пределах своей компетенции, оговоренной Уставом муниципального образования «Алужинское» и настоящим Порядком, если иное не предусмотрено законодательством.</w:t>
      </w:r>
    </w:p>
    <w:p w:rsidR="00171FD7" w:rsidRDefault="00171FD7" w:rsidP="00171FD7">
      <w:pPr>
        <w:pStyle w:val="a3"/>
        <w:jc w:val="both"/>
      </w:pPr>
      <w:r>
        <w:t>IV. Формы использования муниципального имущества</w:t>
      </w:r>
    </w:p>
    <w:p w:rsidR="00171FD7" w:rsidRDefault="00171FD7" w:rsidP="00171FD7">
      <w:pPr>
        <w:pStyle w:val="a3"/>
        <w:jc w:val="both"/>
      </w:pPr>
      <w:r>
        <w:t>Основными формами использования муниципального имущества являются:</w:t>
      </w:r>
    </w:p>
    <w:p w:rsidR="00171FD7" w:rsidRDefault="00171FD7" w:rsidP="00171FD7">
      <w:pPr>
        <w:pStyle w:val="a3"/>
        <w:jc w:val="both"/>
      </w:pPr>
      <w:r>
        <w:t>- обеспечение деятельности органов местного самоуправления;</w:t>
      </w:r>
    </w:p>
    <w:p w:rsidR="00171FD7" w:rsidRDefault="00171FD7" w:rsidP="00171FD7">
      <w:pPr>
        <w:pStyle w:val="a3"/>
        <w:jc w:val="both"/>
      </w:pPr>
      <w:r>
        <w:t>-  безвозмездная передача во временное целевое пользование, за исключением случаев приватизации, мены;</w:t>
      </w:r>
    </w:p>
    <w:p w:rsidR="00171FD7" w:rsidRDefault="00171FD7" w:rsidP="00171FD7">
      <w:pPr>
        <w:pStyle w:val="a3"/>
        <w:jc w:val="both"/>
      </w:pPr>
      <w:r>
        <w:lastRenderedPageBreak/>
        <w:t>-  закрепление или передача по договору при создании унитарного предприятия или учреждения;</w:t>
      </w:r>
    </w:p>
    <w:p w:rsidR="00171FD7" w:rsidRDefault="00171FD7" w:rsidP="00171FD7">
      <w:pPr>
        <w:pStyle w:val="a3"/>
        <w:jc w:val="both"/>
      </w:pPr>
      <w:r>
        <w:t>-  передача в аренду;</w:t>
      </w:r>
    </w:p>
    <w:p w:rsidR="00171FD7" w:rsidRDefault="00171FD7" w:rsidP="00171FD7">
      <w:pPr>
        <w:pStyle w:val="a3"/>
        <w:jc w:val="both"/>
      </w:pPr>
      <w:r>
        <w:t>-  передача в доверительное управление;</w:t>
      </w:r>
    </w:p>
    <w:p w:rsidR="00171FD7" w:rsidRDefault="00171FD7" w:rsidP="00171FD7">
      <w:pPr>
        <w:pStyle w:val="a3"/>
        <w:jc w:val="both"/>
      </w:pPr>
      <w:r>
        <w:t>-  передача в хозяйственное ведение или оперативное управление, в порядке, установленном законодательством;</w:t>
      </w:r>
    </w:p>
    <w:p w:rsidR="00171FD7" w:rsidRDefault="00171FD7" w:rsidP="00171FD7">
      <w:pPr>
        <w:pStyle w:val="a3"/>
        <w:jc w:val="both"/>
      </w:pPr>
      <w:r>
        <w:t>-  ликвидация или реорганизация юридического лица;</w:t>
      </w:r>
    </w:p>
    <w:p w:rsidR="00171FD7" w:rsidRDefault="00171FD7" w:rsidP="00171FD7">
      <w:pPr>
        <w:pStyle w:val="a3"/>
        <w:jc w:val="both"/>
      </w:pPr>
      <w:r>
        <w:t>-  проведение процедур несостоятельности (банкротства);</w:t>
      </w:r>
    </w:p>
    <w:p w:rsidR="00171FD7" w:rsidRDefault="00171FD7" w:rsidP="00171FD7">
      <w:pPr>
        <w:pStyle w:val="a3"/>
        <w:jc w:val="both"/>
      </w:pPr>
      <w:r>
        <w:t>-  контрольно-ревизионные функции, связанные с анализом эффективности использования имущества, а также защиты прав акционеров;</w:t>
      </w:r>
    </w:p>
    <w:p w:rsidR="00171FD7" w:rsidRDefault="00171FD7" w:rsidP="00171FD7">
      <w:pPr>
        <w:pStyle w:val="a3"/>
        <w:jc w:val="both"/>
      </w:pPr>
      <w:r>
        <w:t>-  приобретение за счет средств бюджета (в том числе акций, долей, паев) в муниципальную собственность муниципального образования «Алужинское»;</w:t>
      </w:r>
    </w:p>
    <w:p w:rsidR="00171FD7" w:rsidRDefault="00171FD7" w:rsidP="00171FD7">
      <w:pPr>
        <w:pStyle w:val="a3"/>
        <w:jc w:val="both"/>
      </w:pPr>
      <w:r>
        <w:t>-  приватизация;</w:t>
      </w:r>
    </w:p>
    <w:p w:rsidR="00171FD7" w:rsidRDefault="00171FD7" w:rsidP="00171FD7">
      <w:pPr>
        <w:pStyle w:val="a3"/>
        <w:jc w:val="both"/>
      </w:pPr>
      <w:r>
        <w:t>-  продажа;</w:t>
      </w:r>
    </w:p>
    <w:p w:rsidR="00171FD7" w:rsidRDefault="00171FD7" w:rsidP="00171FD7">
      <w:pPr>
        <w:pStyle w:val="a3"/>
        <w:jc w:val="both"/>
      </w:pPr>
      <w:r>
        <w:t>-  использование в качестве залога;</w:t>
      </w:r>
    </w:p>
    <w:p w:rsidR="00171FD7" w:rsidRDefault="00171FD7" w:rsidP="00171FD7">
      <w:pPr>
        <w:pStyle w:val="a3"/>
        <w:jc w:val="both"/>
      </w:pPr>
      <w:r>
        <w:t>-  обмен одного имущества на другое;</w:t>
      </w:r>
    </w:p>
    <w:p w:rsidR="00171FD7" w:rsidRDefault="00171FD7" w:rsidP="00171FD7">
      <w:pPr>
        <w:pStyle w:val="a3"/>
        <w:jc w:val="both"/>
      </w:pPr>
      <w:r>
        <w:t>другие     формы     использования     имущества,     предусмотренные     действующим законодательством по решению Думы.</w:t>
      </w:r>
    </w:p>
    <w:p w:rsidR="00171FD7" w:rsidRDefault="00171FD7" w:rsidP="00171FD7">
      <w:pPr>
        <w:pStyle w:val="a3"/>
        <w:jc w:val="both"/>
      </w:pPr>
      <w:r>
        <w:t>V. Учет муниципального имущества</w:t>
      </w:r>
    </w:p>
    <w:p w:rsidR="00171FD7" w:rsidRDefault="00171FD7" w:rsidP="00171FD7">
      <w:pPr>
        <w:pStyle w:val="a3"/>
        <w:jc w:val="both"/>
      </w:pPr>
      <w:r>
        <w:t>Учет муниципального имущества ведется в соответствии с Положением о Реестре объектов муниципальной собственности муниципального образования «Алужинское».</w:t>
      </w:r>
    </w:p>
    <w:p w:rsidR="00171FD7" w:rsidRDefault="00171FD7" w:rsidP="00171FD7">
      <w:pPr>
        <w:pStyle w:val="a3"/>
        <w:jc w:val="both"/>
      </w:pPr>
      <w:r>
        <w:t>VI. Отдел по управлению муниципальным имуществом</w:t>
      </w:r>
    </w:p>
    <w:p w:rsidR="00171FD7" w:rsidRDefault="00171FD7" w:rsidP="00171FD7">
      <w:pPr>
        <w:pStyle w:val="a3"/>
        <w:jc w:val="both"/>
      </w:pPr>
      <w:r>
        <w:t>Отдел по управлению муниципальным имуществом является органом управления, осуществляющим от имени муниципального образования «Алужинское» в порядке, установленном законодательством, правомочия собственника по распоряжению собственностью муниципального образования «Алужинское».</w:t>
      </w:r>
    </w:p>
    <w:p w:rsidR="00171FD7" w:rsidRDefault="00171FD7" w:rsidP="00171FD7">
      <w:pPr>
        <w:pStyle w:val="a3"/>
        <w:jc w:val="both"/>
      </w:pPr>
      <w:r>
        <w:t>Правовое положение и функции отдела определяются Положением об отделе на основании действующего законодательства.</w:t>
      </w:r>
    </w:p>
    <w:p w:rsidR="00171FD7" w:rsidRDefault="00171FD7" w:rsidP="00171FD7">
      <w:pPr>
        <w:pStyle w:val="a3"/>
        <w:jc w:val="both"/>
      </w:pPr>
      <w:r>
        <w:t>VII. Решение вопросов об использовании муниципального имущества</w:t>
      </w:r>
    </w:p>
    <w:p w:rsidR="00171FD7" w:rsidRDefault="00171FD7" w:rsidP="00171FD7">
      <w:pPr>
        <w:pStyle w:val="a3"/>
        <w:jc w:val="both"/>
      </w:pPr>
      <w:r>
        <w:t>Решение вопросов использования движимого имущества, недвижимого имущества в форме, не влекущей его отчуждения, осуществляется Главой администрации муниципального образования «Алужинское» в установленном порядке.</w:t>
      </w:r>
    </w:p>
    <w:p w:rsidR="00171FD7" w:rsidRDefault="00171FD7" w:rsidP="00171FD7">
      <w:pPr>
        <w:pStyle w:val="a3"/>
        <w:jc w:val="both"/>
      </w:pPr>
      <w:r>
        <w:lastRenderedPageBreak/>
        <w:t>Решение вопросов об использовании недвижимого муниципального имущества, в форме, предусматривающей его отчуждение, осуществляется Думой муниципального образования «Алужинское».</w:t>
      </w:r>
    </w:p>
    <w:p w:rsidR="00171FD7" w:rsidRDefault="00171FD7" w:rsidP="00171FD7">
      <w:pPr>
        <w:pStyle w:val="a3"/>
        <w:jc w:val="both"/>
      </w:pPr>
      <w:r>
        <w:t>Основными критериями выбора формы использования того или иного муниципального имущества являются: степень необходимости этого имущества для решения вопросов местного значения и экономическая эффективность различных возможных форм его использования.</w:t>
      </w:r>
    </w:p>
    <w:p w:rsidR="00171FD7" w:rsidRDefault="00171FD7" w:rsidP="00171FD7">
      <w:pPr>
        <w:pStyle w:val="a3"/>
        <w:jc w:val="both"/>
      </w:pPr>
      <w:r>
        <w:t>Процедуры рализации форм использования муниципального имущества утверждаются Думой муниципального образования «Алужинское».</w:t>
      </w:r>
    </w:p>
    <w:p w:rsidR="00171FD7" w:rsidRDefault="00171FD7" w:rsidP="00171FD7">
      <w:pPr>
        <w:pStyle w:val="a3"/>
        <w:jc w:val="both"/>
      </w:pPr>
      <w:r>
        <w:t>VIII. Доход от использования муниципального имущества</w:t>
      </w:r>
    </w:p>
    <w:p w:rsidR="00171FD7" w:rsidRDefault="00171FD7" w:rsidP="00171FD7">
      <w:pPr>
        <w:pStyle w:val="a3"/>
        <w:jc w:val="both"/>
      </w:pPr>
      <w:r>
        <w:t>Доходы, получаемые при применении различных форм использования муниципального имущества зачисляются в доходную часть бюджета в соответствии с законодательством РФ.</w:t>
      </w:r>
    </w:p>
    <w:p w:rsidR="00171FD7" w:rsidRDefault="00171FD7" w:rsidP="00171FD7">
      <w:pPr>
        <w:pStyle w:val="a3"/>
        <w:jc w:val="both"/>
      </w:pPr>
      <w:r>
        <w:t>IX. Страхование муниципального имущества</w:t>
      </w:r>
    </w:p>
    <w:p w:rsidR="00171FD7" w:rsidRDefault="00171FD7" w:rsidP="00171FD7">
      <w:pPr>
        <w:pStyle w:val="a3"/>
        <w:jc w:val="both"/>
      </w:pPr>
      <w:r>
        <w:t>Обязательное страхование муниципального имущества производится в соответствии с действующим законодательством.</w:t>
      </w:r>
    </w:p>
    <w:p w:rsidR="00171FD7" w:rsidRDefault="00171FD7" w:rsidP="00171FD7">
      <w:pPr>
        <w:pStyle w:val="a3"/>
        <w:jc w:val="both"/>
      </w:pPr>
      <w:r>
        <w:t>X. Порядок передачи муниципального имущества в хозяйственное ведение и оперативное управление</w:t>
      </w:r>
    </w:p>
    <w:p w:rsidR="00171FD7" w:rsidRDefault="00171FD7" w:rsidP="00171FD7">
      <w:pPr>
        <w:pStyle w:val="a3"/>
        <w:jc w:val="both"/>
      </w:pPr>
      <w:r>
        <w:t>Передачу муниципального имущества в хозяйственное ведение или оперативное управление осуществляет отдел по управлению имуществом муниципального образования «Алужинское».</w:t>
      </w:r>
    </w:p>
    <w:p w:rsidR="00171FD7" w:rsidRDefault="00171FD7" w:rsidP="00171FD7">
      <w:pPr>
        <w:pStyle w:val="a3"/>
        <w:jc w:val="both"/>
      </w:pPr>
      <w:r>
        <w:t>Право хозяйственного ведения (оперативное управление) на имущество переходит от отдела по управлению имуществом к приобретателю с момента подписания договора передачи.</w:t>
      </w:r>
    </w:p>
    <w:p w:rsidR="00171FD7" w:rsidRDefault="00171FD7" w:rsidP="00171FD7">
      <w:pPr>
        <w:pStyle w:val="a3"/>
        <w:jc w:val="both"/>
      </w:pPr>
      <w:r>
        <w:t>Договор передачи является документом, удостоверяющим право хозяйственного ведения (оперативного управления) приобретателя.</w:t>
      </w:r>
    </w:p>
    <w:p w:rsidR="00171FD7" w:rsidRDefault="00171FD7" w:rsidP="00171FD7">
      <w:pPr>
        <w:pStyle w:val="a3"/>
        <w:jc w:val="both"/>
      </w:pPr>
      <w:r>
        <w:t>Приобретатель не вправе продавать принадлежащее ему на праве хозяйственного ведения имущество, сдавать его в аренду, отдавать в залог, вносить в качестве вклада в уставный капитал хозяйственных обществ и товариществ или иным способом распоряжаться этим имуществом без согласия собственника.</w:t>
      </w:r>
    </w:p>
    <w:p w:rsidR="00171FD7" w:rsidRDefault="00171FD7" w:rsidP="00171FD7">
      <w:pPr>
        <w:pStyle w:val="a3"/>
        <w:jc w:val="both"/>
      </w:pPr>
      <w:r>
        <w:t>XI. Контрольно-ревизионные функции по анализу эффективности использования муниципальной собственности</w:t>
      </w:r>
    </w:p>
    <w:p w:rsidR="00171FD7" w:rsidRDefault="00171FD7" w:rsidP="00171FD7">
      <w:pPr>
        <w:pStyle w:val="a3"/>
        <w:jc w:val="both"/>
      </w:pPr>
      <w:r>
        <w:t>Контрольно-ревизионные функции по анализу эффективности использования собственности муниципального образования «Алужинское» возлагаются на:</w:t>
      </w:r>
    </w:p>
    <w:p w:rsidR="00171FD7" w:rsidRDefault="00171FD7" w:rsidP="00171FD7">
      <w:pPr>
        <w:pStyle w:val="a3"/>
        <w:jc w:val="both"/>
      </w:pPr>
      <w:r>
        <w:t>-     финансовый отдел, в части использования бюджетных средств унитарными</w:t>
      </w:r>
      <w:r>
        <w:br/>
        <w:t>предприятиями, учреждениями и прочими организациями;</w:t>
      </w:r>
    </w:p>
    <w:p w:rsidR="00171FD7" w:rsidRDefault="00171FD7" w:rsidP="00171FD7">
      <w:pPr>
        <w:pStyle w:val="a3"/>
        <w:jc w:val="both"/>
      </w:pPr>
      <w:r>
        <w:lastRenderedPageBreak/>
        <w:t>- отдел по управлению имуществом, в части использования собственности муниципального</w:t>
      </w:r>
      <w:r>
        <w:br/>
        <w:t>образования предприятиями и учреждениями.</w:t>
      </w:r>
    </w:p>
    <w:p w:rsidR="00171FD7" w:rsidRDefault="00171FD7" w:rsidP="00171FD7">
      <w:pPr>
        <w:pStyle w:val="a3"/>
        <w:jc w:val="both"/>
      </w:pPr>
      <w:r>
        <w:t> 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77"/>
    <w:rsid w:val="00171FD7"/>
    <w:rsid w:val="005C6E77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921C0-80D0-4324-AD94-BDE3DD53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1F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1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1001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2018-01-28T13:50:00Z</dcterms:created>
  <dcterms:modified xsi:type="dcterms:W3CDTF">2018-01-28T13:50:00Z</dcterms:modified>
</cp:coreProperties>
</file>