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EA" w:rsidRDefault="00517DEA" w:rsidP="004E04B9">
      <w:pPr>
        <w:ind w:firstLine="709"/>
        <w:jc w:val="both"/>
        <w:rPr>
          <w:rFonts w:ascii="Arial" w:hAnsi="Arial" w:cs="Arial"/>
          <w:color w:val="000000"/>
        </w:rPr>
      </w:pPr>
      <w:bookmarkStart w:id="0" w:name="_GoBack"/>
    </w:p>
    <w:p w:rsidR="003B0BD4" w:rsidRPr="004E04B9" w:rsidRDefault="003B0BD4" w:rsidP="004E04B9">
      <w:pPr>
        <w:ind w:firstLine="709"/>
        <w:jc w:val="right"/>
        <w:rPr>
          <w:rFonts w:ascii="Courier New" w:hAnsi="Courier New" w:cs="Courier New"/>
          <w:color w:val="000000"/>
          <w:sz w:val="22"/>
        </w:rPr>
      </w:pPr>
      <w:r w:rsidRPr="004E04B9">
        <w:rPr>
          <w:rFonts w:ascii="Courier New" w:hAnsi="Courier New" w:cs="Courier New"/>
          <w:color w:val="000000"/>
          <w:sz w:val="22"/>
        </w:rPr>
        <w:t>Приложение №1 к решению</w:t>
      </w:r>
    </w:p>
    <w:p w:rsidR="003B0BD4" w:rsidRPr="004E04B9" w:rsidRDefault="003B0BD4" w:rsidP="004E04B9">
      <w:pPr>
        <w:ind w:firstLine="709"/>
        <w:jc w:val="right"/>
        <w:rPr>
          <w:rFonts w:ascii="Courier New" w:hAnsi="Courier New" w:cs="Courier New"/>
          <w:color w:val="000000"/>
          <w:sz w:val="22"/>
        </w:rPr>
      </w:pPr>
      <w:r w:rsidRPr="004E04B9">
        <w:rPr>
          <w:rFonts w:ascii="Courier New" w:hAnsi="Courier New" w:cs="Courier New"/>
          <w:color w:val="000000"/>
          <w:sz w:val="22"/>
        </w:rPr>
        <w:t>Думы муниципального образования «Алужинское»</w:t>
      </w:r>
    </w:p>
    <w:p w:rsidR="003B0BD4" w:rsidRPr="00955BB4" w:rsidRDefault="003B0BD4" w:rsidP="00955BB4">
      <w:pPr>
        <w:ind w:firstLine="709"/>
        <w:jc w:val="right"/>
        <w:rPr>
          <w:rFonts w:ascii="Courier New" w:hAnsi="Courier New" w:cs="Courier New"/>
          <w:color w:val="000000"/>
          <w:sz w:val="22"/>
        </w:rPr>
      </w:pPr>
      <w:r w:rsidRPr="004E04B9">
        <w:rPr>
          <w:rFonts w:ascii="Courier New" w:hAnsi="Courier New" w:cs="Courier New"/>
          <w:color w:val="000000"/>
          <w:sz w:val="22"/>
        </w:rPr>
        <w:t>от </w:t>
      </w:r>
      <w:r w:rsidR="00153680">
        <w:rPr>
          <w:rFonts w:ascii="Courier New" w:hAnsi="Courier New" w:cs="Courier New"/>
          <w:color w:val="000000"/>
          <w:sz w:val="22"/>
        </w:rPr>
        <w:t>26.05.2022Г. № 9</w:t>
      </w:r>
    </w:p>
    <w:p w:rsidR="00DC3AE5" w:rsidRPr="004E04B9" w:rsidRDefault="00DC3AE5" w:rsidP="004E04B9">
      <w:pPr>
        <w:rPr>
          <w:rFonts w:ascii="Arial" w:hAnsi="Arial" w:cs="Arial"/>
          <w:b/>
          <w:color w:val="000000"/>
          <w:sz w:val="30"/>
          <w:szCs w:val="30"/>
        </w:rPr>
      </w:pPr>
    </w:p>
    <w:p w:rsidR="00DC3AE5" w:rsidRPr="004E04B9" w:rsidRDefault="004E04B9" w:rsidP="004E04B9">
      <w:pPr>
        <w:ind w:firstLine="709"/>
        <w:jc w:val="center"/>
        <w:rPr>
          <w:rFonts w:ascii="Arial" w:hAnsi="Arial" w:cs="Arial"/>
          <w:i/>
          <w:iCs/>
          <w:color w:val="000000"/>
          <w:sz w:val="30"/>
          <w:szCs w:val="30"/>
        </w:rPr>
      </w:pPr>
      <w:r w:rsidRPr="004E04B9">
        <w:rPr>
          <w:rFonts w:ascii="Arial" w:hAnsi="Arial" w:cs="Arial"/>
          <w:bCs/>
          <w:color w:val="000000"/>
          <w:sz w:val="30"/>
          <w:szCs w:val="30"/>
        </w:rPr>
        <w:t xml:space="preserve">ПОЛОЖЕНИЕ О МУНИЦИПАЛЬНОМ КОНТРОЛЕ </w:t>
      </w:r>
      <w:r w:rsidRPr="004E04B9">
        <w:rPr>
          <w:rFonts w:ascii="Arial" w:hAnsi="Arial" w:cs="Arial"/>
          <w:bCs/>
          <w:color w:val="000000"/>
          <w:sz w:val="30"/>
          <w:szCs w:val="30"/>
        </w:rPr>
        <w:br/>
        <w:t xml:space="preserve">НА АВТОМОБИЛЬНОМ ТРАНСПОРТЕ И В ДОРОЖНОМ ХОЗЯЙСТВЕ В ГРАНИЦАХ НАСЕЛЕННЫХ ПУНКТОВ </w:t>
      </w:r>
      <w:r w:rsidRPr="004E04B9">
        <w:rPr>
          <w:rFonts w:ascii="Arial" w:hAnsi="Arial" w:cs="Arial"/>
          <w:color w:val="000000"/>
          <w:sz w:val="30"/>
          <w:szCs w:val="30"/>
        </w:rPr>
        <w:t>МУНИЦИПАЛЬНОГО ОБРАЗОВАНИЯ «АЛУЖИНСКОЕ»</w:t>
      </w:r>
    </w:p>
    <w:p w:rsidR="00DC3AE5" w:rsidRPr="004E04B9" w:rsidRDefault="00DC3AE5" w:rsidP="004E04B9">
      <w:pPr>
        <w:ind w:firstLine="709"/>
        <w:jc w:val="both"/>
        <w:rPr>
          <w:rFonts w:ascii="Arial" w:hAnsi="Arial" w:cs="Arial"/>
        </w:rPr>
      </w:pPr>
    </w:p>
    <w:p w:rsidR="00DC3AE5" w:rsidRPr="004E04B9" w:rsidRDefault="00374710" w:rsidP="004E04B9">
      <w:pPr>
        <w:pStyle w:val="ConsPlusNormal"/>
        <w:ind w:firstLine="709"/>
        <w:jc w:val="center"/>
        <w:rPr>
          <w:bCs/>
          <w:color w:val="000000"/>
          <w:sz w:val="24"/>
          <w:szCs w:val="24"/>
        </w:rPr>
      </w:pPr>
      <w:r w:rsidRPr="004E04B9">
        <w:rPr>
          <w:bCs/>
          <w:color w:val="000000"/>
          <w:sz w:val="24"/>
          <w:szCs w:val="24"/>
        </w:rPr>
        <w:t>Раздел</w:t>
      </w:r>
      <w:r w:rsidR="00DC3AE5" w:rsidRPr="004E04B9">
        <w:rPr>
          <w:bCs/>
          <w:color w:val="000000"/>
          <w:sz w:val="24"/>
          <w:szCs w:val="24"/>
        </w:rPr>
        <w:t>1.Общиеположения</w:t>
      </w:r>
    </w:p>
    <w:p w:rsidR="00374710" w:rsidRPr="004E04B9" w:rsidRDefault="00374710" w:rsidP="004E04B9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</w:p>
    <w:p w:rsidR="00943DEF" w:rsidRPr="004E04B9" w:rsidRDefault="00DC3AE5" w:rsidP="004E04B9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4E04B9">
        <w:rPr>
          <w:color w:val="000000"/>
          <w:sz w:val="24"/>
          <w:szCs w:val="24"/>
        </w:rPr>
        <w:t>1.1.НастоящееПоложениеустанавливаетпорядокосуществления</w:t>
      </w:r>
      <w:bookmarkStart w:id="1" w:name="_Hlk79156810"/>
      <w:bookmarkStart w:id="2" w:name="_Hlk79673330"/>
      <w:r w:rsidRPr="004E04B9">
        <w:rPr>
          <w:color w:val="000000"/>
          <w:sz w:val="24"/>
          <w:szCs w:val="24"/>
        </w:rPr>
        <w:t>муниципальногоконтролянаавтомобильномтранспортеивдорожномхозяйствевграницахнаселенныхпунктов</w:t>
      </w:r>
      <w:bookmarkEnd w:id="1"/>
      <w:r w:rsidR="004E04B9" w:rsidRPr="004E04B9">
        <w:rPr>
          <w:color w:val="000000"/>
          <w:sz w:val="24"/>
          <w:szCs w:val="24"/>
        </w:rPr>
        <w:t xml:space="preserve">муниципального образования «Алужинское» </w:t>
      </w:r>
      <w:r w:rsidRPr="004E04B9">
        <w:rPr>
          <w:color w:val="000000"/>
          <w:sz w:val="24"/>
          <w:szCs w:val="24"/>
        </w:rPr>
        <w:t>(далее–муниципальныйконтрольнаавтомобильномтранспорте</w:t>
      </w:r>
      <w:r w:rsidRPr="004E04B9">
        <w:rPr>
          <w:sz w:val="24"/>
          <w:szCs w:val="24"/>
        </w:rPr>
        <w:t>)</w:t>
      </w:r>
      <w:bookmarkEnd w:id="2"/>
      <w:r w:rsidR="00434EDF" w:rsidRPr="004E04B9">
        <w:rPr>
          <w:sz w:val="24"/>
          <w:szCs w:val="24"/>
        </w:rPr>
        <w:t>.</w:t>
      </w:r>
    </w:p>
    <w:p w:rsidR="00DC3AE5" w:rsidRPr="004E04B9" w:rsidRDefault="00DC3AE5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1.2.Предметоммуниципальногоконтролянаавтомобильномтранспортеявляетсясоблюдениеюридическимилицами,индивидуальнымипредпринимателями,гражданами(далее–контролируемыелица)обязательныхтребований:</w:t>
      </w:r>
    </w:p>
    <w:p w:rsidR="00DC3AE5" w:rsidRPr="004E04B9" w:rsidRDefault="00DC3AE5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1)вобластиавтомобильныхдорогидорожнойдеятельности,установленныхвотношенииавтомобильныхдорогместногозначения</w:t>
      </w:r>
      <w:r w:rsidR="004E04B9" w:rsidRPr="004E04B9">
        <w:rPr>
          <w:color w:val="000000"/>
          <w:sz w:val="24"/>
          <w:szCs w:val="24"/>
        </w:rPr>
        <w:t xml:space="preserve">муниципального образования «Алужинское» </w:t>
      </w:r>
      <w:r w:rsidRPr="004E04B9">
        <w:rPr>
          <w:color w:val="000000"/>
          <w:sz w:val="24"/>
          <w:szCs w:val="24"/>
        </w:rPr>
        <w:t>(далее–автомобильныедорогиместногозначенияилиавтомобильныедорогиобщегопользованияместногозначения):</w:t>
      </w:r>
    </w:p>
    <w:p w:rsidR="00DC3AE5" w:rsidRPr="004E04B9" w:rsidRDefault="00DC3AE5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а)кэксплуатацииобъектовдорожногосервиса,размещенныхвполосахотводаи(или)придорожныхполосахавтомобильныхдорогобщегопользования;</w:t>
      </w:r>
    </w:p>
    <w:p w:rsidR="00DC3AE5" w:rsidRPr="004E04B9" w:rsidRDefault="00DC3AE5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б)косуществлениюработпокапитальномуремонту,ремонтуисодержаниюавтомобильныхдорогобщегопользованияиискусственныхдорожныхсооруженийнаних(включаятребованиякдорожно-строительнымматериаламиизделиям)вчастиобеспечениясохранностиавтомобильныхдорог;</w:t>
      </w:r>
    </w:p>
    <w:p w:rsidR="00DC3AE5" w:rsidRPr="004E04B9" w:rsidRDefault="00DC3AE5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2)установленныхвотношенииперевозокпомуниципальныммаршрутамрегулярныхперевозок,неотносящихсякпредметуфедеральногогосударственногоконтроля(надзора)наавтомобильном</w:t>
      </w:r>
      <w:r w:rsidR="006A6CFF">
        <w:rPr>
          <w:color w:val="000000"/>
          <w:sz w:val="24"/>
          <w:szCs w:val="24"/>
        </w:rPr>
        <w:t xml:space="preserve">транспорте </w:t>
      </w:r>
      <w:r w:rsidRPr="004E04B9">
        <w:rPr>
          <w:color w:val="000000"/>
          <w:sz w:val="24"/>
          <w:szCs w:val="24"/>
        </w:rPr>
        <w:t>ивдорожномхозяйствевобластиорганизациирегулярныхперевозок.</w:t>
      </w:r>
    </w:p>
    <w:p w:rsidR="00DC3AE5" w:rsidRPr="004E04B9" w:rsidRDefault="00DC3AE5" w:rsidP="004E04B9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E04B9">
        <w:rPr>
          <w:rFonts w:ascii="Arial" w:hAnsi="Arial" w:cs="Arial"/>
          <w:color w:val="000000"/>
        </w:rPr>
        <w:t>1.3.Муниципальныйконтрольнаавтомобильномтранспортеосуществляетсяадминистрацией</w:t>
      </w:r>
      <w:r w:rsidR="004E04B9" w:rsidRPr="004E04B9">
        <w:rPr>
          <w:rFonts w:ascii="Arial" w:hAnsi="Arial" w:cs="Arial"/>
          <w:color w:val="000000"/>
        </w:rPr>
        <w:t xml:space="preserve">муниципального образования «Алужинское» </w:t>
      </w:r>
      <w:r w:rsidRPr="004E04B9">
        <w:rPr>
          <w:rFonts w:ascii="Arial" w:hAnsi="Arial" w:cs="Arial"/>
          <w:color w:val="000000"/>
        </w:rPr>
        <w:t>(далее–администрация)</w:t>
      </w:r>
      <w:r w:rsidR="006B58CF" w:rsidRPr="004E04B9">
        <w:rPr>
          <w:rFonts w:ascii="Arial" w:hAnsi="Arial" w:cs="Arial"/>
          <w:color w:val="000000"/>
        </w:rPr>
        <w:t>.</w:t>
      </w:r>
    </w:p>
    <w:p w:rsidR="00F522FB" w:rsidRPr="004E04B9" w:rsidRDefault="00DC3AE5" w:rsidP="004E04B9">
      <w:pPr>
        <w:ind w:firstLine="709"/>
        <w:contextualSpacing/>
        <w:jc w:val="both"/>
        <w:rPr>
          <w:rFonts w:ascii="Arial" w:hAnsi="Arial" w:cs="Arial"/>
        </w:rPr>
      </w:pPr>
      <w:r w:rsidRPr="004E04B9">
        <w:rPr>
          <w:rFonts w:ascii="Arial" w:hAnsi="Arial" w:cs="Arial"/>
          <w:color w:val="000000"/>
        </w:rPr>
        <w:t>1.4.Должностнымилицамиадминистрации,уполномоченны</w:t>
      </w:r>
      <w:r w:rsidR="00F522FB" w:rsidRPr="004E04B9">
        <w:rPr>
          <w:rFonts w:ascii="Arial" w:hAnsi="Arial" w:cs="Arial"/>
          <w:color w:val="000000"/>
        </w:rPr>
        <w:t>минапроведение</w:t>
      </w:r>
      <w:r w:rsidRPr="004E04B9">
        <w:rPr>
          <w:rFonts w:ascii="Arial" w:hAnsi="Arial" w:cs="Arial"/>
          <w:color w:val="000000"/>
        </w:rPr>
        <w:t>муниципальн</w:t>
      </w:r>
      <w:r w:rsidR="00F522FB" w:rsidRPr="004E04B9">
        <w:rPr>
          <w:rFonts w:ascii="Arial" w:hAnsi="Arial" w:cs="Arial"/>
          <w:color w:val="000000"/>
        </w:rPr>
        <w:t>ого</w:t>
      </w:r>
      <w:r w:rsidRPr="004E04B9">
        <w:rPr>
          <w:rFonts w:ascii="Arial" w:hAnsi="Arial" w:cs="Arial"/>
          <w:color w:val="000000"/>
        </w:rPr>
        <w:t>контрол</w:t>
      </w:r>
      <w:r w:rsidR="00F522FB" w:rsidRPr="004E04B9">
        <w:rPr>
          <w:rFonts w:ascii="Arial" w:hAnsi="Arial" w:cs="Arial"/>
          <w:color w:val="000000"/>
        </w:rPr>
        <w:t>я</w:t>
      </w:r>
      <w:r w:rsidRPr="004E04B9">
        <w:rPr>
          <w:rFonts w:ascii="Arial" w:hAnsi="Arial" w:cs="Arial"/>
          <w:color w:val="000000"/>
        </w:rPr>
        <w:t>наавтомобильномтранспорте,являются</w:t>
      </w:r>
      <w:r w:rsidR="00AD4AE8" w:rsidRPr="00AD4AE8">
        <w:rPr>
          <w:rFonts w:ascii="Arial" w:hAnsi="Arial" w:cs="Arial"/>
          <w:color w:val="000000"/>
        </w:rPr>
        <w:t>глава муниципального образования «Алужинское»</w:t>
      </w:r>
      <w:r w:rsidR="00AD4AE8">
        <w:rPr>
          <w:rFonts w:ascii="Arial" w:hAnsi="Arial" w:cs="Arial"/>
          <w:color w:val="000000"/>
        </w:rPr>
        <w:t xml:space="preserve">; </w:t>
      </w:r>
      <w:r w:rsidR="00AD4AE8" w:rsidRPr="00AD4AE8">
        <w:rPr>
          <w:rFonts w:ascii="Arial" w:hAnsi="Arial" w:cs="Arial"/>
          <w:color w:val="000000"/>
        </w:rPr>
        <w:t>специалист администрации, уполномоченный на осуществление муниципального контроля на автомобильном транспорте</w:t>
      </w:r>
      <w:r w:rsidR="00F522FB" w:rsidRPr="004E04B9">
        <w:rPr>
          <w:rFonts w:ascii="Arial" w:hAnsi="Arial" w:cs="Arial"/>
          <w:color w:val="000000"/>
        </w:rPr>
        <w:t>(далее–</w:t>
      </w:r>
      <w:r w:rsidR="00F522FB" w:rsidRPr="004E04B9">
        <w:rPr>
          <w:rFonts w:ascii="Arial" w:hAnsi="Arial" w:cs="Arial"/>
        </w:rPr>
        <w:t>должностныелица)</w:t>
      </w:r>
      <w:r w:rsidR="00F522FB" w:rsidRPr="004E04B9">
        <w:rPr>
          <w:rFonts w:ascii="Arial" w:hAnsi="Arial" w:cs="Arial"/>
          <w:i/>
          <w:iCs/>
        </w:rPr>
        <w:t>.</w:t>
      </w:r>
    </w:p>
    <w:p w:rsidR="006B58CF" w:rsidRPr="004E04B9" w:rsidRDefault="00DC3AE5" w:rsidP="004E04B9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E04B9">
        <w:rPr>
          <w:rFonts w:ascii="Arial" w:hAnsi="Arial" w:cs="Arial"/>
          <w:color w:val="000000"/>
        </w:rPr>
        <w:t>Должностныелица</w:t>
      </w:r>
      <w:r w:rsidR="006B58CF" w:rsidRPr="004E04B9">
        <w:rPr>
          <w:rFonts w:ascii="Arial" w:hAnsi="Arial" w:cs="Arial"/>
          <w:color w:val="000000"/>
        </w:rPr>
        <w:t>припроведениимуниципальногоконтролянаавтомобильномтранспорте</w:t>
      </w:r>
      <w:r w:rsidRPr="004E04B9">
        <w:rPr>
          <w:rFonts w:ascii="Arial" w:hAnsi="Arial" w:cs="Arial"/>
          <w:color w:val="000000"/>
        </w:rPr>
        <w:t>имеютправа,обязанностиинесутответственностьвсоответствиис</w:t>
      </w:r>
      <w:r w:rsidR="006B58CF" w:rsidRPr="004E04B9">
        <w:rPr>
          <w:rFonts w:ascii="Arial" w:hAnsi="Arial" w:cs="Arial"/>
          <w:color w:val="000000"/>
        </w:rPr>
        <w:t>Федеральнымзакономот31июля2020года№248-ФЗ«Огосударственномконтроле(надзоре)имуниципальномконтролевРоссийскойФедерации»(далее–Федеральныйзакон№248-ФЗ)иинымифедеральнымизаконами.</w:t>
      </w:r>
    </w:p>
    <w:p w:rsidR="00997657" w:rsidRPr="004E04B9" w:rsidRDefault="00997657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1.5.Котношениям,связаннымсосуществлением</w:t>
      </w:r>
      <w:r w:rsidR="009465D0" w:rsidRPr="004E04B9">
        <w:rPr>
          <w:sz w:val="24"/>
          <w:szCs w:val="24"/>
        </w:rPr>
        <w:t>муниципальногоконтролянаавтомобильномтранспорте</w:t>
      </w:r>
      <w:r w:rsidRPr="004E04B9">
        <w:rPr>
          <w:sz w:val="24"/>
          <w:szCs w:val="24"/>
        </w:rPr>
        <w:t>,организациейипроведениемпрофилактическихмероприятий,контрольныхмероприятийприменяютсяположениястатьи13</w:t>
      </w:r>
      <w:r w:rsidRPr="004E04B9">
        <w:rPr>
          <w:sz w:val="24"/>
          <w:szCs w:val="24"/>
          <w:vertAlign w:val="superscript"/>
        </w:rPr>
        <w:t>1</w:t>
      </w:r>
      <w:r w:rsidRPr="004E04B9">
        <w:rPr>
          <w:sz w:val="24"/>
          <w:szCs w:val="24"/>
        </w:rPr>
        <w:t>Федеральногозаконаот8ноября</w:t>
      </w:r>
      <w:r w:rsidRPr="004E04B9">
        <w:rPr>
          <w:color w:val="000000"/>
          <w:sz w:val="24"/>
          <w:szCs w:val="24"/>
        </w:rPr>
        <w:t>2007года№257-</w:t>
      </w:r>
      <w:r w:rsidRPr="004E04B9">
        <w:rPr>
          <w:color w:val="000000"/>
          <w:sz w:val="24"/>
          <w:szCs w:val="24"/>
        </w:rPr>
        <w:lastRenderedPageBreak/>
        <w:t>ФЗ«ОбавтомобильныхдорогахиодорожнойдеятельностивРоссийскойФедерациииовнесенииизмененийвотдельныезаконодательныеактыРоссийскойФедерации»</w:t>
      </w:r>
      <w:r w:rsidRPr="004E04B9">
        <w:rPr>
          <w:sz w:val="24"/>
          <w:szCs w:val="24"/>
        </w:rPr>
        <w:t>,</w:t>
      </w:r>
      <w:r w:rsidRPr="004E04B9">
        <w:rPr>
          <w:color w:val="000000"/>
          <w:sz w:val="24"/>
          <w:szCs w:val="24"/>
        </w:rPr>
        <w:t>Федеральногозаконаот8ноября2007года№259-ФЗ«Устававтомобильноготранспортаигородскогоназемногоэлектрическоготранспорта»,</w:t>
      </w:r>
      <w:r w:rsidRPr="004E04B9">
        <w:rPr>
          <w:sz w:val="24"/>
          <w:szCs w:val="24"/>
        </w:rPr>
        <w:t>Федерального</w:t>
      </w:r>
      <w:r w:rsidRPr="004E04B9">
        <w:rPr>
          <w:rStyle w:val="a6"/>
          <w:color w:val="auto"/>
          <w:sz w:val="24"/>
          <w:szCs w:val="24"/>
          <w:u w:val="none"/>
        </w:rPr>
        <w:t>закона</w:t>
      </w:r>
      <w:r w:rsidRPr="004E04B9">
        <w:rPr>
          <w:sz w:val="24"/>
          <w:szCs w:val="24"/>
        </w:rPr>
        <w:t>от6октября2003года№131-ФЗ«ОбобщихпринципахорганизацииместногосамоуправлениявРоссийскойФедерации»иФедерального</w:t>
      </w:r>
      <w:r w:rsidRPr="004E04B9">
        <w:rPr>
          <w:rStyle w:val="a6"/>
          <w:color w:val="auto"/>
          <w:sz w:val="24"/>
          <w:szCs w:val="24"/>
          <w:u w:val="none"/>
        </w:rPr>
        <w:t>закона</w:t>
      </w:r>
      <w:r w:rsidRPr="004E04B9">
        <w:rPr>
          <w:sz w:val="24"/>
          <w:szCs w:val="24"/>
        </w:rPr>
        <w:t>№248-ФЗ.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1.</w:t>
      </w:r>
      <w:r w:rsidR="00997657" w:rsidRPr="004E04B9">
        <w:rPr>
          <w:sz w:val="24"/>
          <w:szCs w:val="24"/>
        </w:rPr>
        <w:t>6</w:t>
      </w:r>
      <w:r w:rsidRPr="004E04B9">
        <w:rPr>
          <w:sz w:val="24"/>
          <w:szCs w:val="24"/>
        </w:rPr>
        <w:t>.Объектами</w:t>
      </w:r>
      <w:bookmarkStart w:id="3" w:name="_Hlk77676821"/>
      <w:r w:rsidRPr="004E04B9">
        <w:rPr>
          <w:sz w:val="24"/>
          <w:szCs w:val="24"/>
        </w:rPr>
        <w:t>муниципальногоконтролянаавтомобильномтранспорте</w:t>
      </w:r>
      <w:bookmarkEnd w:id="3"/>
      <w:r w:rsidRPr="004E04B9">
        <w:rPr>
          <w:sz w:val="24"/>
          <w:szCs w:val="24"/>
        </w:rPr>
        <w:t>являются:</w:t>
      </w:r>
    </w:p>
    <w:p w:rsidR="00DC3AE5" w:rsidRPr="004E04B9" w:rsidRDefault="00943DEF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1</w:t>
      </w:r>
      <w:r w:rsidR="00DC3AE5" w:rsidRPr="004E04B9">
        <w:rPr>
          <w:sz w:val="24"/>
          <w:szCs w:val="24"/>
        </w:rPr>
        <w:t>)</w:t>
      </w:r>
      <w:r w:rsidR="004F29C8" w:rsidRPr="004E04B9">
        <w:rPr>
          <w:sz w:val="24"/>
          <w:szCs w:val="24"/>
        </w:rPr>
        <w:t>деятельность,действия(бездействие)контролируемыхлиц</w:t>
      </w:r>
      <w:r w:rsidR="00A81662" w:rsidRPr="004E04B9">
        <w:rPr>
          <w:rFonts w:eastAsiaTheme="minorHAnsi"/>
          <w:iCs/>
          <w:sz w:val="24"/>
          <w:szCs w:val="24"/>
          <w:lang w:eastAsia="en-US"/>
        </w:rPr>
        <w:t>вобласти</w:t>
      </w:r>
      <w:r w:rsidR="004F29C8" w:rsidRPr="004E04B9">
        <w:rPr>
          <w:rFonts w:eastAsiaTheme="minorHAnsi"/>
          <w:iCs/>
          <w:sz w:val="24"/>
          <w:szCs w:val="24"/>
          <w:lang w:eastAsia="en-US"/>
        </w:rPr>
        <w:t>использованияавтомобильныхдорогиосуществлениядорожнойдеятельности,установленныхвотношенииавтомобильныхдорогместногозначения</w:t>
      </w:r>
      <w:r w:rsidR="00310961" w:rsidRPr="004E04B9">
        <w:rPr>
          <w:rFonts w:eastAsiaTheme="minorHAnsi"/>
          <w:iCs/>
          <w:sz w:val="24"/>
          <w:szCs w:val="24"/>
          <w:lang w:eastAsia="en-US"/>
        </w:rPr>
        <w:t>,врамкахкоторыхдолжнысоблюдатьсяобязательныетребованияпо</w:t>
      </w:r>
      <w:r w:rsidR="004F29C8" w:rsidRPr="004E04B9">
        <w:rPr>
          <w:rFonts w:eastAsiaTheme="minorHAnsi"/>
          <w:iCs/>
          <w:sz w:val="24"/>
          <w:szCs w:val="24"/>
          <w:lang w:eastAsia="en-US"/>
        </w:rPr>
        <w:t>:</w:t>
      </w:r>
    </w:p>
    <w:p w:rsidR="00DC3AE5" w:rsidRPr="004E04B9" w:rsidRDefault="00943DEF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а)</w:t>
      </w:r>
      <w:r w:rsidR="00DC3AE5" w:rsidRPr="004E04B9">
        <w:rPr>
          <w:sz w:val="24"/>
          <w:szCs w:val="24"/>
        </w:rPr>
        <w:t>использованиюполосотводаи(или)придорожныхполосавтомобильныхдорогобщегопользованияместногозначения;</w:t>
      </w:r>
    </w:p>
    <w:p w:rsidR="00DC3AE5" w:rsidRPr="004E04B9" w:rsidRDefault="00943DEF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б)</w:t>
      </w:r>
      <w:r w:rsidR="00DC3AE5" w:rsidRPr="004E04B9">
        <w:rPr>
          <w:sz w:val="24"/>
          <w:szCs w:val="24"/>
        </w:rPr>
        <w:t>осуществлениюработпокапитальномуремонту,ремонтуисодержаниюавтомобильныхдорогобщегопользованияместногозначенияиискусственныхдорожныхсооруженийнаних;</w:t>
      </w:r>
    </w:p>
    <w:p w:rsidR="00DC3AE5" w:rsidRPr="004E04B9" w:rsidRDefault="00943DEF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в)</w:t>
      </w:r>
      <w:r w:rsidR="00DC3AE5" w:rsidRPr="004E04B9">
        <w:rPr>
          <w:sz w:val="24"/>
          <w:szCs w:val="24"/>
        </w:rPr>
        <w:t>перевозкампомуниципальныммаршрутамрегулярныхперевозок,неотносящихсякпредметуфедеральногогосударственногоконтроля(надзора)наавтомобильномтранспортеивдорожномхозяйствевобластиорганизациирегулярныхперевозок;</w:t>
      </w:r>
    </w:p>
    <w:p w:rsidR="00310961" w:rsidRPr="004E04B9" w:rsidRDefault="00943DEF" w:rsidP="004E04B9">
      <w:pPr>
        <w:pStyle w:val="ConsPlusNormal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4E04B9">
        <w:rPr>
          <w:color w:val="000000"/>
          <w:sz w:val="24"/>
          <w:szCs w:val="24"/>
        </w:rPr>
        <w:t>2</w:t>
      </w:r>
      <w:r w:rsidR="00DC3AE5" w:rsidRPr="004E04B9">
        <w:rPr>
          <w:color w:val="000000"/>
          <w:sz w:val="24"/>
          <w:szCs w:val="24"/>
        </w:rPr>
        <w:t>)</w:t>
      </w:r>
      <w:r w:rsidR="00310961" w:rsidRPr="004E04B9">
        <w:rPr>
          <w:rFonts w:eastAsiaTheme="minorHAnsi"/>
          <w:bCs/>
          <w:iCs/>
          <w:sz w:val="24"/>
          <w:szCs w:val="24"/>
          <w:lang w:eastAsia="en-US"/>
        </w:rPr>
        <w:t>результатыдеятельности</w:t>
      </w:r>
      <w:r w:rsidR="00310961" w:rsidRPr="004E04B9">
        <w:rPr>
          <w:sz w:val="24"/>
          <w:szCs w:val="24"/>
        </w:rPr>
        <w:t>контролируемыхлиц</w:t>
      </w:r>
      <w:r w:rsidR="00310961" w:rsidRPr="004E04B9">
        <w:rPr>
          <w:rFonts w:eastAsiaTheme="minorHAnsi"/>
          <w:bCs/>
          <w:iCs/>
          <w:sz w:val="24"/>
          <w:szCs w:val="24"/>
          <w:lang w:eastAsia="en-US"/>
        </w:rPr>
        <w:t>,втомчислеуслуги</w:t>
      </w:r>
      <w:r w:rsidR="00A81662" w:rsidRPr="004E04B9">
        <w:rPr>
          <w:rFonts w:eastAsiaTheme="minorHAnsi"/>
          <w:iCs/>
          <w:sz w:val="24"/>
          <w:szCs w:val="24"/>
          <w:lang w:eastAsia="en-US"/>
        </w:rPr>
        <w:t>вобласти</w:t>
      </w:r>
      <w:r w:rsidR="00310961" w:rsidRPr="004E04B9">
        <w:rPr>
          <w:rFonts w:eastAsiaTheme="minorHAnsi"/>
          <w:iCs/>
          <w:sz w:val="24"/>
          <w:szCs w:val="24"/>
          <w:lang w:eastAsia="en-US"/>
        </w:rPr>
        <w:t>использованияавтомобильныхдорогиосуществлениядорожнойдеятельности</w:t>
      </w:r>
      <w:r w:rsidR="00310961" w:rsidRPr="004E04B9">
        <w:rPr>
          <w:rFonts w:eastAsiaTheme="minorHAnsi"/>
          <w:bCs/>
          <w:iCs/>
          <w:sz w:val="24"/>
          <w:szCs w:val="24"/>
          <w:lang w:eastAsia="en-US"/>
        </w:rPr>
        <w:t>,ккоторымпредъявляютсяобязательныетребованияпо:</w:t>
      </w:r>
    </w:p>
    <w:p w:rsidR="00DC3AE5" w:rsidRPr="004E04B9" w:rsidRDefault="00943DEF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а)</w:t>
      </w:r>
      <w:r w:rsidR="00DC3AE5" w:rsidRPr="004E04B9">
        <w:rPr>
          <w:color w:val="000000"/>
          <w:sz w:val="24"/>
          <w:szCs w:val="24"/>
        </w:rPr>
        <w:t>внесени</w:t>
      </w:r>
      <w:r w:rsidR="00310961" w:rsidRPr="004E04B9">
        <w:rPr>
          <w:color w:val="000000"/>
          <w:sz w:val="24"/>
          <w:szCs w:val="24"/>
        </w:rPr>
        <w:t>ю</w:t>
      </w:r>
      <w:r w:rsidR="00DC3AE5" w:rsidRPr="004E04B9">
        <w:rPr>
          <w:color w:val="000000"/>
          <w:sz w:val="24"/>
          <w:szCs w:val="24"/>
        </w:rPr>
        <w:t>платызапроездпоплатнымавтомобильнымдорогамобщегопользованияместногозначения,платнымучасткамтакихавтомобильныхдорог(вслучаесозданияплатныхавтомобильныхдорогобщегопользованияместногозначения,платныхучастковтакихавтомобильныхдорог);</w:t>
      </w:r>
    </w:p>
    <w:p w:rsidR="00DC3AE5" w:rsidRPr="004E04B9" w:rsidRDefault="00943DEF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4" w:name="_Hlk77675416"/>
      <w:r w:rsidRPr="004E04B9">
        <w:rPr>
          <w:color w:val="000000"/>
          <w:sz w:val="24"/>
          <w:szCs w:val="24"/>
        </w:rPr>
        <w:t>б)</w:t>
      </w:r>
      <w:r w:rsidR="00DC3AE5" w:rsidRPr="004E04B9">
        <w:rPr>
          <w:color w:val="000000"/>
          <w:sz w:val="24"/>
          <w:szCs w:val="24"/>
        </w:rPr>
        <w:t>внесени</w:t>
      </w:r>
      <w:r w:rsidR="00310961" w:rsidRPr="004E04B9">
        <w:rPr>
          <w:color w:val="000000"/>
          <w:sz w:val="24"/>
          <w:szCs w:val="24"/>
        </w:rPr>
        <w:t>ю</w:t>
      </w:r>
      <w:r w:rsidR="00DC3AE5" w:rsidRPr="004E04B9">
        <w:rPr>
          <w:color w:val="000000"/>
          <w:sz w:val="24"/>
          <w:szCs w:val="24"/>
        </w:rPr>
        <w:t>платыза</w:t>
      </w:r>
      <w:bookmarkEnd w:id="4"/>
      <w:r w:rsidR="00DC3AE5" w:rsidRPr="004E04B9">
        <w:rPr>
          <w:color w:val="000000"/>
          <w:sz w:val="24"/>
          <w:szCs w:val="24"/>
        </w:rPr>
        <w:t>пользованиенаплатнойосновепарковками(парковочнымиместами),расположенныминаавтомобильныхдорогахобщего</w:t>
      </w:r>
      <w:r w:rsidR="00DC3AE5" w:rsidRPr="004E04B9">
        <w:rPr>
          <w:color w:val="000000"/>
          <w:spacing w:val="-6"/>
          <w:sz w:val="24"/>
          <w:szCs w:val="24"/>
        </w:rPr>
        <w:t>пользованияместногозначения(вслучаесозданиятакихпарковок(парковочныхмест);</w:t>
      </w:r>
    </w:p>
    <w:p w:rsidR="00DC3AE5" w:rsidRPr="004E04B9" w:rsidRDefault="00943DEF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в)</w:t>
      </w:r>
      <w:r w:rsidR="00DC3AE5" w:rsidRPr="004E04B9">
        <w:rPr>
          <w:color w:val="000000"/>
          <w:sz w:val="24"/>
          <w:szCs w:val="24"/>
        </w:rPr>
        <w:t>внесени</w:t>
      </w:r>
      <w:r w:rsidR="00310961" w:rsidRPr="004E04B9">
        <w:rPr>
          <w:color w:val="000000"/>
          <w:sz w:val="24"/>
          <w:szCs w:val="24"/>
        </w:rPr>
        <w:t>ю</w:t>
      </w:r>
      <w:r w:rsidR="00DC3AE5" w:rsidRPr="004E04B9">
        <w:rPr>
          <w:color w:val="000000"/>
          <w:sz w:val="24"/>
          <w:szCs w:val="24"/>
        </w:rPr>
        <w:t>платывсчетвозмещениявреда,причиняемоготяжеловеснымитранспортнымисредствамипридвижениипоавтомобильнымдорогамместногозначения;</w:t>
      </w:r>
    </w:p>
    <w:p w:rsidR="00AD4AE8" w:rsidRDefault="00943DEF" w:rsidP="00AD4AE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г)</w:t>
      </w:r>
      <w:r w:rsidR="00DC3AE5" w:rsidRPr="004E04B9">
        <w:rPr>
          <w:color w:val="000000"/>
          <w:sz w:val="24"/>
          <w:szCs w:val="24"/>
        </w:rPr>
        <w:t>внесени</w:t>
      </w:r>
      <w:r w:rsidR="00310961" w:rsidRPr="004E04B9">
        <w:rPr>
          <w:color w:val="000000"/>
          <w:sz w:val="24"/>
          <w:szCs w:val="24"/>
        </w:rPr>
        <w:t>ю</w:t>
      </w:r>
      <w:r w:rsidR="00DC3AE5" w:rsidRPr="004E04B9">
        <w:rPr>
          <w:color w:val="000000"/>
          <w:sz w:val="24"/>
          <w:szCs w:val="24"/>
        </w:rPr>
        <w:t>платызаприсоединениеобъектовдорожногосервисакавтомобильнымдорогамобщегопользованияместногозначения;</w:t>
      </w:r>
    </w:p>
    <w:p w:rsidR="00AD4AE8" w:rsidRDefault="00943DEF" w:rsidP="00AD4AE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д)</w:t>
      </w:r>
      <w:r w:rsidR="00DC3AE5" w:rsidRPr="004E04B9">
        <w:rPr>
          <w:color w:val="000000"/>
          <w:sz w:val="24"/>
          <w:szCs w:val="24"/>
        </w:rPr>
        <w:t>дорожно-строительны</w:t>
      </w:r>
      <w:r w:rsidR="00310961" w:rsidRPr="004E04B9">
        <w:rPr>
          <w:color w:val="000000"/>
          <w:sz w:val="24"/>
          <w:szCs w:val="24"/>
        </w:rPr>
        <w:t>м</w:t>
      </w:r>
      <w:r w:rsidR="00DC3AE5" w:rsidRPr="004E04B9">
        <w:rPr>
          <w:color w:val="000000"/>
          <w:sz w:val="24"/>
          <w:szCs w:val="24"/>
        </w:rPr>
        <w:t>материал</w:t>
      </w:r>
      <w:r w:rsidR="00310961" w:rsidRPr="004E04B9">
        <w:rPr>
          <w:color w:val="000000"/>
          <w:sz w:val="24"/>
          <w:szCs w:val="24"/>
        </w:rPr>
        <w:t>ам,указанным</w:t>
      </w:r>
      <w:r w:rsidR="00DC3AE5" w:rsidRPr="004E04B9">
        <w:rPr>
          <w:color w:val="000000"/>
          <w:sz w:val="24"/>
          <w:szCs w:val="24"/>
        </w:rPr>
        <w:t>в</w:t>
      </w:r>
      <w:r w:rsidR="0069710E" w:rsidRPr="004E04B9">
        <w:rPr>
          <w:color w:val="000000"/>
          <w:sz w:val="24"/>
          <w:szCs w:val="24"/>
        </w:rPr>
        <w:t>П</w:t>
      </w:r>
      <w:r w:rsidR="00DC3AE5" w:rsidRPr="004E04B9">
        <w:rPr>
          <w:color w:val="000000"/>
          <w:sz w:val="24"/>
          <w:szCs w:val="24"/>
        </w:rPr>
        <w:t>риложении1ктехническомурегламентуТаможенногосоюза«Безопасностьавтомобильныхдорог»(ТРТС014/2011)</w:t>
      </w:r>
      <w:r w:rsidR="0069710E" w:rsidRPr="004E04B9">
        <w:rPr>
          <w:color w:val="000000"/>
          <w:sz w:val="24"/>
          <w:szCs w:val="24"/>
        </w:rPr>
        <w:t>,утвержденномуРешениемкомиссииТаможенногосоюзаот</w:t>
      </w:r>
      <w:r w:rsidR="008E6ED0" w:rsidRPr="004E04B9">
        <w:rPr>
          <w:color w:val="000000"/>
          <w:sz w:val="24"/>
          <w:szCs w:val="24"/>
        </w:rPr>
        <w:t>18октября2011года№827</w:t>
      </w:r>
      <w:r w:rsidR="00DC3AE5" w:rsidRPr="004E04B9">
        <w:rPr>
          <w:color w:val="000000"/>
          <w:sz w:val="24"/>
          <w:szCs w:val="24"/>
        </w:rPr>
        <w:t>;</w:t>
      </w:r>
    </w:p>
    <w:p w:rsidR="00517DEA" w:rsidRDefault="00943DEF" w:rsidP="00517DE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е)</w:t>
      </w:r>
      <w:r w:rsidR="00310961" w:rsidRPr="004E04B9">
        <w:rPr>
          <w:color w:val="000000"/>
          <w:sz w:val="24"/>
          <w:szCs w:val="24"/>
        </w:rPr>
        <w:t>дорожно-строительным</w:t>
      </w:r>
      <w:r w:rsidR="00DC3AE5" w:rsidRPr="004E04B9">
        <w:rPr>
          <w:color w:val="000000"/>
          <w:sz w:val="24"/>
          <w:szCs w:val="24"/>
        </w:rPr>
        <w:t>изделия</w:t>
      </w:r>
      <w:r w:rsidR="00310961" w:rsidRPr="004E04B9">
        <w:rPr>
          <w:color w:val="000000"/>
          <w:sz w:val="24"/>
          <w:szCs w:val="24"/>
        </w:rPr>
        <w:t>м</w:t>
      </w:r>
      <w:r w:rsidR="00DC3AE5" w:rsidRPr="004E04B9">
        <w:rPr>
          <w:color w:val="000000"/>
          <w:sz w:val="24"/>
          <w:szCs w:val="24"/>
        </w:rPr>
        <w:t>,указанны</w:t>
      </w:r>
      <w:r w:rsidR="00310961" w:rsidRPr="004E04B9">
        <w:rPr>
          <w:color w:val="000000"/>
          <w:sz w:val="24"/>
          <w:szCs w:val="24"/>
        </w:rPr>
        <w:t>м</w:t>
      </w:r>
      <w:r w:rsidR="00DC3AE5" w:rsidRPr="004E04B9">
        <w:rPr>
          <w:color w:val="000000"/>
          <w:sz w:val="24"/>
          <w:szCs w:val="24"/>
        </w:rPr>
        <w:t>в</w:t>
      </w:r>
      <w:r w:rsidR="008E6ED0" w:rsidRPr="004E04B9">
        <w:rPr>
          <w:color w:val="000000"/>
          <w:sz w:val="24"/>
          <w:szCs w:val="24"/>
        </w:rPr>
        <w:t>П</w:t>
      </w:r>
      <w:r w:rsidR="00DC3AE5" w:rsidRPr="004E04B9">
        <w:rPr>
          <w:color w:val="000000"/>
          <w:sz w:val="24"/>
          <w:szCs w:val="24"/>
        </w:rPr>
        <w:t>риложении2ктехническомурегламентуТаможенногосоюза«Безопасностьавтомобильныхдорог»(ТРТС014/2011)</w:t>
      </w:r>
      <w:r w:rsidR="008E6ED0" w:rsidRPr="004E04B9">
        <w:rPr>
          <w:color w:val="000000"/>
          <w:sz w:val="24"/>
          <w:szCs w:val="24"/>
        </w:rPr>
        <w:t>,утвержденномуРешениемкомиссииТаможенногосоюзаот18октября2011года№827;</w:t>
      </w:r>
    </w:p>
    <w:p w:rsidR="00DC3AE5" w:rsidRPr="004E04B9" w:rsidRDefault="0069710E" w:rsidP="00517DE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3</w:t>
      </w:r>
      <w:r w:rsidRPr="004E04B9">
        <w:rPr>
          <w:sz w:val="24"/>
          <w:szCs w:val="24"/>
        </w:rPr>
        <w:t>)</w:t>
      </w:r>
      <w:r w:rsidR="00310961" w:rsidRPr="004E04B9">
        <w:rPr>
          <w:rFonts w:eastAsiaTheme="minorHAnsi"/>
          <w:sz w:val="24"/>
          <w:szCs w:val="24"/>
          <w:lang w:eastAsia="en-US"/>
        </w:rPr>
        <w:t>здания,помещения,сооружения,линейныеобъекты,территории,включаяводные,земельныеилесныеучастки,оборудование,устройства,предметы,материалы,транспортныесредства,компонентыприроднойсреды,природныеиприродно-антропогенныеобъекты,другиеобъекты,которымиконтролируемыелицавладеюти(или)пользуются,компонентыприроднойсреды,природныеиприродно-антропогенныеобъекты,ненаходящиесявовладениии(или)пользованиигражданилиорганизаций,ккоторымпредъявляютсяобязательныетребования</w:t>
      </w:r>
      <w:r w:rsidR="00DC3AE5" w:rsidRPr="004E04B9">
        <w:rPr>
          <w:color w:val="000000"/>
          <w:sz w:val="24"/>
          <w:szCs w:val="24"/>
        </w:rPr>
        <w:t>:</w:t>
      </w:r>
    </w:p>
    <w:p w:rsidR="00DC3AE5" w:rsidRPr="004E04B9" w:rsidRDefault="0069710E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а)</w:t>
      </w:r>
      <w:r w:rsidR="00DC3AE5" w:rsidRPr="004E04B9">
        <w:rPr>
          <w:color w:val="000000"/>
          <w:sz w:val="24"/>
          <w:szCs w:val="24"/>
        </w:rPr>
        <w:t>объектыдорожногосервиса,размещенныевполосахотводаи(или)придорожныхполосахавтомобильныхдорогобщегопользованияместногозначения;</w:t>
      </w:r>
    </w:p>
    <w:p w:rsidR="00DC3AE5" w:rsidRPr="004E04B9" w:rsidRDefault="0069710E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lastRenderedPageBreak/>
        <w:t>б)</w:t>
      </w:r>
      <w:r w:rsidR="00DC3AE5" w:rsidRPr="004E04B9">
        <w:rPr>
          <w:color w:val="000000"/>
          <w:sz w:val="24"/>
          <w:szCs w:val="24"/>
        </w:rPr>
        <w:t>придорожныеполосыиполосыотводаавтомобильныхдорогобщегопользованияместногозначения;</w:t>
      </w:r>
    </w:p>
    <w:p w:rsidR="00DC3AE5" w:rsidRPr="004E04B9" w:rsidRDefault="0069710E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в)</w:t>
      </w:r>
      <w:r w:rsidR="00DC3AE5" w:rsidRPr="004E04B9">
        <w:rPr>
          <w:color w:val="000000"/>
          <w:sz w:val="24"/>
          <w:szCs w:val="24"/>
        </w:rPr>
        <w:t>автомобильнаядорогаобщегопользованияместногозначенияиискусственныедорожныесооружениянаней;</w:t>
      </w:r>
    </w:p>
    <w:p w:rsidR="00DC3AE5" w:rsidRPr="004E04B9" w:rsidRDefault="0069710E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г)</w:t>
      </w:r>
      <w:r w:rsidR="00DC3AE5" w:rsidRPr="004E04B9">
        <w:rPr>
          <w:color w:val="000000"/>
          <w:sz w:val="24"/>
          <w:szCs w:val="24"/>
        </w:rPr>
        <w:t>примыканиякавтомобильнымдорогамместногозначения,втомчислепримыканияобъектовдорожногосервиса.</w:t>
      </w:r>
    </w:p>
    <w:p w:rsidR="00DC3AE5" w:rsidRPr="004E04B9" w:rsidRDefault="00DC3AE5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1.</w:t>
      </w:r>
      <w:r w:rsidR="00997657" w:rsidRPr="004E04B9">
        <w:rPr>
          <w:color w:val="000000"/>
          <w:sz w:val="24"/>
          <w:szCs w:val="24"/>
        </w:rPr>
        <w:t>7</w:t>
      </w:r>
      <w:r w:rsidRPr="004E04B9">
        <w:rPr>
          <w:color w:val="000000"/>
          <w:sz w:val="24"/>
          <w:szCs w:val="24"/>
        </w:rPr>
        <w:t>.Администрациейврамкахосуществлениямуниципальногоконтролянаавтомобильномтранспортеобеспечиваетсяучетобъектовмуниципальногоконтролянаавтомобильномтранспортепосредствомсбора,обработки,анализаиучетасведенийобобъектахконтролянаоснованииинформации,представляемойвконтрольныйорганвсоответствииснормативнымиправовымиактамиРоссийскойФедерации,информации,получаемойврамкахмежведомственногоинформационноговзаимодействия,атакжеобщедоступнойинформации.</w:t>
      </w:r>
    </w:p>
    <w:p w:rsidR="00DC3AE5" w:rsidRPr="004E04B9" w:rsidRDefault="00DC3AE5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1.</w:t>
      </w:r>
      <w:r w:rsidR="00997657" w:rsidRPr="004E04B9">
        <w:rPr>
          <w:color w:val="000000"/>
          <w:sz w:val="24"/>
          <w:szCs w:val="24"/>
        </w:rPr>
        <w:t>8</w:t>
      </w:r>
      <w:r w:rsidRPr="004E04B9">
        <w:rPr>
          <w:color w:val="000000"/>
          <w:sz w:val="24"/>
          <w:szCs w:val="24"/>
        </w:rPr>
        <w:t>.Системаоценкииуправлениярискамиприосуществлениимуниципальногоконтролянаавтомобильномтранспортенеприменяется</w:t>
      </w:r>
      <w:bookmarkStart w:id="5" w:name="Par61"/>
      <w:bookmarkEnd w:id="5"/>
      <w:r w:rsidRPr="004E04B9">
        <w:rPr>
          <w:color w:val="000000"/>
          <w:sz w:val="24"/>
          <w:szCs w:val="24"/>
        </w:rPr>
        <w:t>.</w:t>
      </w:r>
    </w:p>
    <w:p w:rsidR="00DC3AE5" w:rsidRPr="004E04B9" w:rsidRDefault="00DC3AE5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C3AE5" w:rsidRPr="006A6CFF" w:rsidRDefault="008E6ED0" w:rsidP="006A6CFF">
      <w:pPr>
        <w:pStyle w:val="ConsPlusNormal"/>
        <w:ind w:firstLine="709"/>
        <w:jc w:val="center"/>
        <w:rPr>
          <w:bCs/>
          <w:color w:val="000000"/>
          <w:sz w:val="24"/>
          <w:szCs w:val="24"/>
        </w:rPr>
      </w:pPr>
      <w:r w:rsidRPr="006A6CFF">
        <w:rPr>
          <w:bCs/>
          <w:color w:val="000000"/>
          <w:sz w:val="24"/>
          <w:szCs w:val="24"/>
        </w:rPr>
        <w:t>Раздел</w:t>
      </w:r>
      <w:r w:rsidR="00DC3AE5" w:rsidRPr="006A6CFF">
        <w:rPr>
          <w:bCs/>
          <w:color w:val="000000"/>
          <w:sz w:val="24"/>
          <w:szCs w:val="24"/>
        </w:rPr>
        <w:t>2.Профилактикарисковпричинениявреда(ущерба)охраняемымзакономценностям</w:t>
      </w:r>
    </w:p>
    <w:p w:rsidR="00DC3AE5" w:rsidRPr="004E04B9" w:rsidRDefault="00DC3AE5" w:rsidP="004E04B9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color w:val="000000"/>
          <w:sz w:val="24"/>
          <w:szCs w:val="24"/>
        </w:rPr>
        <w:t>2.1.Администрацияосуществляетмуниципальныйконтрольнаавтомобильномтранспортевтомчислепосредствомпроведенияпрофилактическихмероприятий.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color w:val="000000"/>
          <w:sz w:val="24"/>
          <w:szCs w:val="24"/>
        </w:rPr>
        <w:t>2.2.Профилактическиемероприятияосуществляютсяадминистрациейвцеляхстимулированиядобросовестногособлюденияобязательныхтребованийконтролируемымилицами,устраненияусловий,причинифакторов,способныхпривестикнарушениямобязательныхтребованийи(или)причинениювреда(ущерба)охраняемымзакономценностям,идоведенияобязательныхтребованийдоконтролируемыхлиц,способовихсоблюдения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color w:val="000000"/>
          <w:sz w:val="24"/>
          <w:szCs w:val="24"/>
        </w:rPr>
        <w:t>2.3.Приосуществлениимуниципальногоконтролянаавтомобильномтранспортепроведениепрофилактическихмероприятий,направленныхнаснижениерискапричинениявреда(ущерба),являетсяприоритетнымпоотношениюкпроведениюконтрольныхмероприятий.</w:t>
      </w:r>
    </w:p>
    <w:p w:rsidR="008E6ED0" w:rsidRPr="004E04B9" w:rsidRDefault="00DC3AE5" w:rsidP="004E04B9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E04B9">
        <w:rPr>
          <w:color w:val="000000"/>
          <w:sz w:val="24"/>
          <w:szCs w:val="24"/>
        </w:rPr>
        <w:t>2.4.</w:t>
      </w:r>
      <w:r w:rsidR="008E6ED0" w:rsidRPr="004E04B9">
        <w:rPr>
          <w:color w:val="000000"/>
          <w:sz w:val="24"/>
          <w:szCs w:val="24"/>
        </w:rPr>
        <w:t>Профилактическиемероприятияосуществляютсянаоснованиипрограммыпрофилактикирисковпричинениявреда(ущерба)охраняемымзакономценностям,разрабатываемойи</w:t>
      </w:r>
      <w:r w:rsidR="008E6ED0" w:rsidRPr="006A6CFF">
        <w:rPr>
          <w:rFonts w:eastAsiaTheme="minorHAnsi"/>
          <w:sz w:val="24"/>
          <w:szCs w:val="24"/>
          <w:lang w:eastAsia="en-US"/>
        </w:rPr>
        <w:t>утверждаемойорганомместногосамоуправления,наделенныйполномочиямипоосуществлению</w:t>
      </w:r>
      <w:r w:rsidR="00F64528" w:rsidRPr="006A6CFF">
        <w:rPr>
          <w:sz w:val="24"/>
          <w:szCs w:val="24"/>
        </w:rPr>
        <w:t>муниципальногоконтролянаавтомобильномтранспорте</w:t>
      </w:r>
      <w:r w:rsidR="008E6ED0" w:rsidRPr="006A6CFF">
        <w:rPr>
          <w:rFonts w:eastAsiaTheme="minorHAnsi"/>
          <w:sz w:val="24"/>
          <w:szCs w:val="24"/>
          <w:lang w:eastAsia="en-US"/>
        </w:rPr>
        <w:t>,всоответствииспостановлениемПравит</w:t>
      </w:r>
      <w:r w:rsidR="00F64528" w:rsidRPr="006A6CFF">
        <w:rPr>
          <w:rFonts w:eastAsiaTheme="minorHAnsi"/>
          <w:sz w:val="24"/>
          <w:szCs w:val="24"/>
          <w:lang w:eastAsia="en-US"/>
        </w:rPr>
        <w:t>ельстваРоссийскойФедерацииот</w:t>
      </w:r>
      <w:r w:rsidR="008E6ED0" w:rsidRPr="006A6CFF">
        <w:rPr>
          <w:rFonts w:eastAsiaTheme="minorHAnsi"/>
          <w:sz w:val="24"/>
          <w:szCs w:val="24"/>
          <w:lang w:eastAsia="en-US"/>
        </w:rPr>
        <w:t>25июня2021года№990«ОбутвержденииПравилразработкииутвержденияконтрольными(надзорными)органамипрограммыпрофилактикирисковпричинениявреда(ущерба)охраняемымзаконом</w:t>
      </w:r>
      <w:r w:rsidR="008E6ED0" w:rsidRPr="004E04B9">
        <w:rPr>
          <w:rFonts w:eastAsiaTheme="minorHAnsi"/>
          <w:sz w:val="24"/>
          <w:szCs w:val="24"/>
          <w:lang w:eastAsia="en-US"/>
        </w:rPr>
        <w:t>ценностям».</w:t>
      </w:r>
    </w:p>
    <w:p w:rsidR="008E6ED0" w:rsidRPr="004E04B9" w:rsidRDefault="008E6ED0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color w:val="000000"/>
          <w:sz w:val="24"/>
          <w:szCs w:val="24"/>
        </w:rPr>
        <w:t>Сцельюснижениярискапричинениявреда(ущерба)могутпроводитьсяпрофилактическиемероприятия,непредусмотренныепрограммойпрофилактикирисковпричинениявреда(ущерба)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color w:val="000000"/>
          <w:sz w:val="24"/>
          <w:szCs w:val="24"/>
        </w:rPr>
        <w:t>Вслучаееслиприпроведениипрофилактическихмероприятийустановлено,чтообъектымуниципальногоконтролянаавтомобильномтранспортепредставляют</w:t>
      </w:r>
      <w:r w:rsidRPr="006A6CFF">
        <w:rPr>
          <w:sz w:val="24"/>
          <w:szCs w:val="24"/>
        </w:rPr>
        <w:t>явнуюнепосредственнуюугрозупричинениявреда(ущерба)охраняемымзакономценностямилитакойвред(ущерб)причинен,</w:t>
      </w:r>
      <w:r w:rsidR="008E6ED0" w:rsidRPr="006A6CFF">
        <w:rPr>
          <w:sz w:val="24"/>
          <w:szCs w:val="24"/>
        </w:rPr>
        <w:t>должностныелица,проводящие</w:t>
      </w:r>
      <w:r w:rsidR="00F64528" w:rsidRPr="006A6CFF">
        <w:rPr>
          <w:sz w:val="24"/>
          <w:szCs w:val="24"/>
        </w:rPr>
        <w:t>муниципальныйконтрольнаавтомобильномтранспорте</w:t>
      </w:r>
      <w:r w:rsidR="008E6ED0" w:rsidRPr="006A6CFF">
        <w:rPr>
          <w:sz w:val="24"/>
          <w:szCs w:val="24"/>
        </w:rPr>
        <w:t>,незамедлительно</w:t>
      </w:r>
      <w:r w:rsidR="008E6ED0" w:rsidRPr="004E04B9">
        <w:rPr>
          <w:color w:val="000000"/>
          <w:sz w:val="24"/>
          <w:szCs w:val="24"/>
        </w:rPr>
        <w:t>направляют</w:t>
      </w:r>
      <w:r w:rsidRPr="004E04B9">
        <w:rPr>
          <w:color w:val="000000"/>
          <w:sz w:val="24"/>
          <w:szCs w:val="24"/>
        </w:rPr>
        <w:t>информациюобэтомглаве</w:t>
      </w:r>
      <w:r w:rsidR="006A6CFF" w:rsidRPr="006A6CFF">
        <w:rPr>
          <w:color w:val="000000"/>
          <w:sz w:val="24"/>
          <w:szCs w:val="24"/>
        </w:rPr>
        <w:t xml:space="preserve">муниципального образования «Алужинское» </w:t>
      </w:r>
      <w:r w:rsidR="002E28D0" w:rsidRPr="004E04B9">
        <w:rPr>
          <w:color w:val="000000"/>
          <w:sz w:val="24"/>
          <w:szCs w:val="24"/>
        </w:rPr>
        <w:t>(далее–Глава)</w:t>
      </w:r>
      <w:r w:rsidRPr="004E04B9">
        <w:rPr>
          <w:color w:val="000000"/>
          <w:sz w:val="24"/>
          <w:szCs w:val="24"/>
        </w:rPr>
        <w:t>дляпринятиярешенияопроведенииконтрольныхмероприятий.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color w:val="000000"/>
          <w:sz w:val="24"/>
          <w:szCs w:val="24"/>
        </w:rPr>
        <w:t>2.5.Приосуществленииадминистрациеймуниципальногоконтролянаавтомобильномтранспортемогутпроводитьсяследующиевидыпрофилактическихмероприятий: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color w:val="000000"/>
          <w:sz w:val="24"/>
          <w:szCs w:val="24"/>
        </w:rPr>
        <w:t>1)информирование;</w:t>
      </w:r>
    </w:p>
    <w:p w:rsidR="00DC3AE5" w:rsidRPr="004E04B9" w:rsidRDefault="009C2275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2</w:t>
      </w:r>
      <w:r w:rsidR="00DC3AE5" w:rsidRPr="004E04B9">
        <w:rPr>
          <w:color w:val="000000"/>
          <w:sz w:val="24"/>
          <w:szCs w:val="24"/>
        </w:rPr>
        <w:t>)консультирование.</w:t>
      </w:r>
    </w:p>
    <w:p w:rsidR="00DC3AE5" w:rsidRPr="004E04B9" w:rsidRDefault="00DC3AE5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lastRenderedPageBreak/>
        <w:t>2.6.Информированиеосуществляетсяадминистрациейповопросамсоблюденияобязательныхтребованийпосредствомразмещениясоответствующихсведенийнаофициальномсайтеадминистрациивинформационно-телекоммуникационнойсети«Интернет»(далее–официальныйсайтадминистрации)вспециальномразделе,посвященномконтрольнойдеятельности(</w:t>
      </w:r>
      <w:r w:rsidRPr="004E04B9">
        <w:rPr>
          <w:color w:val="000000"/>
          <w:sz w:val="24"/>
          <w:szCs w:val="24"/>
          <w:shd w:val="clear" w:color="auto" w:fill="FFFFFF"/>
        </w:rPr>
        <w:t>доступкспециальномуразделудолженосуществлятьсясглавной(основной)страницы</w:t>
      </w:r>
      <w:r w:rsidRPr="004E04B9">
        <w:rPr>
          <w:color w:val="000000"/>
          <w:sz w:val="24"/>
          <w:szCs w:val="24"/>
        </w:rPr>
        <w:t>официальногосайтаадминистрации</w:t>
      </w:r>
      <w:r w:rsidRPr="004E04B9">
        <w:rPr>
          <w:color w:val="000000"/>
          <w:sz w:val="24"/>
          <w:szCs w:val="24"/>
          <w:shd w:val="clear" w:color="auto" w:fill="FFFFFF"/>
        </w:rPr>
        <w:t>)</w:t>
      </w:r>
      <w:r w:rsidRPr="004E04B9">
        <w:rPr>
          <w:color w:val="000000"/>
          <w:sz w:val="24"/>
          <w:szCs w:val="24"/>
        </w:rPr>
        <w:t>,всредствахмассовойинформации,</w:t>
      </w:r>
      <w:r w:rsidRPr="004E04B9">
        <w:rPr>
          <w:color w:val="000000"/>
          <w:sz w:val="24"/>
          <w:szCs w:val="24"/>
          <w:shd w:val="clear" w:color="auto" w:fill="FFFFFF"/>
        </w:rPr>
        <w:t>черезличныекабинетыконтролируемыхлицвгосударственныхинформационныхсистемах(приихналичии)ивиныхформах.</w:t>
      </w:r>
    </w:p>
    <w:p w:rsidR="00DC3AE5" w:rsidRPr="004E04B9" w:rsidRDefault="00DC3AE5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Администрацияобязанаразмещатьиподдерживатьвактуальномсостояниинаофициальномсайтеадминистрациивспециальномразделе,посвященномконтрольнойдеятельности,сведения,предусмотренные</w:t>
      </w:r>
      <w:hyperlink r:id="rId8" w:history="1">
        <w:r w:rsidRPr="004E04B9">
          <w:rPr>
            <w:rStyle w:val="a6"/>
            <w:color w:val="000000"/>
            <w:sz w:val="24"/>
            <w:szCs w:val="24"/>
            <w:u w:val="none"/>
          </w:rPr>
          <w:t>частью3статьи46</w:t>
        </w:r>
      </w:hyperlink>
      <w:r w:rsidR="00EC6BFC" w:rsidRPr="004E04B9">
        <w:rPr>
          <w:color w:val="000000"/>
          <w:sz w:val="24"/>
          <w:szCs w:val="24"/>
        </w:rPr>
        <w:t>Федеральногозакона№248-ФЗ</w:t>
      </w:r>
      <w:r w:rsidRPr="004E04B9">
        <w:rPr>
          <w:color w:val="000000"/>
          <w:sz w:val="24"/>
          <w:szCs w:val="24"/>
        </w:rPr>
        <w:t>.</w:t>
      </w:r>
    </w:p>
    <w:p w:rsidR="00DC3AE5" w:rsidRPr="004E04B9" w:rsidRDefault="00DC3AE5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Администрациятакжевправеинформироватьнаселение</w:t>
      </w:r>
      <w:r w:rsidR="006A6CFF" w:rsidRPr="006A6CFF">
        <w:rPr>
          <w:color w:val="000000"/>
          <w:sz w:val="24"/>
          <w:szCs w:val="24"/>
        </w:rPr>
        <w:t>муниципального образования «Алужинское»</w:t>
      </w:r>
      <w:r w:rsidRPr="004E04B9">
        <w:rPr>
          <w:color w:val="000000"/>
          <w:sz w:val="24"/>
          <w:szCs w:val="24"/>
        </w:rPr>
        <w:t>насобранияхиконференцияхгражданобобязательныхтребованиях,предъявляемыхкобъектамконтроля.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color w:val="000000"/>
          <w:sz w:val="24"/>
          <w:szCs w:val="24"/>
        </w:rPr>
        <w:t>2.</w:t>
      </w:r>
      <w:r w:rsidR="003838AE" w:rsidRPr="004E04B9">
        <w:rPr>
          <w:color w:val="000000"/>
          <w:sz w:val="24"/>
          <w:szCs w:val="24"/>
        </w:rPr>
        <w:t>7</w:t>
      </w:r>
      <w:r w:rsidRPr="004E04B9">
        <w:rPr>
          <w:color w:val="000000"/>
          <w:sz w:val="24"/>
          <w:szCs w:val="24"/>
        </w:rPr>
        <w:t>.Консультированиеконтролируемыхлицосуществляетсядолжностным</w:t>
      </w:r>
      <w:r w:rsidR="00122AF4" w:rsidRPr="004E04B9">
        <w:rPr>
          <w:color w:val="000000"/>
          <w:sz w:val="24"/>
          <w:szCs w:val="24"/>
        </w:rPr>
        <w:t>и</w:t>
      </w:r>
      <w:r w:rsidRPr="004E04B9">
        <w:rPr>
          <w:color w:val="000000"/>
          <w:sz w:val="24"/>
          <w:szCs w:val="24"/>
        </w:rPr>
        <w:t>лиц</w:t>
      </w:r>
      <w:r w:rsidR="00122AF4" w:rsidRPr="004E04B9">
        <w:rPr>
          <w:color w:val="000000"/>
          <w:sz w:val="24"/>
          <w:szCs w:val="24"/>
        </w:rPr>
        <w:t>ами</w:t>
      </w:r>
      <w:r w:rsidRPr="004E04B9">
        <w:rPr>
          <w:color w:val="000000"/>
          <w:sz w:val="24"/>
          <w:szCs w:val="24"/>
        </w:rPr>
        <w:t>потелефону,посредствомвидео-конференц-связи,наличномприемелибовходепроведенияпрофилактическихмероприятий,контрольныхмероприятийинедолжнопревышать15минут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color w:val="000000"/>
          <w:sz w:val="24"/>
          <w:szCs w:val="24"/>
        </w:rPr>
        <w:t>Личныйприемгражданпроводится</w:t>
      </w:r>
      <w:r w:rsidR="002E28D0" w:rsidRPr="004E04B9">
        <w:rPr>
          <w:color w:val="000000"/>
          <w:sz w:val="24"/>
          <w:szCs w:val="24"/>
        </w:rPr>
        <w:t>Главой</w:t>
      </w:r>
      <w:r w:rsidRPr="004E04B9">
        <w:rPr>
          <w:color w:val="000000"/>
          <w:sz w:val="24"/>
          <w:szCs w:val="24"/>
        </w:rPr>
        <w:t>и(или)должностным</w:t>
      </w:r>
      <w:r w:rsidR="00122AF4" w:rsidRPr="004E04B9">
        <w:rPr>
          <w:color w:val="000000"/>
          <w:sz w:val="24"/>
          <w:szCs w:val="24"/>
        </w:rPr>
        <w:t>и</w:t>
      </w:r>
      <w:r w:rsidRPr="004E04B9">
        <w:rPr>
          <w:color w:val="000000"/>
          <w:sz w:val="24"/>
          <w:szCs w:val="24"/>
        </w:rPr>
        <w:t>лиц</w:t>
      </w:r>
      <w:r w:rsidR="00122AF4" w:rsidRPr="004E04B9">
        <w:rPr>
          <w:color w:val="000000"/>
          <w:sz w:val="24"/>
          <w:szCs w:val="24"/>
        </w:rPr>
        <w:t>ами</w:t>
      </w:r>
      <w:r w:rsidRPr="004E04B9">
        <w:rPr>
          <w:color w:val="000000"/>
          <w:sz w:val="24"/>
          <w:szCs w:val="24"/>
        </w:rPr>
        <w:t>.Информацияоместеприема,атакжеобустановленныхдляприемадняхичасахразмещаетсянаофициальномсайтеадминистрациивспециальномразделе,посвященномконтрольнойдеятельности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color w:val="000000"/>
          <w:sz w:val="24"/>
          <w:szCs w:val="24"/>
        </w:rPr>
        <w:t>Консультированиеосуществляетсявустнойилиписьменнойформепоследующимвопросам: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color w:val="000000"/>
          <w:sz w:val="24"/>
          <w:szCs w:val="24"/>
        </w:rPr>
        <w:t>1)организацияиосуществлениемуниципальногоконтролянаавтомобильномтранспорте</w:t>
      </w:r>
      <w:r w:rsidR="00F06F61" w:rsidRPr="004E04B9">
        <w:rPr>
          <w:color w:val="000000"/>
          <w:sz w:val="24"/>
          <w:szCs w:val="24"/>
        </w:rPr>
        <w:t>за</w:t>
      </w:r>
      <w:r w:rsidR="00F06F61" w:rsidRPr="004E04B9">
        <w:rPr>
          <w:sz w:val="24"/>
          <w:szCs w:val="24"/>
        </w:rPr>
        <w:t>соблюдением</w:t>
      </w:r>
      <w:r w:rsidR="00AC3A89" w:rsidRPr="004E04B9">
        <w:rPr>
          <w:sz w:val="24"/>
          <w:szCs w:val="24"/>
        </w:rPr>
        <w:t>контролируемымилицами</w:t>
      </w:r>
      <w:r w:rsidR="00F06F61" w:rsidRPr="004E04B9">
        <w:rPr>
          <w:color w:val="000000"/>
          <w:sz w:val="24"/>
          <w:szCs w:val="24"/>
        </w:rPr>
        <w:t>обязательныхтребований</w:t>
      </w:r>
      <w:r w:rsidRPr="004E04B9">
        <w:rPr>
          <w:color w:val="000000"/>
          <w:sz w:val="24"/>
          <w:szCs w:val="24"/>
        </w:rPr>
        <w:t>;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color w:val="000000"/>
          <w:sz w:val="24"/>
          <w:szCs w:val="24"/>
        </w:rPr>
        <w:t>2)порядокосуществленияконтрольныхмероприятий,установленныхнастоящимПоложением;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color w:val="000000"/>
          <w:sz w:val="24"/>
          <w:szCs w:val="24"/>
        </w:rPr>
        <w:t>3)порядокобжалованиядействи</w:t>
      </w:r>
      <w:r w:rsidR="00F06F61" w:rsidRPr="004E04B9">
        <w:rPr>
          <w:color w:val="000000"/>
          <w:sz w:val="24"/>
          <w:szCs w:val="24"/>
        </w:rPr>
        <w:t>й(бездействия)должностныхлиц</w:t>
      </w:r>
      <w:r w:rsidRPr="004E04B9">
        <w:rPr>
          <w:color w:val="000000"/>
          <w:sz w:val="24"/>
          <w:szCs w:val="24"/>
        </w:rPr>
        <w:t>;</w:t>
      </w:r>
    </w:p>
    <w:p w:rsidR="00DC3AE5" w:rsidRPr="004E04B9" w:rsidRDefault="00DC3AE5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4)получениеинформациионормативныхправовыхактах(ихотдельныхположениях),содержащихобязательныетребования,оценкасоблюдениякоторыхосуществляетсяадминистрациейврамкахконтрольныхмероприятий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color w:val="000000"/>
          <w:sz w:val="24"/>
          <w:szCs w:val="24"/>
        </w:rPr>
        <w:t>Консультированиеконтролируемыхлицвустнойформеможет</w:t>
      </w:r>
      <w:r w:rsidRPr="004E04B9">
        <w:rPr>
          <w:sz w:val="24"/>
          <w:szCs w:val="24"/>
        </w:rPr>
        <w:t>осуществлятьсятакженасобранияхиконференцияхграждан.</w:t>
      </w:r>
    </w:p>
    <w:p w:rsidR="00434EDF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2.</w:t>
      </w:r>
      <w:r w:rsidR="003838AE" w:rsidRPr="004E04B9">
        <w:rPr>
          <w:sz w:val="24"/>
          <w:szCs w:val="24"/>
        </w:rPr>
        <w:t>8</w:t>
      </w:r>
      <w:r w:rsidRPr="004E04B9">
        <w:rPr>
          <w:sz w:val="24"/>
          <w:szCs w:val="24"/>
        </w:rPr>
        <w:t>.</w:t>
      </w:r>
      <w:r w:rsidR="00434EDF" w:rsidRPr="004E04B9">
        <w:rPr>
          <w:sz w:val="24"/>
          <w:szCs w:val="24"/>
        </w:rPr>
        <w:t>Консультированиевписьменнойформеосуществляетсядолжностнымилицамивслучае,есликонтролируемымлицомпредставленписьменныйзапросопредставленииписьменногоответаповопросамконсультирования.ПисьменныйответповопросамконсультированиядаетсявсоответствиистребованиямиФедеральногозаконаот2мая2006года№59-ФЗ«ОпорядкерассмотренияобращенийгражданРоссийскойФедерации»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color w:val="000000"/>
          <w:sz w:val="24"/>
          <w:szCs w:val="24"/>
        </w:rPr>
        <w:t>Приосуществленииконсультированиядолжностн</w:t>
      </w:r>
      <w:r w:rsidR="00F06F61" w:rsidRPr="004E04B9">
        <w:rPr>
          <w:color w:val="000000"/>
          <w:sz w:val="24"/>
          <w:szCs w:val="24"/>
        </w:rPr>
        <w:t>ые</w:t>
      </w:r>
      <w:r w:rsidRPr="004E04B9">
        <w:rPr>
          <w:color w:val="000000"/>
          <w:sz w:val="24"/>
          <w:szCs w:val="24"/>
        </w:rPr>
        <w:t>лиц</w:t>
      </w:r>
      <w:r w:rsidR="00F06F61" w:rsidRPr="004E04B9">
        <w:rPr>
          <w:color w:val="000000"/>
          <w:sz w:val="24"/>
          <w:szCs w:val="24"/>
        </w:rPr>
        <w:t>а</w:t>
      </w:r>
      <w:r w:rsidRPr="004E04B9">
        <w:rPr>
          <w:color w:val="000000"/>
          <w:sz w:val="24"/>
          <w:szCs w:val="24"/>
        </w:rPr>
        <w:t>обязан</w:t>
      </w:r>
      <w:r w:rsidR="00F06F61" w:rsidRPr="004E04B9">
        <w:rPr>
          <w:color w:val="000000"/>
          <w:sz w:val="24"/>
          <w:szCs w:val="24"/>
        </w:rPr>
        <w:t>ы</w:t>
      </w:r>
      <w:r w:rsidRPr="004E04B9">
        <w:rPr>
          <w:color w:val="000000"/>
          <w:sz w:val="24"/>
          <w:szCs w:val="24"/>
        </w:rPr>
        <w:t>соблюдатьконфиденциальностьинформации,доступккоторойограниченвсоответствиисзаконодательствомРоссийскойФедерации.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color w:val="000000"/>
          <w:sz w:val="24"/>
          <w:szCs w:val="24"/>
        </w:rPr>
        <w:t>Входеконсультированиянеможетпредоставлятьсяинформация,содержащаяоценкуконкретногоконтрольногомероприятия,решенийи(или)действийдолжностныхлиц,иныхучастниковконтрольногомероприятия,атакжерезультатыпроведенныхврамкахконтрольногомероприятияэкспертизы,испытаний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color w:val="000000"/>
          <w:sz w:val="24"/>
          <w:szCs w:val="24"/>
        </w:rPr>
        <w:t>Информация,ставшаяизвестнойдолжностн</w:t>
      </w:r>
      <w:r w:rsidR="00F06F61" w:rsidRPr="004E04B9">
        <w:rPr>
          <w:color w:val="000000"/>
          <w:sz w:val="24"/>
          <w:szCs w:val="24"/>
        </w:rPr>
        <w:t>ым</w:t>
      </w:r>
      <w:r w:rsidRPr="004E04B9">
        <w:rPr>
          <w:color w:val="000000"/>
          <w:sz w:val="24"/>
          <w:szCs w:val="24"/>
        </w:rPr>
        <w:t>лиц</w:t>
      </w:r>
      <w:r w:rsidR="00F06F61" w:rsidRPr="004E04B9">
        <w:rPr>
          <w:color w:val="000000"/>
          <w:sz w:val="24"/>
          <w:szCs w:val="24"/>
        </w:rPr>
        <w:t>ам</w:t>
      </w:r>
      <w:r w:rsidRPr="004E04B9">
        <w:rPr>
          <w:color w:val="000000"/>
          <w:sz w:val="24"/>
          <w:szCs w:val="24"/>
        </w:rPr>
        <w:t>,входе</w:t>
      </w:r>
      <w:r w:rsidRPr="004E04B9">
        <w:rPr>
          <w:sz w:val="24"/>
          <w:szCs w:val="24"/>
        </w:rPr>
        <w:t>консультирования,неможетиспользоватьсяадминистрациейвцеляхоценкиконтролируемоголицаповопросамсоблюденияобязательныхтребований.</w:t>
      </w:r>
    </w:p>
    <w:p w:rsidR="00234165" w:rsidRPr="004E04B9" w:rsidRDefault="0023416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Должностнымилицамиведутсяжурналыучетаконсультирований.</w:t>
      </w:r>
    </w:p>
    <w:p w:rsidR="00434EDF" w:rsidRPr="004E04B9" w:rsidRDefault="00434EDF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lastRenderedPageBreak/>
        <w:t>Вслучаепоступлениявадминистрациюпятииболееоднотипныхобращенийконтролируемоголицаиегопредставителейконсультированиеосуществляетсявтомчислепосредствомразмещениянаофициальном</w:t>
      </w:r>
      <w:r w:rsidR="00E10FAE" w:rsidRPr="004E04B9">
        <w:rPr>
          <w:sz w:val="24"/>
          <w:szCs w:val="24"/>
        </w:rPr>
        <w:t>сайте</w:t>
      </w:r>
      <w:r w:rsidRPr="004E04B9">
        <w:rPr>
          <w:sz w:val="24"/>
          <w:szCs w:val="24"/>
        </w:rPr>
        <w:t>администрациивспециальномразделе,посвященномконтрольнойдеятельности,письменногоразъяснения,подписанногоГлавойилидолжн</w:t>
      </w:r>
      <w:r w:rsidR="00A81662" w:rsidRPr="004E04B9">
        <w:rPr>
          <w:sz w:val="24"/>
          <w:szCs w:val="24"/>
        </w:rPr>
        <w:t>остнымилицами.</w:t>
      </w:r>
    </w:p>
    <w:p w:rsidR="00A81662" w:rsidRPr="004E04B9" w:rsidRDefault="00A81662" w:rsidP="004E04B9">
      <w:pPr>
        <w:pStyle w:val="ConsPlusNormal"/>
        <w:ind w:firstLine="709"/>
        <w:jc w:val="both"/>
        <w:rPr>
          <w:sz w:val="24"/>
          <w:szCs w:val="24"/>
        </w:rPr>
      </w:pPr>
    </w:p>
    <w:p w:rsidR="00DC3AE5" w:rsidRPr="006A6CFF" w:rsidRDefault="00F06F61" w:rsidP="006A6CFF">
      <w:pPr>
        <w:pStyle w:val="ConsPlusNormal"/>
        <w:ind w:firstLine="709"/>
        <w:jc w:val="center"/>
        <w:rPr>
          <w:bCs/>
          <w:sz w:val="24"/>
          <w:szCs w:val="24"/>
        </w:rPr>
      </w:pPr>
      <w:r w:rsidRPr="006A6CFF">
        <w:rPr>
          <w:bCs/>
          <w:sz w:val="24"/>
          <w:szCs w:val="24"/>
        </w:rPr>
        <w:t>Раздел</w:t>
      </w:r>
      <w:r w:rsidR="00DC3AE5" w:rsidRPr="006A6CFF">
        <w:rPr>
          <w:bCs/>
          <w:sz w:val="24"/>
          <w:szCs w:val="24"/>
        </w:rPr>
        <w:t>3.Осуществлениеконтрольныхмероприятийиконтрольныхдействий</w:t>
      </w:r>
    </w:p>
    <w:p w:rsidR="00DC3AE5" w:rsidRPr="006A6CFF" w:rsidRDefault="00DC3AE5" w:rsidP="006A6CFF">
      <w:pPr>
        <w:pStyle w:val="ConsPlusNormal"/>
        <w:ind w:firstLine="709"/>
        <w:jc w:val="center"/>
        <w:rPr>
          <w:bCs/>
          <w:sz w:val="24"/>
          <w:szCs w:val="24"/>
        </w:rPr>
      </w:pPr>
    </w:p>
    <w:p w:rsidR="00434EDF" w:rsidRPr="004E04B9" w:rsidRDefault="00DC3AE5" w:rsidP="004E04B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E04B9">
        <w:rPr>
          <w:rFonts w:ascii="Arial" w:hAnsi="Arial" w:cs="Arial"/>
        </w:rPr>
        <w:t>3.1.</w:t>
      </w:r>
      <w:r w:rsidR="009465D0" w:rsidRPr="004E04B9">
        <w:rPr>
          <w:rFonts w:ascii="Arial" w:hAnsi="Arial" w:cs="Arial"/>
        </w:rPr>
        <w:t>Муниципальныйконтрольнаавтомобильномтранспорте</w:t>
      </w:r>
      <w:r w:rsidR="00434EDF" w:rsidRPr="004E04B9">
        <w:rPr>
          <w:rFonts w:ascii="Arial" w:eastAsiaTheme="minorHAnsi" w:hAnsi="Arial" w:cs="Arial"/>
          <w:lang w:eastAsia="en-US"/>
        </w:rPr>
        <w:t>осуществляетсябезпроведенияплановыхконтрольных(надзорных)мероприятий.</w:t>
      </w:r>
    </w:p>
    <w:p w:rsidR="00434EDF" w:rsidRPr="004E04B9" w:rsidRDefault="00434EDF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Приосуществлении</w:t>
      </w:r>
      <w:r w:rsidR="009465D0" w:rsidRPr="004E04B9">
        <w:rPr>
          <w:sz w:val="24"/>
          <w:szCs w:val="24"/>
        </w:rPr>
        <w:t>муниципальногоконтролянаавтомобильномтранспорте</w:t>
      </w:r>
      <w:r w:rsidRPr="004E04B9">
        <w:rPr>
          <w:sz w:val="24"/>
          <w:szCs w:val="24"/>
        </w:rPr>
        <w:t>вотношенииконтролируемоголицаадминистрац</w:t>
      </w:r>
      <w:r w:rsidR="00D9733B" w:rsidRPr="004E04B9">
        <w:rPr>
          <w:sz w:val="24"/>
          <w:szCs w:val="24"/>
        </w:rPr>
        <w:t>иеймогутпроводитьсяследующие</w:t>
      </w:r>
      <w:r w:rsidRPr="004E04B9">
        <w:rPr>
          <w:sz w:val="24"/>
          <w:szCs w:val="24"/>
        </w:rPr>
        <w:t>внеплановыеконтрольныемероприятия:</w:t>
      </w:r>
    </w:p>
    <w:p w:rsidR="00434EDF" w:rsidRPr="004E04B9" w:rsidRDefault="00434EDF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1)инспекционныйвизит(посредствомосмотра,опроса,истребованиядокументов,которыевсоответствиисобязательнымитребованиямидолжнынаходитьсявместенахождения(осуществления</w:t>
      </w:r>
      <w:r w:rsidRPr="004E04B9">
        <w:rPr>
          <w:color w:val="000000"/>
          <w:sz w:val="24"/>
          <w:szCs w:val="24"/>
        </w:rPr>
        <w:t>деятельности)контролируемоголица(егофилиалов,представительств,обособленныхструктурныхподразделений),полученияписьменныхобъяснений,инструментальногообследования).</w:t>
      </w:r>
      <w:r w:rsidRPr="004E04B9">
        <w:rPr>
          <w:sz w:val="24"/>
          <w:szCs w:val="24"/>
        </w:rPr>
        <w:t>Срокпроведенияинспекционноговизитаводномместеосуществлениядеятельностилибонаодномпроизводственномобъекте(территории)контролируемоголицанеможетпревышатьодинрабочийдень;</w:t>
      </w:r>
    </w:p>
    <w:p w:rsidR="00434EDF" w:rsidRPr="004E04B9" w:rsidRDefault="00434EDF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2)рейдовыйосмотр(посредствомосмотра,опроса,полученияписьменныхобъяснений,истребованиядокументов,инструментальногообследования,испытания,экспертизы).</w:t>
      </w:r>
      <w:r w:rsidRPr="004E04B9">
        <w:rPr>
          <w:rFonts w:eastAsiaTheme="minorHAnsi"/>
          <w:sz w:val="24"/>
          <w:szCs w:val="24"/>
          <w:lang w:eastAsia="en-US"/>
        </w:rPr>
        <w:t>Срокпроведениярейдовогоосмотранеможетпревышатьдесятьрабочихдней.Сроквзаимодействиясоднимконтролируемымлицомвпериодпроведениярейдовогоосмотранеможетпревышатьодинрабочийдень;</w:t>
      </w:r>
    </w:p>
    <w:p w:rsidR="00434EDF" w:rsidRPr="004E04B9" w:rsidRDefault="00434EDF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3)документарнаяпроверка(посредствомполученияписьменныхобъяснений,истребованиядокументов,экспертизы).Срокпроведениядокументарнойпроверкинеможетпревышатьдесятьрабочихдней;</w:t>
      </w:r>
    </w:p>
    <w:p w:rsidR="00434EDF" w:rsidRPr="004E04B9" w:rsidRDefault="00434EDF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4)выезднаяпроверка(посредствомосмотра,опроса,полученияписьменныхобъяснений,истребованиядокументов,инструментальногообследования,испытания,экспертизы).Срокпроведениявыезднойпроверкинеможетпревышать10рабочихдней.Вотношенииодногосубъектамалогопредпринимательстваобщийсроквзаимодействиявходепроведениявыезднойпроверкинеможетпревышать50часовдлямалогопредприятияи15часовдлямикропредприятия.Срокпроведениявыезднойпроверкивотношенииконтролируемоголица,осуществляющегосвоюдеятельностьнатерриторияхнесколькихсубъектовРоссийскойФедерации,устанавливаетсяотдельнопокаждомуфилиалу,представительству,обособленномуструктурномуподразделениюконтролируемоголицаилипроизводственномуобъекту;</w:t>
      </w:r>
    </w:p>
    <w:p w:rsidR="00434EDF" w:rsidRPr="004E04B9" w:rsidRDefault="00434EDF" w:rsidP="004E04B9">
      <w:pPr>
        <w:ind w:firstLine="709"/>
        <w:jc w:val="both"/>
        <w:rPr>
          <w:rFonts w:ascii="Arial" w:hAnsi="Arial" w:cs="Arial"/>
        </w:rPr>
      </w:pPr>
      <w:r w:rsidRPr="004E04B9">
        <w:rPr>
          <w:rFonts w:ascii="Arial" w:hAnsi="Arial" w:cs="Arial"/>
        </w:rPr>
        <w:t>5)наблюдениезасоблюдениемобязательныхтребований(посредствомсбораианализаданныхоб</w:t>
      </w:r>
      <w:r w:rsidRPr="006A6CFF">
        <w:rPr>
          <w:rFonts w:ascii="Arial" w:hAnsi="Arial" w:cs="Arial"/>
        </w:rPr>
        <w:t>объектах</w:t>
      </w:r>
      <w:r w:rsidR="00026C48" w:rsidRPr="006A6CFF">
        <w:rPr>
          <w:rFonts w:ascii="Arial" w:hAnsi="Arial" w:cs="Arial"/>
        </w:rPr>
        <w:t>муниципальногоконтролянаавтомобильномтранспорте</w:t>
      </w:r>
      <w:r w:rsidRPr="006A6CFF">
        <w:rPr>
          <w:rFonts w:ascii="Arial" w:hAnsi="Arial" w:cs="Arial"/>
        </w:rPr>
        <w:t>,втомчиследанных,которые</w:t>
      </w:r>
      <w:r w:rsidRPr="004E04B9">
        <w:rPr>
          <w:rFonts w:ascii="Arial" w:hAnsi="Arial" w:cs="Arial"/>
        </w:rPr>
        <w:t>поступаютвходемежведомственногоинформационноговзаимодействия,</w:t>
      </w:r>
      <w:r w:rsidRPr="004E04B9">
        <w:rPr>
          <w:rFonts w:ascii="Arial" w:hAnsi="Arial" w:cs="Arial"/>
          <w:shd w:val="clear" w:color="auto" w:fill="FFFFFF"/>
        </w:rPr>
        <w:t>предоставляютсяконтролируемымлицомврамкахисполненияобязательныхтребований,атакжеданных,содержащихсявгосударственныхимуниципальныхинформационныхсистемах,данныхизинформационно-телекоммуникационнойсети«Интернет»,иныхобщедоступныхданных,атакжеданныхполученныхсиспользованиемработающихвавтоматическомрежиметехническихсредствфиксацииправонарушений,имеющихфункциифото-икиносъемки,видеозаписи</w:t>
      </w:r>
      <w:r w:rsidRPr="004E04B9">
        <w:rPr>
          <w:rFonts w:ascii="Arial" w:hAnsi="Arial" w:cs="Arial"/>
        </w:rPr>
        <w:t>);</w:t>
      </w:r>
    </w:p>
    <w:p w:rsidR="00434EDF" w:rsidRPr="004E04B9" w:rsidRDefault="00434EDF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6)выездноеобследование(посредствомосмотра,инструментальногообследования(сприменениемвидеозаписи),испытания,экспертизы).Срокпроведениявыездногообследованияодногообъекта(несколькихобъектов,расположенныхвнепосредственнойблизостидруготдруга)неможетпревышатьодинрабочийдень,еслииноенеустановленофедеральнымзаконом.</w:t>
      </w:r>
    </w:p>
    <w:p w:rsidR="00434EDF" w:rsidRPr="004E04B9" w:rsidRDefault="00E10FAE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lastRenderedPageBreak/>
        <w:t>3.2</w:t>
      </w:r>
      <w:r w:rsidR="00434EDF" w:rsidRPr="004E04B9">
        <w:rPr>
          <w:sz w:val="24"/>
          <w:szCs w:val="24"/>
        </w:rPr>
        <w:t>.Контрольныемероприяти</w:t>
      </w:r>
      <w:r w:rsidR="009F36DC" w:rsidRPr="004E04B9">
        <w:rPr>
          <w:sz w:val="24"/>
          <w:szCs w:val="24"/>
        </w:rPr>
        <w:t>я,указанныевподпунктах5,6</w:t>
      </w:r>
      <w:r w:rsidR="00434EDF" w:rsidRPr="004E04B9">
        <w:rPr>
          <w:sz w:val="24"/>
          <w:szCs w:val="24"/>
        </w:rPr>
        <w:t>пункта3.1настоящегоПоложения,проводятсябезвзаимодействия</w:t>
      </w:r>
      <w:r w:rsidR="00434EDF" w:rsidRPr="004E04B9">
        <w:rPr>
          <w:rFonts w:eastAsiaTheme="minorHAnsi"/>
          <w:sz w:val="24"/>
          <w:szCs w:val="24"/>
          <w:lang w:eastAsia="en-US"/>
        </w:rPr>
        <w:t>сконтролируемымлицом.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Внеплановыеконтрольныемероприятиямогутпроводитьсятолькопослесогласованиясорганамипрокуратуры.</w:t>
      </w:r>
    </w:p>
    <w:p w:rsidR="00EC6BFC" w:rsidRPr="004E04B9" w:rsidRDefault="00E10FAE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3.3</w:t>
      </w:r>
      <w:r w:rsidR="00EC6BFC" w:rsidRPr="004E04B9">
        <w:rPr>
          <w:sz w:val="24"/>
          <w:szCs w:val="24"/>
        </w:rPr>
        <w:t>.Контрольныемероприятия,проводимыепривзаимодействиисконтролируемымилицами,осуществляютсяпооснованиям,предусмотреннымпунктами1,3–5части1статьи57Федеральногозакона№248</w:t>
      </w:r>
      <w:r w:rsidR="003B1B93" w:rsidRPr="004E04B9">
        <w:rPr>
          <w:sz w:val="24"/>
          <w:szCs w:val="24"/>
        </w:rPr>
        <w:t>-ФЗ</w:t>
      </w:r>
      <w:r w:rsidR="00EC6BFC" w:rsidRPr="004E04B9">
        <w:rPr>
          <w:sz w:val="24"/>
          <w:szCs w:val="24"/>
        </w:rPr>
        <w:t>.</w:t>
      </w:r>
    </w:p>
    <w:p w:rsidR="00EE4C24" w:rsidRPr="004E04B9" w:rsidRDefault="00EE4C24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Индикаторырисканарушенияобязательныхтребованийуказанывприложении№1кнастоящемуПоложению.</w:t>
      </w:r>
    </w:p>
    <w:p w:rsidR="00EE4C24" w:rsidRPr="004E04B9" w:rsidRDefault="00EE4C24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Переченьиндикатороврисканарушенияобязательныхтребованийразмещаетсянаофициальномсайтеадминистрации.</w:t>
      </w:r>
    </w:p>
    <w:p w:rsidR="00DC3AE5" w:rsidRPr="004E04B9" w:rsidRDefault="00E10FAE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3.4</w:t>
      </w:r>
      <w:r w:rsidR="00DC3AE5" w:rsidRPr="004E04B9">
        <w:rPr>
          <w:sz w:val="24"/>
          <w:szCs w:val="24"/>
        </w:rPr>
        <w:t>.Контрольныемероприятия,проводимыепривзаимодействиисконтролируемымлицом,проводятсянаоснованиираспоряженияадминистрацииопроведенииконтрольногомероприятия.</w:t>
      </w:r>
    </w:p>
    <w:p w:rsidR="00DC3AE5" w:rsidRPr="004E04B9" w:rsidRDefault="00E10FAE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3.5</w:t>
      </w:r>
      <w:r w:rsidR="00DC3AE5" w:rsidRPr="004E04B9">
        <w:rPr>
          <w:sz w:val="24"/>
          <w:szCs w:val="24"/>
        </w:rPr>
        <w:t>.Вслучаепринятияраспоряженияадминистрацииопроведенииконтрольногомероприятиянаоснованиисведенийопричинениивреда(ущерба)илиобугрозепричинениявреда(ущерба)охраняемымзакономценностям,такоераспоряжениепринимаетсянаоснованиимотивированногопредставлениядолжностн</w:t>
      </w:r>
      <w:r w:rsidR="00EC6BFC" w:rsidRPr="004E04B9">
        <w:rPr>
          <w:sz w:val="24"/>
          <w:szCs w:val="24"/>
        </w:rPr>
        <w:t>ых</w:t>
      </w:r>
      <w:r w:rsidR="00DC3AE5" w:rsidRPr="004E04B9">
        <w:rPr>
          <w:sz w:val="24"/>
          <w:szCs w:val="24"/>
        </w:rPr>
        <w:t>лицопроведенииконтрольногомероприятия.</w:t>
      </w:r>
    </w:p>
    <w:p w:rsidR="00DC3AE5" w:rsidRPr="004E04B9" w:rsidRDefault="00E10FAE" w:rsidP="004E04B9">
      <w:pPr>
        <w:pStyle w:val="ConsPlusNormal"/>
        <w:ind w:firstLine="709"/>
        <w:jc w:val="both"/>
        <w:rPr>
          <w:i/>
          <w:iCs/>
          <w:sz w:val="24"/>
          <w:szCs w:val="24"/>
        </w:rPr>
      </w:pPr>
      <w:r w:rsidRPr="004E04B9">
        <w:rPr>
          <w:sz w:val="24"/>
          <w:szCs w:val="24"/>
        </w:rPr>
        <w:t>3.6</w:t>
      </w:r>
      <w:r w:rsidR="00DC3AE5" w:rsidRPr="004E04B9">
        <w:rPr>
          <w:sz w:val="24"/>
          <w:szCs w:val="24"/>
        </w:rPr>
        <w:t>.Контрольныемероприятия,проводимыебезвзаимодействиясконтролируемымилицами,проводятсядолжностнымилицами</w:t>
      </w:r>
      <w:r w:rsidR="00EC6BFC" w:rsidRPr="004E04B9">
        <w:rPr>
          <w:sz w:val="24"/>
          <w:szCs w:val="24"/>
        </w:rPr>
        <w:t>н</w:t>
      </w:r>
      <w:r w:rsidR="002E28D0" w:rsidRPr="004E04B9">
        <w:rPr>
          <w:sz w:val="24"/>
          <w:szCs w:val="24"/>
        </w:rPr>
        <w:t>аоснованиизаданияГлавы</w:t>
      </w:r>
      <w:r w:rsidR="00DC3AE5" w:rsidRPr="004E04B9">
        <w:rPr>
          <w:i/>
          <w:iCs/>
          <w:sz w:val="24"/>
          <w:szCs w:val="24"/>
        </w:rPr>
        <w:t>,</w:t>
      </w:r>
      <w:r w:rsidR="00DC3AE5" w:rsidRPr="004E04B9">
        <w:rPr>
          <w:sz w:val="24"/>
          <w:szCs w:val="24"/>
          <w:shd w:val="clear" w:color="auto" w:fill="FFFFFF"/>
        </w:rPr>
        <w:t>задания,содержащегосявпланахработыадминистрации,втомчислевслучаях,установленных</w:t>
      </w:r>
      <w:r w:rsidR="006A6CFF">
        <w:rPr>
          <w:sz w:val="24"/>
          <w:szCs w:val="24"/>
        </w:rPr>
        <w:t xml:space="preserve">Федеральным </w:t>
      </w:r>
      <w:r w:rsidR="00EC6BFC" w:rsidRPr="004E04B9">
        <w:rPr>
          <w:sz w:val="24"/>
          <w:szCs w:val="24"/>
        </w:rPr>
        <w:t>законом</w:t>
      </w:r>
      <w:r w:rsidR="00DC3AE5" w:rsidRPr="004E04B9">
        <w:rPr>
          <w:sz w:val="24"/>
          <w:szCs w:val="24"/>
        </w:rPr>
        <w:t>№248-ФЗ.</w:t>
      </w:r>
    </w:p>
    <w:p w:rsidR="0029210F" w:rsidRPr="004E04B9" w:rsidRDefault="00E10FAE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3.</w:t>
      </w:r>
      <w:r w:rsidR="0007292C" w:rsidRPr="004E04B9">
        <w:rPr>
          <w:sz w:val="24"/>
          <w:szCs w:val="24"/>
        </w:rPr>
        <w:t>7</w:t>
      </w:r>
      <w:r w:rsidR="00DC3AE5" w:rsidRPr="004E04B9">
        <w:rPr>
          <w:sz w:val="24"/>
          <w:szCs w:val="24"/>
        </w:rPr>
        <w:t>.</w:t>
      </w:r>
      <w:r w:rsidR="0029210F" w:rsidRPr="006A6CFF">
        <w:rPr>
          <w:sz w:val="24"/>
          <w:szCs w:val="24"/>
        </w:rPr>
        <w:t>Администрацияприорганизациииосуществлении</w:t>
      </w:r>
      <w:r w:rsidR="0071316D" w:rsidRPr="006A6CFF">
        <w:rPr>
          <w:sz w:val="24"/>
          <w:szCs w:val="24"/>
        </w:rPr>
        <w:t>муниципальногоконтролянаавтомобильномтранспорте</w:t>
      </w:r>
      <w:r w:rsidR="0029210F" w:rsidRPr="006A6CFF">
        <w:rPr>
          <w:sz w:val="24"/>
          <w:szCs w:val="24"/>
        </w:rPr>
        <w:t>получаетнабезвозмезднойосноведокументыи(или)сведенияотиных</w:t>
      </w:r>
      <w:r w:rsidR="0029210F" w:rsidRPr="004E04B9">
        <w:rPr>
          <w:sz w:val="24"/>
          <w:szCs w:val="24"/>
        </w:rPr>
        <w:t>органовлибоподведомственныхуказанныморганаморганизаций,враспоряжениикоторыхнаходятсяэтидокументыи(или)сведения,врамкахмежведомственногоинформационноговзаимодействия,втомчислевэлектроннойформевсоответствиисП</w:t>
      </w:r>
      <w:r w:rsidR="0029210F" w:rsidRPr="004E04B9">
        <w:rPr>
          <w:rFonts w:eastAsiaTheme="minorHAnsi"/>
          <w:sz w:val="24"/>
          <w:szCs w:val="24"/>
          <w:lang w:eastAsia="en-US"/>
        </w:rPr>
        <w:t>еречнемдокументови(или)информации,запрашиваемыхиполучаемыхврамкахмежведомственногоинформационноговзаимодействияорганамигосударственногоконтроля(надзора),органамимуниципальногоконтроляприорганизацииипроведениипроверокотиныхгосударственныхорганов,органовместногосамоуправлениялибоподведомственныхгосударственныморганамилиорганамместногосамоуправленияорганизаций,враспоряжениикоторыхнаходятсяэтидокументыи(или)информация</w:t>
      </w:r>
      <w:r w:rsidR="0029210F" w:rsidRPr="004E04B9">
        <w:rPr>
          <w:sz w:val="24"/>
          <w:szCs w:val="24"/>
        </w:rPr>
        <w:t>,утвержденнымр</w:t>
      </w:r>
      <w:r w:rsidR="0029210F" w:rsidRPr="004E04B9">
        <w:rPr>
          <w:rFonts w:eastAsiaTheme="minorHAnsi"/>
          <w:sz w:val="24"/>
          <w:szCs w:val="24"/>
          <w:lang w:eastAsia="en-US"/>
        </w:rPr>
        <w:t>аспоряжениеПравит</w:t>
      </w:r>
      <w:r w:rsidR="000C5B1E" w:rsidRPr="004E04B9">
        <w:rPr>
          <w:rFonts w:eastAsiaTheme="minorHAnsi"/>
          <w:sz w:val="24"/>
          <w:szCs w:val="24"/>
          <w:lang w:eastAsia="en-US"/>
        </w:rPr>
        <w:t>ельстваРоссийскойФедерацииот</w:t>
      </w:r>
      <w:r w:rsidR="0029210F" w:rsidRPr="004E04B9">
        <w:rPr>
          <w:rFonts w:eastAsiaTheme="minorHAnsi"/>
          <w:sz w:val="24"/>
          <w:szCs w:val="24"/>
          <w:lang w:eastAsia="en-US"/>
        </w:rPr>
        <w:t>19апреля2016года№724-р</w:t>
      </w:r>
      <w:r w:rsidR="0029210F" w:rsidRPr="004E04B9">
        <w:rPr>
          <w:sz w:val="24"/>
          <w:szCs w:val="24"/>
          <w:shd w:val="clear" w:color="auto" w:fill="FFFFFF"/>
        </w:rPr>
        <w:t>,атакжеПравилами</w:t>
      </w:r>
      <w:r w:rsidR="0029210F" w:rsidRPr="004E04B9">
        <w:rPr>
          <w:sz w:val="24"/>
          <w:szCs w:val="24"/>
        </w:rPr>
        <w:t>предоставленияврамкахмежведомственногоинформационноговзаимодействиядокументови(или)сведений,получаемыхконтрольными(надзорными)органамиотиныхоргановлибоподведомственныхуказанныморганаморганизаций,враспоряжениикоторыхнаходятсяэтидокументыи(или)сведения,приорганизациииосуществлениивидовгосударственногоконтроля(надзора),видовмуниципальногоконтроля,утвержденнымипостановлениемПравительстваРоссийскойФедерацииот6марта2021года№338«Омежведомственноминформационномвзаимодействииврамкахосуществлениягосударственногоконтроля(надзора),муниципальногоконтроля».</w:t>
      </w:r>
    </w:p>
    <w:p w:rsidR="00CF29D5" w:rsidRPr="006A6CFF" w:rsidRDefault="00CF29D5" w:rsidP="004E04B9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6A6CFF">
        <w:rPr>
          <w:sz w:val="24"/>
          <w:szCs w:val="24"/>
        </w:rPr>
        <w:t>3.</w:t>
      </w:r>
      <w:r w:rsidR="0038586F" w:rsidRPr="006A6CFF">
        <w:rPr>
          <w:sz w:val="24"/>
          <w:szCs w:val="24"/>
        </w:rPr>
        <w:t>8</w:t>
      </w:r>
      <w:r w:rsidRPr="006A6CFF">
        <w:rPr>
          <w:sz w:val="24"/>
          <w:szCs w:val="24"/>
        </w:rPr>
        <w:t>.В</w:t>
      </w:r>
      <w:r w:rsidRPr="006A6CFF">
        <w:rPr>
          <w:sz w:val="24"/>
          <w:szCs w:val="24"/>
          <w:shd w:val="clear" w:color="auto" w:fill="FFFFFF"/>
        </w:rPr>
        <w:t>случаеневозможностиприсутствияприпроведенииконтрольногомероприятияиндивидуальныйпредприниматель,гражданин,являющиесяконтролируемымилицамивправенаправитьвадминистрациюинформациюоневозможностисвоегоприсутствияприпроведенииконтрольногомероприятия,всвязисчемпроведениеконтрольногомероприятияпереноситсяадминистрациейнасрок,необходимыйдляустраненияобстоятельств,послужившихповодомдляданногообращениявадминистрацию(нонеболеечемна20дней),приодновременномсоблюденииследующихусловий:</w:t>
      </w:r>
    </w:p>
    <w:p w:rsidR="00CF29D5" w:rsidRPr="006A6CFF" w:rsidRDefault="00CF29D5" w:rsidP="004E04B9">
      <w:pPr>
        <w:ind w:firstLine="709"/>
        <w:jc w:val="both"/>
        <w:rPr>
          <w:rFonts w:ascii="Arial" w:hAnsi="Arial" w:cs="Arial"/>
        </w:rPr>
      </w:pPr>
      <w:r w:rsidRPr="006A6CFF">
        <w:rPr>
          <w:rFonts w:ascii="Arial" w:hAnsi="Arial" w:cs="Arial"/>
          <w:shd w:val="clear" w:color="auto" w:fill="FFFFFF"/>
        </w:rPr>
        <w:t>1)отсутствиепризнаков</w:t>
      </w:r>
      <w:r w:rsidRPr="006A6CFF">
        <w:rPr>
          <w:rFonts w:ascii="Arial" w:hAnsi="Arial" w:cs="Arial"/>
        </w:rPr>
        <w:t>явнойнепосредственнойугрозыпричиненияилифактическогопричинениявреда(ущерба)охраняемымзакономценностям;</w:t>
      </w:r>
    </w:p>
    <w:p w:rsidR="00CF29D5" w:rsidRPr="006A6CFF" w:rsidRDefault="00CF29D5" w:rsidP="004E04B9">
      <w:pPr>
        <w:ind w:firstLine="709"/>
        <w:jc w:val="both"/>
        <w:rPr>
          <w:rFonts w:ascii="Arial" w:hAnsi="Arial" w:cs="Arial"/>
        </w:rPr>
      </w:pPr>
      <w:r w:rsidRPr="006A6CFF">
        <w:rPr>
          <w:rFonts w:ascii="Arial" w:hAnsi="Arial" w:cs="Arial"/>
        </w:rPr>
        <w:lastRenderedPageBreak/>
        <w:t>2)имеютсяуважительныепричиныдляотсутствия</w:t>
      </w:r>
      <w:r w:rsidRPr="006A6CFF">
        <w:rPr>
          <w:rFonts w:ascii="Arial" w:hAnsi="Arial" w:cs="Arial"/>
          <w:shd w:val="clear" w:color="auto" w:fill="FFFFFF"/>
        </w:rPr>
        <w:t>индивидуальногопредпринимателя,гражданина,являющихсяконтролируемымилицами</w:t>
      </w:r>
      <w:r w:rsidRPr="006A6CFF">
        <w:rPr>
          <w:rFonts w:ascii="Arial" w:hAnsi="Arial" w:cs="Arial"/>
        </w:rPr>
        <w:t>(болезнь,командировкаит.п.)припроведении</w:t>
      </w:r>
      <w:r w:rsidRPr="006A6CFF">
        <w:rPr>
          <w:rFonts w:ascii="Arial" w:hAnsi="Arial" w:cs="Arial"/>
          <w:shd w:val="clear" w:color="auto" w:fill="FFFFFF"/>
        </w:rPr>
        <w:t>контрольногомероприятия</w:t>
      </w:r>
      <w:r w:rsidRPr="006A6CFF">
        <w:rPr>
          <w:rFonts w:ascii="Arial" w:hAnsi="Arial" w:cs="Arial"/>
        </w:rPr>
        <w:t>.</w:t>
      </w:r>
    </w:p>
    <w:p w:rsidR="00DC3AE5" w:rsidRPr="004E04B9" w:rsidRDefault="00E10FAE" w:rsidP="004E04B9">
      <w:pPr>
        <w:pStyle w:val="ConsPlusNormal"/>
        <w:ind w:firstLine="709"/>
        <w:jc w:val="both"/>
        <w:rPr>
          <w:sz w:val="24"/>
          <w:szCs w:val="24"/>
        </w:rPr>
      </w:pPr>
      <w:r w:rsidRPr="006A6CFF">
        <w:rPr>
          <w:sz w:val="24"/>
          <w:szCs w:val="24"/>
        </w:rPr>
        <w:t>3.</w:t>
      </w:r>
      <w:r w:rsidR="0007292C" w:rsidRPr="006A6CFF">
        <w:rPr>
          <w:sz w:val="24"/>
          <w:szCs w:val="24"/>
        </w:rPr>
        <w:t>9</w:t>
      </w:r>
      <w:r w:rsidR="00DC3AE5" w:rsidRPr="006A6CFF">
        <w:rPr>
          <w:sz w:val="24"/>
          <w:szCs w:val="24"/>
        </w:rPr>
        <w:t>.Вовсехслучаяхпроведенияконтрольныхмероприятийдляфиксациидолжностнымилицами,уполномоченнымиосуществлятьмуниципальныйконтрольнаавтомобильномтранспорте,илицами,привлекаемымиксовершениюконтрольных</w:t>
      </w:r>
      <w:r w:rsidR="00DC3AE5" w:rsidRPr="004E04B9">
        <w:rPr>
          <w:color w:val="000000"/>
          <w:sz w:val="24"/>
          <w:szCs w:val="24"/>
        </w:rPr>
        <w:t>действий,доказательствсоблюдения(нарушения)обязательныхтребованиймогутиспользоватьсяфотосъемка,аудио-ивидеозапись,геодезическиеикартометрическиеизмерения,проводимыедолжностнымилицами,уполномоченныминапроведениеконтрольногомероприятия.Информацияопроведениифотосъемки,аудио-ивидеозаписи,геодезическихикартометрическихизмеренийииспользованныхдляэтихцелейтехническихсредствахотражаетсявакте,составляемомпорезультатам</w:t>
      </w:r>
      <w:r w:rsidR="00DC3AE5" w:rsidRPr="004E04B9">
        <w:rPr>
          <w:sz w:val="24"/>
          <w:szCs w:val="24"/>
        </w:rPr>
        <w:t>контрольногомероприятия,ипротоколе,составляемомпорезультатамконтрольногодействия,проводимоговрамкахконтрольногомероприятия.</w:t>
      </w:r>
    </w:p>
    <w:p w:rsidR="00DC3AE5" w:rsidRPr="004E04B9" w:rsidRDefault="00E10FAE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3.1</w:t>
      </w:r>
      <w:r w:rsidR="0007292C" w:rsidRPr="004E04B9">
        <w:rPr>
          <w:sz w:val="24"/>
          <w:szCs w:val="24"/>
        </w:rPr>
        <w:t>0</w:t>
      </w:r>
      <w:r w:rsidR="00DC3AE5" w:rsidRPr="004E04B9">
        <w:rPr>
          <w:sz w:val="24"/>
          <w:szCs w:val="24"/>
        </w:rPr>
        <w:t>.Крезультатамконтрольногомероприятияотносятсяоценкасоблюденияконтролируемымлицомобязательныхтребований,созданиеусловийдляпредупреждениянарушенийобязательныхтребованийи(или)прекращенияихнарушений,восстановлениенарушенногоположения,направлениеуполномоченныморганамилидолжностнымлицаминформациидлярассмотрениявопросаопривлечениикответственностии(или)применениеадминистрациеймер,предусмотренных</w:t>
      </w:r>
      <w:r w:rsidR="0029210F" w:rsidRPr="004E04B9">
        <w:rPr>
          <w:sz w:val="24"/>
          <w:szCs w:val="24"/>
        </w:rPr>
        <w:t>частью2статья90</w:t>
      </w:r>
      <w:r w:rsidR="00DC3AE5" w:rsidRPr="004E04B9">
        <w:rPr>
          <w:sz w:val="24"/>
          <w:szCs w:val="24"/>
        </w:rPr>
        <w:t>Федеральногозакона№248-ФЗ.</w:t>
      </w:r>
    </w:p>
    <w:p w:rsidR="00DC3AE5" w:rsidRPr="004E04B9" w:rsidRDefault="00200232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3.1</w:t>
      </w:r>
      <w:r w:rsidR="0007292C" w:rsidRPr="004E04B9">
        <w:rPr>
          <w:sz w:val="24"/>
          <w:szCs w:val="24"/>
        </w:rPr>
        <w:t>1</w:t>
      </w:r>
      <w:r w:rsidR="002E28D0" w:rsidRPr="004E04B9">
        <w:rPr>
          <w:sz w:val="24"/>
          <w:szCs w:val="24"/>
        </w:rPr>
        <w:t>.</w:t>
      </w:r>
      <w:r w:rsidR="00DC3AE5" w:rsidRPr="004E04B9">
        <w:rPr>
          <w:sz w:val="24"/>
          <w:szCs w:val="24"/>
        </w:rPr>
        <w:t>Поокончаниипроведенияконтрольногомероприятия,предусматривающеговзаимодействиесконтролируемымлицом,составляетсяактконтрольногомероприятия.Вслучаееслипорезультатампроведениятакогомероприятиявыявленонарушениеобязательныхтребований,вактеуказывается,какоеименнообязательноетребованиенарушено,какимнормативнымправовымактомиегоструктурнойединицейоноустановлено.Вслучаеустранениявыявленногонарушениядоокончанияпроведенияконтрольногомероприятиявактеуказываетсяфактегоустранения.Документы,иныематериалы,являющиесядоказательстваминарушенияобязательныхтребований,должныбытьприобщеныкакту.Заполненныеприпроведенииконтрольногомероприятияпроверочныелистыприобщаютсякакту.</w:t>
      </w:r>
    </w:p>
    <w:p w:rsidR="00DC3AE5" w:rsidRPr="004E04B9" w:rsidRDefault="00DC3AE5" w:rsidP="004E04B9">
      <w:pPr>
        <w:ind w:firstLine="709"/>
        <w:jc w:val="both"/>
        <w:rPr>
          <w:rFonts w:ascii="Arial" w:hAnsi="Arial" w:cs="Arial"/>
        </w:rPr>
      </w:pPr>
      <w:r w:rsidRPr="004E04B9">
        <w:rPr>
          <w:rFonts w:ascii="Arial" w:hAnsi="Arial" w:cs="Arial"/>
        </w:rPr>
        <w:t>Оформлениеактапроизводитсянаместепроведенияконтрольногомероприятиявденьокончанияпроведениятакогомероприятия,</w:t>
      </w:r>
      <w:r w:rsidRPr="004E04B9">
        <w:rPr>
          <w:rFonts w:ascii="Arial" w:hAnsi="Arial" w:cs="Arial"/>
          <w:shd w:val="clear" w:color="auto" w:fill="FFFFFF"/>
        </w:rPr>
        <w:t>еслиинойпорядокоформленияактанеустановленПравительствомРоссийскойФедерации</w:t>
      </w:r>
      <w:r w:rsidRPr="004E04B9">
        <w:rPr>
          <w:rFonts w:ascii="Arial" w:hAnsi="Arial" w:cs="Arial"/>
        </w:rPr>
        <w:t>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Актконтрольногомероприятия,проведениекоторогобылосогласованоорганамипрокуратуры,направляетсяворганыпрокуратурыпосредствомЕдиногореестраконтрольных(надзорных)мероприятийнепосредственнопослеегооформления.</w:t>
      </w:r>
    </w:p>
    <w:p w:rsidR="00DC3AE5" w:rsidRPr="004E04B9" w:rsidRDefault="00E10FAE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3.1</w:t>
      </w:r>
      <w:r w:rsidR="0007292C" w:rsidRPr="004E04B9">
        <w:rPr>
          <w:sz w:val="24"/>
          <w:szCs w:val="24"/>
        </w:rPr>
        <w:t>2</w:t>
      </w:r>
      <w:r w:rsidR="00DC3AE5" w:rsidRPr="004E04B9">
        <w:rPr>
          <w:sz w:val="24"/>
          <w:szCs w:val="24"/>
        </w:rPr>
        <w:t>.ИнформацияоконтрольныхмероприятияхразмещаетсявЕдиномреестреконтрольных(надзорных)мероприятий.</w:t>
      </w:r>
    </w:p>
    <w:p w:rsidR="0029210F" w:rsidRPr="004E04B9" w:rsidRDefault="00200232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3.1</w:t>
      </w:r>
      <w:r w:rsidR="0007292C" w:rsidRPr="004E04B9">
        <w:rPr>
          <w:sz w:val="24"/>
          <w:szCs w:val="24"/>
        </w:rPr>
        <w:t>3</w:t>
      </w:r>
      <w:r w:rsidR="00DC3AE5" w:rsidRPr="004E04B9">
        <w:rPr>
          <w:sz w:val="24"/>
          <w:szCs w:val="24"/>
        </w:rPr>
        <w:t>.</w:t>
      </w:r>
      <w:r w:rsidR="0029210F" w:rsidRPr="004E04B9">
        <w:rPr>
          <w:sz w:val="24"/>
          <w:szCs w:val="24"/>
        </w:rPr>
        <w:t>ИнформированиеконтролируемоголицаосовершаемыхдолжностнымилицамидействияхипринимаемыхрешенияхвпроцессепроведениямуниципальногоконтролянаавтомобильномтранспортеосуществляетсяпосредствомразмещениясведенийобуказанныхдействияхирешенияхвЕдиномреестреконтрольных(надзорных)мероприятий,атакже</w:t>
      </w:r>
      <w:r w:rsidR="0029210F" w:rsidRPr="004E04B9">
        <w:rPr>
          <w:sz w:val="24"/>
          <w:szCs w:val="24"/>
          <w:shd w:val="clear" w:color="auto" w:fill="FFFFFF"/>
        </w:rPr>
        <w:t>доведенияихдоконтролируемоголицапосредствоминфраструктуры,обеспечивающейинформационно-технологическоевзаимодействиеинформационныхсистем,используемыхдляпредоставлениягосударственныхимуниципальныхуслугиисполнениягосударственныхимуниципальныхфункцийвэлектроннойформе,втомчислечерезфедеральнуюгосударственнуюинформационнуюсистему«</w:t>
      </w:r>
      <w:r w:rsidR="0029210F" w:rsidRPr="004E04B9">
        <w:rPr>
          <w:sz w:val="24"/>
          <w:szCs w:val="24"/>
        </w:rPr>
        <w:t>Единыйпортал</w:t>
      </w:r>
      <w:r w:rsidR="0029210F" w:rsidRPr="004E04B9">
        <w:rPr>
          <w:sz w:val="24"/>
          <w:szCs w:val="24"/>
          <w:shd w:val="clear" w:color="auto" w:fill="FFFFFF"/>
        </w:rPr>
        <w:t>государственныхимуниципальныхуслуг</w:t>
      </w:r>
      <w:r w:rsidR="0029210F" w:rsidRPr="004E04B9">
        <w:rPr>
          <w:spacing w:val="-6"/>
          <w:sz w:val="24"/>
          <w:szCs w:val="24"/>
          <w:shd w:val="clear" w:color="auto" w:fill="FFFFFF"/>
        </w:rPr>
        <w:t>(функций)»(далее–единыйпорталгосударственныхимуниципальныхуслуг)и(или)черезрегиональныйпорталгосударственныхимуниципальныхуслуг.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lastRenderedPageBreak/>
        <w:t>Гражданин,неосуществляющийпредпринимательск</w:t>
      </w:r>
      <w:r w:rsidR="0029210F" w:rsidRPr="004E04B9">
        <w:rPr>
          <w:sz w:val="24"/>
          <w:szCs w:val="24"/>
        </w:rPr>
        <w:t>ую</w:t>
      </w:r>
      <w:r w:rsidRPr="004E04B9">
        <w:rPr>
          <w:sz w:val="24"/>
          <w:szCs w:val="24"/>
        </w:rPr>
        <w:t>деятельност</w:t>
      </w:r>
      <w:r w:rsidR="0029210F" w:rsidRPr="004E04B9">
        <w:rPr>
          <w:sz w:val="24"/>
          <w:szCs w:val="24"/>
        </w:rPr>
        <w:t>ь</w:t>
      </w:r>
      <w:r w:rsidRPr="004E04B9">
        <w:rPr>
          <w:sz w:val="24"/>
          <w:szCs w:val="24"/>
        </w:rPr>
        <w:t>,являющийсяконтролируемымлицом,информируетсяосовершаемыхдолжностнымилицамидействияхипринимаемыхрешенияхпутемнаправленияемудокументовнабумажномносителевслучаенаправленияимвадресадминистрацииуведомленияонеобходимостиполучениядокументовнабумажномносителелибоотсутствияуадминистрациисведенийобадресеэлектроннойпочтыконтролируемоголицаивозможностинаправитьему</w:t>
      </w:r>
      <w:r w:rsidRPr="004E04B9">
        <w:rPr>
          <w:sz w:val="24"/>
          <w:szCs w:val="24"/>
          <w:shd w:val="clear" w:color="auto" w:fill="FFFFFF"/>
        </w:rPr>
        <w:t>документывэлектронномвидечерезединыйпорталгосударственныхимуниципальныхуслуг(вслучае,еслилицонеимеетучетнойзаписивединойсистемеидентификациииаутентификациилибоеслиононезавершилопрохождениепроцедурырегистрациивединойсистемеидентификациииаутентификации).</w:t>
      </w:r>
      <w:r w:rsidRPr="004E04B9">
        <w:rPr>
          <w:sz w:val="24"/>
          <w:szCs w:val="24"/>
        </w:rPr>
        <w:t>Указанныйгражданинвправенаправлятьадминистрациидокументынабумажномносителе.</w:t>
      </w:r>
    </w:p>
    <w:p w:rsidR="00DC3AE5" w:rsidRPr="004E04B9" w:rsidRDefault="00DC3AE5" w:rsidP="004E04B9">
      <w:pPr>
        <w:pStyle w:val="ConsPlusNormal"/>
        <w:ind w:firstLine="709"/>
        <w:jc w:val="both"/>
        <w:rPr>
          <w:spacing w:val="-6"/>
          <w:sz w:val="24"/>
          <w:szCs w:val="24"/>
        </w:rPr>
      </w:pPr>
      <w:r w:rsidRPr="004E04B9">
        <w:rPr>
          <w:sz w:val="24"/>
          <w:szCs w:val="24"/>
        </w:rPr>
        <w:t>До31декабря2023годаинформированиеконтролируемоголицаосовершаемыхдолжностнымилицами,уполномоченнымиосуществлятьмуниципальныйконтрольнаавтомобильномтранспорте,действияхипринимаемыхрешениях,направлениедокументовисведенийконтролируемому</w:t>
      </w:r>
      <w:r w:rsidRPr="004E04B9">
        <w:rPr>
          <w:spacing w:val="-6"/>
          <w:sz w:val="24"/>
          <w:szCs w:val="24"/>
        </w:rPr>
        <w:t>лицуадминистрациеймогутосуществлятьсявтомчисленабумажномносителесиспользованиемпочтовойсвязивслучаеневозможностиинформированияконтролируемоголицавэлектроннойформелибопозапросуконтролируемоголица.</w:t>
      </w:r>
    </w:p>
    <w:p w:rsidR="00DC3AE5" w:rsidRPr="004E04B9" w:rsidRDefault="00200232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3.1</w:t>
      </w:r>
      <w:r w:rsidR="0007292C" w:rsidRPr="004E04B9">
        <w:rPr>
          <w:sz w:val="24"/>
          <w:szCs w:val="24"/>
        </w:rPr>
        <w:t>4</w:t>
      </w:r>
      <w:r w:rsidR="00DC3AE5" w:rsidRPr="004E04B9">
        <w:rPr>
          <w:sz w:val="24"/>
          <w:szCs w:val="24"/>
        </w:rPr>
        <w:t>.Вслучаенесогласиясфактамиивыводами,изложеннымивакте,контролируемоелицовправенаправитьжалобувпорядке,предусмотренномстатьями39–40</w:t>
      </w:r>
      <w:r w:rsidR="00DC3AE5" w:rsidRPr="004E04B9">
        <w:rPr>
          <w:sz w:val="24"/>
          <w:szCs w:val="24"/>
          <w:shd w:val="clear" w:color="auto" w:fill="FFFFFF"/>
        </w:rPr>
        <w:t>Федеральногозакона</w:t>
      </w:r>
      <w:r w:rsidR="00DC3AE5" w:rsidRPr="004E04B9">
        <w:rPr>
          <w:sz w:val="24"/>
          <w:szCs w:val="24"/>
        </w:rPr>
        <w:t>№248-ФЗи</w:t>
      </w:r>
      <w:r w:rsidR="0029210F" w:rsidRPr="004E04B9">
        <w:rPr>
          <w:sz w:val="24"/>
          <w:szCs w:val="24"/>
        </w:rPr>
        <w:t>разделом4настоящегоПоложения.</w:t>
      </w:r>
    </w:p>
    <w:p w:rsidR="00716D29" w:rsidRPr="004E04B9" w:rsidRDefault="00200232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3.1</w:t>
      </w:r>
      <w:r w:rsidR="0007292C" w:rsidRPr="004E04B9">
        <w:rPr>
          <w:sz w:val="24"/>
          <w:szCs w:val="24"/>
        </w:rPr>
        <w:t>5</w:t>
      </w:r>
      <w:r w:rsidR="00DC3AE5" w:rsidRPr="004E04B9">
        <w:rPr>
          <w:sz w:val="24"/>
          <w:szCs w:val="24"/>
        </w:rPr>
        <w:t>.</w:t>
      </w:r>
      <w:r w:rsidR="00716D29" w:rsidRPr="004E04B9">
        <w:rPr>
          <w:sz w:val="24"/>
          <w:szCs w:val="24"/>
        </w:rPr>
        <w:t>ВслучаеотсутствиявыявленныхнарушенийобязательныхтребованийприпроведенииконтрольногомероприятиясведенияобэтомвносятсявЕдиныйреестрконтрольных(надзорных)мероприятий.Должностныелицавправевыдатьрекомендациипособлюдениюобязательныхтребований,провестииныепрофилактическиемероприятиявсоответствиисразделом2настоящегоПоложения.</w:t>
      </w:r>
    </w:p>
    <w:p w:rsidR="00DC3AE5" w:rsidRPr="004E04B9" w:rsidRDefault="00200232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3.1</w:t>
      </w:r>
      <w:r w:rsidR="0007292C" w:rsidRPr="004E04B9">
        <w:rPr>
          <w:sz w:val="24"/>
          <w:szCs w:val="24"/>
        </w:rPr>
        <w:t>6</w:t>
      </w:r>
      <w:r w:rsidR="00DC3AE5" w:rsidRPr="004E04B9">
        <w:rPr>
          <w:sz w:val="24"/>
          <w:szCs w:val="24"/>
        </w:rPr>
        <w:t>.Вслучаевыявленияприпроведенииконтрольногомероприятиянарушенийобязательныхтребованийконтролируемымлицомадминистрация(должностн</w:t>
      </w:r>
      <w:r w:rsidR="0029210F" w:rsidRPr="004E04B9">
        <w:rPr>
          <w:sz w:val="24"/>
          <w:szCs w:val="24"/>
        </w:rPr>
        <w:t>ые</w:t>
      </w:r>
      <w:r w:rsidR="00DC3AE5" w:rsidRPr="004E04B9">
        <w:rPr>
          <w:sz w:val="24"/>
          <w:szCs w:val="24"/>
        </w:rPr>
        <w:t>лиц</w:t>
      </w:r>
      <w:r w:rsidR="0029210F" w:rsidRPr="004E04B9">
        <w:rPr>
          <w:sz w:val="24"/>
          <w:szCs w:val="24"/>
        </w:rPr>
        <w:t>а)</w:t>
      </w:r>
      <w:r w:rsidR="00DC3AE5" w:rsidRPr="004E04B9">
        <w:rPr>
          <w:sz w:val="24"/>
          <w:szCs w:val="24"/>
        </w:rPr>
        <w:t>впределахполномочий,предусмотренныхзаконодательствомРоссийскойФедерации,обязана: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bookmarkStart w:id="6" w:name="Par318"/>
      <w:bookmarkEnd w:id="6"/>
      <w:r w:rsidRPr="004E04B9">
        <w:rPr>
          <w:sz w:val="24"/>
          <w:szCs w:val="24"/>
        </w:rPr>
        <w:t>1)выдатьпослеоформленияактаконтрольногомероприятияконтролируемомулицупредписаниеобустранениивыявленныхнарушенийсуказаниемразумныхсроковихустраненияи(или)опроведениимероприятийпопредотвращениюпричинениявреда(ущерба)охраняемымзакономценностям;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2)незамедлительнопринятьпредусмотренныезаконодательствомРоссийскойФедерациимерыпонедопущениюпричинениявреда(ущерба)охраняемымзакономценностямилипрекращениюегопричинениявплотьдообращениявсудстребованиемопринудительномотзывепродукции(товаров),представляющейопасностьдляжизни,здоровьялюдейидляокружающейсреды,озапретеэксплуатации(использования)зданий,строений,сооружений,помещений,оборудования,транспортныхсредствииныхподобныхобъектовиподоведениюдосведенияграждан,организацийлюбымдоступнымспособоминформациионаличииугрозыпричинениявреда(ущерба)охраняемымзакономценностямиспособахеепредотвращениявслучае,еслиприпроведенииконтрольногомероприятияустановлено,чтодеятельностьгражданина,организации,владеющихи(или)пользующихсяобъектомконтроля,эксплуатация(использование)имизданий,строений,сооружений,помещений,оборудования,транспортныхсредствииныхподобныхобъектов,производимыеиреализуемыеимитовары,выполняемыеработы,оказываемыеуслугипредставляютнепосредственнуюугрозупричинениявреда(ущерба)охраняемымзакономценностямиличтотакойвред(ущерб)причинен;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3)привыявлениивходеконтрольногомероприятияпризнаковпреступленияилиадминистративногоправонарушениянаправитьсоответствующуюинформациювгосударственныйорганвсоответствиисосвоейкомпетенциейилиприналичиисоответствующихполномочийпринятьмерыпопривлечениювиновныхлицкустановленнойзакономответственности;</w:t>
      </w:r>
    </w:p>
    <w:p w:rsidR="00DC3AE5" w:rsidRPr="004E04B9" w:rsidRDefault="00DC3AE5" w:rsidP="004E04B9">
      <w:pPr>
        <w:ind w:firstLine="709"/>
        <w:jc w:val="both"/>
        <w:rPr>
          <w:rFonts w:ascii="Arial" w:hAnsi="Arial" w:cs="Arial"/>
        </w:rPr>
      </w:pPr>
      <w:r w:rsidRPr="004E04B9">
        <w:rPr>
          <w:rFonts w:ascii="Arial" w:hAnsi="Arial" w:cs="Arial"/>
        </w:rPr>
        <w:lastRenderedPageBreak/>
        <w:t>4)</w:t>
      </w:r>
      <w:r w:rsidRPr="004E04B9">
        <w:rPr>
          <w:rFonts w:ascii="Arial" w:hAnsi="Arial" w:cs="Arial"/>
          <w:shd w:val="clear" w:color="auto" w:fill="FFFFFF"/>
        </w:rPr>
        <w:t>принятьмерыпоосуществлениюконтролязаустранениемвыявленныхнарушенийобязательныхтребований,предупреждениюнарушенийобязательныхтребований,предотвращениювозможногопричинениявреда(ущерба)охраняемымзакономценностям,принеисполнениипредписаниявустановленныесрокипринятьмерыпообеспечениюегоисполнениявплотьдообращениявсудстребованиемопринудительномисполнениипредписания,еслитакаямерапредусмотреназаконодательством</w:t>
      </w:r>
      <w:r w:rsidRPr="004E04B9">
        <w:rPr>
          <w:rFonts w:ascii="Arial" w:hAnsi="Arial" w:cs="Arial"/>
        </w:rPr>
        <w:t>;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5)рассмотретьвопросовыдачерекомендацийпособлюдениюобязательныхтребований,проведениииныхмероприятий,направленныхнапрофилактикурисковпричинениявреда(ущерба)охраняемымзакономценностям.</w:t>
      </w:r>
    </w:p>
    <w:p w:rsidR="00DC3AE5" w:rsidRPr="004E04B9" w:rsidRDefault="00200232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3.</w:t>
      </w:r>
      <w:r w:rsidR="00E10FAE" w:rsidRPr="004E04B9">
        <w:rPr>
          <w:sz w:val="24"/>
          <w:szCs w:val="24"/>
        </w:rPr>
        <w:t>1</w:t>
      </w:r>
      <w:r w:rsidR="0007292C" w:rsidRPr="004E04B9">
        <w:rPr>
          <w:sz w:val="24"/>
          <w:szCs w:val="24"/>
        </w:rPr>
        <w:t>7</w:t>
      </w:r>
      <w:r w:rsidR="00DC3AE5" w:rsidRPr="004E04B9">
        <w:rPr>
          <w:sz w:val="24"/>
          <w:szCs w:val="24"/>
        </w:rPr>
        <w:t>.Должностныелица</w:t>
      </w:r>
      <w:r w:rsidR="0029210F" w:rsidRPr="004E04B9">
        <w:rPr>
          <w:sz w:val="24"/>
          <w:szCs w:val="24"/>
        </w:rPr>
        <w:t>припроведениимуниципальногоконтроля</w:t>
      </w:r>
      <w:r w:rsidR="00DC3AE5" w:rsidRPr="004E04B9">
        <w:rPr>
          <w:sz w:val="24"/>
          <w:szCs w:val="24"/>
        </w:rPr>
        <w:t>наавтомобильномтранспорте</w:t>
      </w:r>
      <w:r w:rsidR="0029210F" w:rsidRPr="004E04B9">
        <w:rPr>
          <w:sz w:val="24"/>
          <w:szCs w:val="24"/>
        </w:rPr>
        <w:t>,</w:t>
      </w:r>
      <w:r w:rsidR="00DC3AE5" w:rsidRPr="004E04B9">
        <w:rPr>
          <w:sz w:val="24"/>
          <w:szCs w:val="24"/>
        </w:rPr>
        <w:t>взаимодействуютвустановленномпорядкесфедеральнымиорганамиисполнительнойвластииихтерриториальнымиорганами,сорганамиисполнительнойвласти</w:t>
      </w:r>
      <w:r w:rsidR="006A6CFF">
        <w:rPr>
          <w:sz w:val="24"/>
          <w:szCs w:val="24"/>
        </w:rPr>
        <w:t>Иркутской области,</w:t>
      </w:r>
      <w:r w:rsidR="00DC3AE5" w:rsidRPr="004E04B9">
        <w:rPr>
          <w:sz w:val="24"/>
          <w:szCs w:val="24"/>
        </w:rPr>
        <w:t>органамиместногосамоуправления,правоохранительнымиорганами,организациямиигражданами.</w:t>
      </w:r>
    </w:p>
    <w:p w:rsidR="00716D29" w:rsidRPr="004E04B9" w:rsidRDefault="00716D29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Вслучаевыявлениявходепроведенияконтрольногомероприятияврамкахосуществлениямуниципальногоконтролянаавтомобильномтранспортенарушениятребованийзаконодательства,закотороезаконодательствомРоссийскойФедерациипредусмотренаадминистративнаяиинаяответственность,вактеконтрольногомероприятияуказываетсяинформацияоналичиипризнаковвыявленногонарушения.Должностныелицанаправляюткопиюуказанногоактаворгангосударственнойвласти,уполномоченныйнапривлечениекответственности,предусмотреннойзаконодательством.</w:t>
      </w:r>
    </w:p>
    <w:p w:rsidR="00716D29" w:rsidRPr="004E04B9" w:rsidRDefault="00716D29" w:rsidP="004E04B9">
      <w:pPr>
        <w:pStyle w:val="ConsPlusNormal"/>
        <w:ind w:firstLine="709"/>
        <w:jc w:val="both"/>
        <w:rPr>
          <w:sz w:val="24"/>
          <w:szCs w:val="24"/>
        </w:rPr>
      </w:pPr>
    </w:p>
    <w:p w:rsidR="00DC3AE5" w:rsidRPr="006A6CFF" w:rsidRDefault="005C7E8F" w:rsidP="006A6CFF">
      <w:pPr>
        <w:pStyle w:val="ConsPlusNormal"/>
        <w:ind w:firstLine="709"/>
        <w:jc w:val="center"/>
        <w:rPr>
          <w:bCs/>
          <w:sz w:val="24"/>
          <w:szCs w:val="24"/>
        </w:rPr>
      </w:pPr>
      <w:r w:rsidRPr="006A6CFF">
        <w:rPr>
          <w:bCs/>
          <w:sz w:val="24"/>
          <w:szCs w:val="24"/>
        </w:rPr>
        <w:t>Раздел</w:t>
      </w:r>
      <w:r w:rsidR="00DC3AE5" w:rsidRPr="006A6CFF">
        <w:rPr>
          <w:bCs/>
          <w:sz w:val="24"/>
          <w:szCs w:val="24"/>
        </w:rPr>
        <w:t>4.Обжалованиерешенийадминистрации,действий(бездействия)должностныхлиц,уполномоченныхосуществлятьмуниципальныйконтрольнаавтомобильномтранспорте</w:t>
      </w:r>
    </w:p>
    <w:p w:rsidR="003838AE" w:rsidRPr="004E04B9" w:rsidRDefault="003838AE" w:rsidP="004E04B9">
      <w:pPr>
        <w:pStyle w:val="ConsPlusNormal"/>
        <w:ind w:firstLine="709"/>
        <w:jc w:val="both"/>
        <w:rPr>
          <w:b/>
          <w:bCs/>
          <w:sz w:val="24"/>
          <w:szCs w:val="24"/>
        </w:rPr>
      </w:pPr>
    </w:p>
    <w:p w:rsidR="0029210F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4.1.</w:t>
      </w:r>
      <w:r w:rsidR="0029210F" w:rsidRPr="004E04B9">
        <w:rPr>
          <w:sz w:val="24"/>
          <w:szCs w:val="24"/>
        </w:rPr>
        <w:t>Решенияадминистрации,действия(бездействие)должностныхлицмогутбытьобжалованывпорядке,установленномглавой9Федеральногозакона№248-ФЗ.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4.2.Контролируемыелица,праваизаконныеинтересыкоторых,поихмнению,былинепосредственнонарушеныврамкахосуществлениямуниципальногоконтролянаавтомобильномтранспорте,имеютправонадосудебноеобжалование: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1)решенийопроведенииконтрольныхмероприятий;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2)актовконтрольныхмероприятий,предписанийобустранениивыявленныхнарушений;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3)действий(бездействия)должностныхлиц,уполномоченныхосуществлятьмуниципальныйконтрольнаавтомобильномтранспорте,врамкахконтрольныхмероприятий.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4.3.Жалобаподаетсяконтролируемымлицомвуполномоченныйнарассмотрениежалобыорганвэлектронномвидесиспользованиемединогопорталагосударственныхимуниципальныхуслуг</w:t>
      </w:r>
      <w:r w:rsidRPr="004E04B9">
        <w:rPr>
          <w:sz w:val="24"/>
          <w:szCs w:val="24"/>
          <w:shd w:val="clear" w:color="auto" w:fill="FFFFFF"/>
        </w:rPr>
        <w:t>и(или)региональногопорталагосударственныхимуниципальныхуслуг</w:t>
      </w:r>
      <w:r w:rsidRPr="004E04B9">
        <w:rPr>
          <w:sz w:val="24"/>
          <w:szCs w:val="24"/>
        </w:rPr>
        <w:t>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Жалоба,содержащаясведенияидокументы,составляющиегосударственнуюилиинуюохраняемуюзакономтайну,подаетсябезиспользованияединогопорталагосударственныхимуниципальныхуслугирегиональногопорталагосударственныхимуниципальныхуслугсучетомтребованийзаконодательстваРоссийскойФедерацииогосударственнойиинойохраняемойзакономтайне.Соответствующаяжалобаподаетсяконтролируемымлицомналичномприеме</w:t>
      </w:r>
      <w:r w:rsidR="002E28D0" w:rsidRPr="004E04B9">
        <w:rPr>
          <w:sz w:val="24"/>
          <w:szCs w:val="24"/>
        </w:rPr>
        <w:t>Г</w:t>
      </w:r>
      <w:r w:rsidRPr="004E04B9">
        <w:rPr>
          <w:sz w:val="24"/>
          <w:szCs w:val="24"/>
        </w:rPr>
        <w:t>лавыспредварительныминформированием</w:t>
      </w:r>
      <w:r w:rsidR="002E28D0" w:rsidRPr="004E04B9">
        <w:rPr>
          <w:sz w:val="24"/>
          <w:szCs w:val="24"/>
        </w:rPr>
        <w:t>Главы</w:t>
      </w:r>
      <w:r w:rsidRPr="004E04B9">
        <w:rPr>
          <w:sz w:val="24"/>
          <w:szCs w:val="24"/>
        </w:rPr>
        <w:t>оналичиивжалобе(документах)сведений,составляющихгосударственнуюилиинуюохраняемуюзакономтайну.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4.4.Жалобанарешениеадминистрации,действия(бездействие)егодолжностныхлицрассматривается</w:t>
      </w:r>
      <w:r w:rsidR="002E28D0" w:rsidRPr="004E04B9">
        <w:rPr>
          <w:sz w:val="24"/>
          <w:szCs w:val="24"/>
        </w:rPr>
        <w:t>Главой</w:t>
      </w:r>
      <w:r w:rsidRPr="004E04B9">
        <w:rPr>
          <w:sz w:val="24"/>
          <w:szCs w:val="24"/>
        </w:rPr>
        <w:t>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lastRenderedPageBreak/>
        <w:t>4.5.Жалобанарешениеадминистрации,действия(бездействие)егодолжностныхлицможетбытьподанавтечение30календарныхднейсодня,когдаконтролируемоелицоузналоилидолжнобылоузнатьонарушениисвоихправ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Жалобанапредписаниеадминистрацииможетбытьподанавтечение</w:t>
      </w:r>
      <w:r w:rsidR="008A4E08" w:rsidRPr="004E04B9">
        <w:rPr>
          <w:sz w:val="24"/>
          <w:szCs w:val="24"/>
        </w:rPr>
        <w:t>десяти</w:t>
      </w:r>
      <w:r w:rsidRPr="004E04B9">
        <w:rPr>
          <w:sz w:val="24"/>
          <w:szCs w:val="24"/>
        </w:rPr>
        <w:t>рабочихднейсмоментаполученияконтролируемымлицомпредписания.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Вслучаепропускапоуважительнойпричинесрокаподачижалобыэтотсрокпоходатайствулица,подающегожалобу,можетбытьвосстановленадминистрацией(должностнымлицом,уполномоченнымнарассмотрениежалобы)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Лицо,подавшеежалобу,допринятиярешенияпожалобеможетотозватьееполностьюиличастично.Приэтомповторноенаправлениежалобыпотемжеоснованиямнедопускается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4.6.Жалобанарешениеадминистрации,действия(бездействие)егодолжностныхлицподлежитрассмотрениювтечение</w:t>
      </w:r>
      <w:r w:rsidR="008A4E08" w:rsidRPr="004E04B9">
        <w:rPr>
          <w:sz w:val="24"/>
          <w:szCs w:val="24"/>
        </w:rPr>
        <w:t>двадцати</w:t>
      </w:r>
      <w:r w:rsidRPr="004E04B9">
        <w:rPr>
          <w:sz w:val="24"/>
          <w:szCs w:val="24"/>
        </w:rPr>
        <w:t>рабочихднейсодняеерегистрации.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Вслучаееслидляеерассмотрениятребуетсяполучениесведений,имеющихсявраспоряжениииныхорганов,срокрассмотренияжалобыможетбытьпродлен</w:t>
      </w:r>
      <w:r w:rsidR="002E28D0" w:rsidRPr="004E04B9">
        <w:rPr>
          <w:sz w:val="24"/>
          <w:szCs w:val="24"/>
        </w:rPr>
        <w:t>Г</w:t>
      </w:r>
      <w:r w:rsidRPr="004E04B9">
        <w:rPr>
          <w:sz w:val="24"/>
          <w:szCs w:val="24"/>
        </w:rPr>
        <w:t>лавойнеболеечемна</w:t>
      </w:r>
      <w:r w:rsidR="008A4E08" w:rsidRPr="004E04B9">
        <w:rPr>
          <w:sz w:val="24"/>
          <w:szCs w:val="24"/>
        </w:rPr>
        <w:t>двадцати</w:t>
      </w:r>
      <w:r w:rsidRPr="004E04B9">
        <w:rPr>
          <w:sz w:val="24"/>
          <w:szCs w:val="24"/>
        </w:rPr>
        <w:t>рабочихдней.</w:t>
      </w:r>
    </w:p>
    <w:p w:rsidR="00DC3AE5" w:rsidRPr="004E04B9" w:rsidRDefault="00DC3AE5" w:rsidP="004E04B9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</w:p>
    <w:p w:rsidR="005C7E8F" w:rsidRPr="006A6CFF" w:rsidRDefault="005C7E8F" w:rsidP="006A6CFF">
      <w:pPr>
        <w:pStyle w:val="16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6A6CFF">
        <w:rPr>
          <w:rFonts w:ascii="Arial" w:hAnsi="Arial" w:cs="Arial"/>
          <w:bCs/>
          <w:sz w:val="24"/>
          <w:szCs w:val="24"/>
        </w:rPr>
        <w:t>Раздел5.Ключевыепоказатели</w:t>
      </w:r>
      <w:r w:rsidR="00361DD1" w:rsidRPr="006A6CFF">
        <w:rPr>
          <w:rFonts w:ascii="Arial" w:hAnsi="Arial" w:cs="Arial"/>
          <w:sz w:val="24"/>
          <w:szCs w:val="24"/>
        </w:rPr>
        <w:t>муниципальногоконтролянаавтомобильномтранспорте</w:t>
      </w:r>
      <w:r w:rsidRPr="006A6CFF">
        <w:rPr>
          <w:rFonts w:ascii="Arial" w:hAnsi="Arial" w:cs="Arial"/>
          <w:bCs/>
          <w:sz w:val="24"/>
          <w:szCs w:val="24"/>
        </w:rPr>
        <w:t>иихцелевыезначения</w:t>
      </w:r>
    </w:p>
    <w:p w:rsidR="00DC3AE5" w:rsidRPr="006A6CFF" w:rsidRDefault="00DC3AE5" w:rsidP="006A6CFF">
      <w:pPr>
        <w:pStyle w:val="16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DC3AE5" w:rsidRPr="004E04B9" w:rsidRDefault="00DC3AE5" w:rsidP="004E04B9">
      <w:pPr>
        <w:pStyle w:val="16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E04B9">
        <w:rPr>
          <w:rFonts w:ascii="Arial" w:hAnsi="Arial" w:cs="Arial"/>
          <w:sz w:val="24"/>
          <w:szCs w:val="24"/>
        </w:rPr>
        <w:t>5.1.Оценкарезультативностииэффективностиосуществлениямуниципальногоконтролянаавтомобильномтранспортеосуществляетсянаоснованиистатьи30Федеральногозакона№248-ФЗ.</w:t>
      </w:r>
    </w:p>
    <w:p w:rsidR="00A01673" w:rsidRPr="004E04B9" w:rsidRDefault="00DC3AE5" w:rsidP="004E04B9">
      <w:pPr>
        <w:tabs>
          <w:tab w:val="left" w:pos="851"/>
        </w:tabs>
        <w:ind w:firstLine="709"/>
        <w:jc w:val="both"/>
        <w:rPr>
          <w:rFonts w:ascii="Arial" w:hAnsi="Arial" w:cs="Arial"/>
          <w:i/>
          <w:iCs/>
        </w:rPr>
      </w:pPr>
      <w:r w:rsidRPr="004E04B9">
        <w:rPr>
          <w:rFonts w:ascii="Arial" w:hAnsi="Arial" w:cs="Arial"/>
        </w:rPr>
        <w:t>5.2.Ключевыепоказателивидаконтроляиихцелевыезначения,индикативныепоказателидлямуниципальногоконтролянаавтомобильномтранспортеутверждаются</w:t>
      </w:r>
      <w:r w:rsidR="006A6CFF" w:rsidRPr="006A6CFF">
        <w:rPr>
          <w:rFonts w:ascii="Arial" w:hAnsi="Arial" w:cs="Arial"/>
          <w:bCs/>
        </w:rPr>
        <w:t>Думой муниципального образования «Алужинское»</w:t>
      </w:r>
      <w:r w:rsidRPr="006A6CFF">
        <w:rPr>
          <w:rFonts w:ascii="Arial" w:hAnsi="Arial" w:cs="Arial"/>
          <w:i/>
          <w:iCs/>
        </w:rPr>
        <w:t>.</w:t>
      </w:r>
    </w:p>
    <w:p w:rsidR="00B7741E" w:rsidRPr="004E04B9" w:rsidRDefault="00B7741E" w:rsidP="004E04B9">
      <w:pPr>
        <w:pStyle w:val="ConsPlusNormal"/>
        <w:ind w:firstLine="709"/>
        <w:jc w:val="both"/>
        <w:rPr>
          <w:sz w:val="24"/>
          <w:szCs w:val="24"/>
        </w:rPr>
      </w:pPr>
    </w:p>
    <w:p w:rsidR="00B7741E" w:rsidRPr="004E04B9" w:rsidRDefault="00B7741E" w:rsidP="004E04B9">
      <w:pPr>
        <w:pStyle w:val="ConsPlusNormal"/>
        <w:ind w:firstLine="709"/>
        <w:jc w:val="both"/>
        <w:rPr>
          <w:sz w:val="24"/>
          <w:szCs w:val="24"/>
        </w:rPr>
      </w:pPr>
    </w:p>
    <w:p w:rsidR="00EE4C24" w:rsidRPr="006A6CFF" w:rsidRDefault="00EE4C24" w:rsidP="006A6CFF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6A6CFF">
        <w:rPr>
          <w:rFonts w:ascii="Courier New" w:hAnsi="Courier New" w:cs="Courier New"/>
          <w:sz w:val="22"/>
          <w:szCs w:val="24"/>
        </w:rPr>
        <w:t>Приложение№1</w:t>
      </w:r>
    </w:p>
    <w:p w:rsidR="00EE4C24" w:rsidRPr="006A6CFF" w:rsidRDefault="00EE4C24" w:rsidP="006A6CFF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6A6CFF">
        <w:rPr>
          <w:rFonts w:ascii="Courier New" w:hAnsi="Courier New" w:cs="Courier New"/>
          <w:sz w:val="22"/>
          <w:szCs w:val="24"/>
        </w:rPr>
        <w:t>к</w:t>
      </w:r>
      <w:bookmarkStart w:id="7" w:name="Par381"/>
      <w:bookmarkEnd w:id="7"/>
      <w:r w:rsidRPr="006A6CFF">
        <w:rPr>
          <w:rFonts w:ascii="Courier New" w:hAnsi="Courier New" w:cs="Courier New"/>
          <w:sz w:val="22"/>
          <w:szCs w:val="24"/>
        </w:rPr>
        <w:t>Положениюомуниципальномконтролена</w:t>
      </w:r>
    </w:p>
    <w:p w:rsidR="00EE4C24" w:rsidRPr="006A6CFF" w:rsidRDefault="00EE4C24" w:rsidP="006A6CFF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6A6CFF">
        <w:rPr>
          <w:rFonts w:ascii="Courier New" w:hAnsi="Courier New" w:cs="Courier New"/>
          <w:sz w:val="22"/>
          <w:szCs w:val="24"/>
        </w:rPr>
        <w:t>автомобильномтранспортеивдорожномхозяйстве</w:t>
      </w:r>
    </w:p>
    <w:p w:rsidR="00EE4C24" w:rsidRPr="006A6CFF" w:rsidRDefault="00EE4C24" w:rsidP="006A6CFF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6A6CFF">
        <w:rPr>
          <w:rFonts w:ascii="Courier New" w:hAnsi="Courier New" w:cs="Courier New"/>
          <w:sz w:val="22"/>
          <w:szCs w:val="24"/>
        </w:rPr>
        <w:t>вграницахнаселенныхпунктовмуниципального</w:t>
      </w:r>
      <w:r w:rsidR="006A6CFF" w:rsidRPr="006A6CFF">
        <w:rPr>
          <w:rFonts w:ascii="Courier New" w:hAnsi="Courier New" w:cs="Courier New"/>
          <w:sz w:val="22"/>
          <w:szCs w:val="24"/>
        </w:rPr>
        <w:t>образования «Алужинское»</w:t>
      </w:r>
    </w:p>
    <w:p w:rsidR="00EE4C24" w:rsidRPr="004E04B9" w:rsidRDefault="00EE4C24" w:rsidP="004E04B9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EE4C24" w:rsidRPr="006A6CFF" w:rsidRDefault="00EE4C24" w:rsidP="006A6CFF">
      <w:pPr>
        <w:pStyle w:val="ConsPlusNormal"/>
        <w:ind w:firstLine="709"/>
        <w:jc w:val="center"/>
        <w:rPr>
          <w:sz w:val="24"/>
          <w:szCs w:val="24"/>
        </w:rPr>
      </w:pPr>
      <w:r w:rsidRPr="006A6CFF">
        <w:rPr>
          <w:sz w:val="24"/>
          <w:szCs w:val="24"/>
        </w:rPr>
        <w:t>Индикаторырисканарушенияобязательныхтребований,используемыедляопределениянеобходимостипроведениявнеплановыхпроверокприосуществлении</w:t>
      </w:r>
      <w:bookmarkStart w:id="8" w:name="_Hlk77689331"/>
      <w:r w:rsidRPr="006A6CFF">
        <w:rPr>
          <w:bCs/>
          <w:sz w:val="24"/>
          <w:szCs w:val="24"/>
        </w:rPr>
        <w:t>муниципальногоконтроля</w:t>
      </w:r>
      <w:r w:rsidRPr="006A6CFF">
        <w:rPr>
          <w:sz w:val="24"/>
          <w:szCs w:val="24"/>
        </w:rPr>
        <w:t>наавтомобильномтранспорте,городскомназемном</w:t>
      </w:r>
    </w:p>
    <w:p w:rsidR="00EE4C24" w:rsidRPr="006A6CFF" w:rsidRDefault="00EE4C24" w:rsidP="006A6CFF">
      <w:pPr>
        <w:pStyle w:val="ConsPlusNormal"/>
        <w:ind w:firstLine="709"/>
        <w:jc w:val="center"/>
        <w:rPr>
          <w:sz w:val="24"/>
          <w:szCs w:val="24"/>
        </w:rPr>
      </w:pPr>
      <w:r w:rsidRPr="006A6CFF">
        <w:rPr>
          <w:sz w:val="24"/>
          <w:szCs w:val="24"/>
        </w:rPr>
        <w:t>электрическомтранспортеивдорожномхозяйстве</w:t>
      </w:r>
    </w:p>
    <w:p w:rsidR="00EE4C24" w:rsidRPr="006A6CFF" w:rsidRDefault="00EE4C24" w:rsidP="006A6CFF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6A6CFF">
        <w:rPr>
          <w:rFonts w:ascii="Arial" w:hAnsi="Arial" w:cs="Arial"/>
          <w:b w:val="0"/>
          <w:sz w:val="24"/>
          <w:szCs w:val="24"/>
        </w:rPr>
        <w:t>вграницахнаселенныхпунктов</w:t>
      </w:r>
    </w:p>
    <w:bookmarkEnd w:id="8"/>
    <w:p w:rsidR="0007292C" w:rsidRPr="004E04B9" w:rsidRDefault="0007292C" w:rsidP="004E04B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u w:val="single"/>
          <w:lang w:eastAsia="en-US"/>
        </w:rPr>
      </w:pPr>
    </w:p>
    <w:p w:rsidR="0007292C" w:rsidRPr="004E04B9" w:rsidRDefault="00702104" w:rsidP="004E04B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E04B9">
        <w:rPr>
          <w:rFonts w:ascii="Arial" w:eastAsiaTheme="minorHAnsi" w:hAnsi="Arial" w:cs="Arial"/>
          <w:lang w:eastAsia="en-US"/>
        </w:rPr>
        <w:t>1.Получениедостоверн</w:t>
      </w:r>
      <w:r w:rsidR="0007292C" w:rsidRPr="004E04B9">
        <w:rPr>
          <w:rFonts w:ascii="Arial" w:eastAsiaTheme="minorHAnsi" w:hAnsi="Arial" w:cs="Arial"/>
          <w:lang w:eastAsia="en-US"/>
        </w:rPr>
        <w:t>ойин</w:t>
      </w:r>
      <w:r w:rsidRPr="004E04B9">
        <w:rPr>
          <w:rFonts w:ascii="Arial" w:eastAsiaTheme="minorHAnsi" w:hAnsi="Arial" w:cs="Arial"/>
          <w:lang w:eastAsia="en-US"/>
        </w:rPr>
        <w:t>формацияонарушенииобязательныхтребованийконтролируемымилицами,котороеможетповлечьпричинениевредаохраняемымзакономценностям.</w:t>
      </w:r>
    </w:p>
    <w:p w:rsidR="00DC3AE5" w:rsidRDefault="00702104" w:rsidP="004E04B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E04B9">
        <w:rPr>
          <w:rFonts w:ascii="Arial" w:eastAsiaTheme="minorHAnsi" w:hAnsi="Arial" w:cs="Arial"/>
          <w:lang w:eastAsia="en-US"/>
        </w:rPr>
        <w:t>2.Получениедостовернойинформацииопричинениивредаохраняемымзакономценностям.</w:t>
      </w:r>
    </w:p>
    <w:bookmarkEnd w:id="0"/>
    <w:p w:rsidR="00955BB4" w:rsidRDefault="00955BB4" w:rsidP="00955BB4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sectPr w:rsidR="00955BB4" w:rsidSect="002055C2"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A5E" w:rsidRDefault="00966A5E" w:rsidP="00DC3AE5">
      <w:r>
        <w:separator/>
      </w:r>
    </w:p>
  </w:endnote>
  <w:endnote w:type="continuationSeparator" w:id="1">
    <w:p w:rsidR="00966A5E" w:rsidRDefault="00966A5E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A5E" w:rsidRDefault="00966A5E" w:rsidP="00DC3AE5">
      <w:r>
        <w:separator/>
      </w:r>
    </w:p>
  </w:footnote>
  <w:footnote w:type="continuationSeparator" w:id="1">
    <w:p w:rsidR="00966A5E" w:rsidRDefault="00966A5E" w:rsidP="00DC3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26C48"/>
    <w:rsid w:val="00061198"/>
    <w:rsid w:val="0007292C"/>
    <w:rsid w:val="000C5B1E"/>
    <w:rsid w:val="00110DE7"/>
    <w:rsid w:val="00122AF4"/>
    <w:rsid w:val="00152DC4"/>
    <w:rsid w:val="00153680"/>
    <w:rsid w:val="0016671A"/>
    <w:rsid w:val="00200232"/>
    <w:rsid w:val="002055C2"/>
    <w:rsid w:val="002205F6"/>
    <w:rsid w:val="00234165"/>
    <w:rsid w:val="002349AF"/>
    <w:rsid w:val="0025073A"/>
    <w:rsid w:val="0029210F"/>
    <w:rsid w:val="002A53D9"/>
    <w:rsid w:val="002C6B05"/>
    <w:rsid w:val="002D0A73"/>
    <w:rsid w:val="002E28D0"/>
    <w:rsid w:val="00310961"/>
    <w:rsid w:val="003326E6"/>
    <w:rsid w:val="00342A36"/>
    <w:rsid w:val="003615A6"/>
    <w:rsid w:val="00361DD1"/>
    <w:rsid w:val="00374710"/>
    <w:rsid w:val="003838AE"/>
    <w:rsid w:val="0038586F"/>
    <w:rsid w:val="003934A8"/>
    <w:rsid w:val="003A4AB1"/>
    <w:rsid w:val="003B0BD4"/>
    <w:rsid w:val="003B1B93"/>
    <w:rsid w:val="003C7D8C"/>
    <w:rsid w:val="003F3186"/>
    <w:rsid w:val="00420245"/>
    <w:rsid w:val="0042075A"/>
    <w:rsid w:val="0043193F"/>
    <w:rsid w:val="00434EDF"/>
    <w:rsid w:val="00472A46"/>
    <w:rsid w:val="004E04B9"/>
    <w:rsid w:val="004F0FA5"/>
    <w:rsid w:val="004F29C8"/>
    <w:rsid w:val="00517DEA"/>
    <w:rsid w:val="00532225"/>
    <w:rsid w:val="005518CF"/>
    <w:rsid w:val="00552925"/>
    <w:rsid w:val="00552B0E"/>
    <w:rsid w:val="00560AF0"/>
    <w:rsid w:val="00567818"/>
    <w:rsid w:val="005740A5"/>
    <w:rsid w:val="005A288F"/>
    <w:rsid w:val="005C7E8F"/>
    <w:rsid w:val="005F7A07"/>
    <w:rsid w:val="006420EA"/>
    <w:rsid w:val="00677C40"/>
    <w:rsid w:val="0069710E"/>
    <w:rsid w:val="006A6CFF"/>
    <w:rsid w:val="006B58CF"/>
    <w:rsid w:val="00702104"/>
    <w:rsid w:val="007027C1"/>
    <w:rsid w:val="0071316D"/>
    <w:rsid w:val="00716D29"/>
    <w:rsid w:val="00767CCC"/>
    <w:rsid w:val="0079315A"/>
    <w:rsid w:val="007C2456"/>
    <w:rsid w:val="00802941"/>
    <w:rsid w:val="008845EB"/>
    <w:rsid w:val="00890EA4"/>
    <w:rsid w:val="008A0C4E"/>
    <w:rsid w:val="008A4E08"/>
    <w:rsid w:val="008A75D2"/>
    <w:rsid w:val="008E6ED0"/>
    <w:rsid w:val="009310A7"/>
    <w:rsid w:val="00935631"/>
    <w:rsid w:val="00943DEF"/>
    <w:rsid w:val="009465D0"/>
    <w:rsid w:val="00955BB4"/>
    <w:rsid w:val="00966A5E"/>
    <w:rsid w:val="00973D87"/>
    <w:rsid w:val="00975FBF"/>
    <w:rsid w:val="00997657"/>
    <w:rsid w:val="009B611C"/>
    <w:rsid w:val="009B6CA3"/>
    <w:rsid w:val="009C2275"/>
    <w:rsid w:val="009D07EB"/>
    <w:rsid w:val="009F0C18"/>
    <w:rsid w:val="009F36DC"/>
    <w:rsid w:val="00A01673"/>
    <w:rsid w:val="00A430D3"/>
    <w:rsid w:val="00A61DD8"/>
    <w:rsid w:val="00A74854"/>
    <w:rsid w:val="00A81662"/>
    <w:rsid w:val="00AB6FAA"/>
    <w:rsid w:val="00AC3A89"/>
    <w:rsid w:val="00AD4AE8"/>
    <w:rsid w:val="00AF089A"/>
    <w:rsid w:val="00AF779A"/>
    <w:rsid w:val="00B33B24"/>
    <w:rsid w:val="00B4635C"/>
    <w:rsid w:val="00B7741E"/>
    <w:rsid w:val="00BC0D0D"/>
    <w:rsid w:val="00C0038A"/>
    <w:rsid w:val="00C74954"/>
    <w:rsid w:val="00C91201"/>
    <w:rsid w:val="00CD0FBC"/>
    <w:rsid w:val="00CF29D5"/>
    <w:rsid w:val="00D00DA5"/>
    <w:rsid w:val="00D11AC5"/>
    <w:rsid w:val="00D44504"/>
    <w:rsid w:val="00D476B8"/>
    <w:rsid w:val="00D70382"/>
    <w:rsid w:val="00D71AAA"/>
    <w:rsid w:val="00D9733B"/>
    <w:rsid w:val="00D975DF"/>
    <w:rsid w:val="00DA6DCE"/>
    <w:rsid w:val="00DC3AE5"/>
    <w:rsid w:val="00DD1421"/>
    <w:rsid w:val="00E10FAE"/>
    <w:rsid w:val="00E11CA5"/>
    <w:rsid w:val="00E16938"/>
    <w:rsid w:val="00E32A7B"/>
    <w:rsid w:val="00E76135"/>
    <w:rsid w:val="00E876E6"/>
    <w:rsid w:val="00EC2DDC"/>
    <w:rsid w:val="00EC6BFC"/>
    <w:rsid w:val="00ED3355"/>
    <w:rsid w:val="00ED4A8D"/>
    <w:rsid w:val="00EE4C24"/>
    <w:rsid w:val="00EE6906"/>
    <w:rsid w:val="00F06F61"/>
    <w:rsid w:val="00F522FB"/>
    <w:rsid w:val="00F64528"/>
    <w:rsid w:val="00F74F8D"/>
    <w:rsid w:val="00F82E77"/>
    <w:rsid w:val="00F90F4D"/>
    <w:rsid w:val="00FB59D0"/>
    <w:rsid w:val="00FB67F5"/>
    <w:rsid w:val="00FD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4"/>
    <w:rsid w:val="00DC3AE5"/>
    <w:pPr>
      <w:ind w:right="-483"/>
      <w:jc w:val="both"/>
    </w:pPr>
    <w:rPr>
      <w:b/>
      <w:bCs/>
    </w:rPr>
  </w:style>
  <w:style w:type="character" w:customStyle="1" w:styleId="a4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5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DC3AE5"/>
    <w:rPr>
      <w:color w:val="0000FF"/>
      <w:u w:val="single"/>
    </w:rPr>
  </w:style>
  <w:style w:type="character" w:customStyle="1" w:styleId="a7">
    <w:name w:val="Гипертекстовая ссылка"/>
    <w:rsid w:val="00DC3AE5"/>
    <w:rPr>
      <w:rFonts w:cs="Times New Roman"/>
      <w:color w:val="106BBE"/>
    </w:rPr>
  </w:style>
  <w:style w:type="character" w:customStyle="1" w:styleId="a8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9">
    <w:name w:val="Название Знак"/>
    <w:rsid w:val="00DC3AE5"/>
    <w:rPr>
      <w:b/>
      <w:bCs/>
      <w:sz w:val="28"/>
      <w:szCs w:val="24"/>
    </w:rPr>
  </w:style>
  <w:style w:type="character" w:customStyle="1" w:styleId="aa">
    <w:name w:val="Подзаголовок Знак"/>
    <w:rsid w:val="00DC3AE5"/>
    <w:rPr>
      <w:b/>
      <w:sz w:val="28"/>
    </w:rPr>
  </w:style>
  <w:style w:type="character" w:customStyle="1" w:styleId="ab">
    <w:name w:val="Текст сноски Знак"/>
    <w:basedOn w:val="12"/>
    <w:uiPriority w:val="99"/>
    <w:rsid w:val="00DC3AE5"/>
  </w:style>
  <w:style w:type="character" w:customStyle="1" w:styleId="ac">
    <w:name w:val="Символ сноски"/>
    <w:rsid w:val="00DC3AE5"/>
    <w:rPr>
      <w:vertAlign w:val="superscript"/>
    </w:rPr>
  </w:style>
  <w:style w:type="character" w:styleId="ad">
    <w:name w:val="FollowedHyperlink"/>
    <w:uiPriority w:val="99"/>
    <w:rsid w:val="00DC3AE5"/>
    <w:rPr>
      <w:color w:val="800000"/>
      <w:u w:val="single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110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2C831-DC13-4B2B-8796-EC6C9FAF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4461</Words>
  <Characters>25433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2022-10-07T08:59:00Z</dcterms:created>
  <dcterms:modified xsi:type="dcterms:W3CDTF">2022-10-07T08:59:00Z</dcterms:modified>
</cp:coreProperties>
</file>