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29" w:right="0" w:firstLine="0"/>
        <w:jc w:val="left"/>
        <w:rPr>
          <w:sz w:val="16"/>
        </w:rPr>
      </w:pPr>
      <w:r>
        <w:rPr/>
        <w:pict>
          <v:group style="position:absolute;margin-left:459.412079pt;margin-top:3.309484pt;width:62.2pt;height:65.75pt;mso-position-horizontal-relative:page;mso-position-vertical-relative:paragraph;z-index:251660288" coordorigin="9188,66" coordsize="1244,1315">
            <v:shape style="position:absolute;left:9188;top:66;width:1244;height:127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188;top:66;width:1244;height:131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6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46"/>
                      </w:rPr>
                    </w:pPr>
                  </w:p>
                  <w:p>
                    <w:pPr>
                      <w:spacing w:before="0"/>
                      <w:ind w:left="109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«ГорА»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Общество с ограниченной ответственностью «ГорА»</w:t>
      </w:r>
    </w:p>
    <w:p>
      <w:pPr>
        <w:spacing w:line="244" w:lineRule="auto" w:before="1"/>
        <w:ind w:left="129" w:right="2810" w:firstLine="0"/>
        <w:jc w:val="left"/>
        <w:rPr>
          <w:sz w:val="16"/>
        </w:rPr>
      </w:pPr>
      <w:r>
        <w:rPr>
          <w:sz w:val="16"/>
        </w:rPr>
        <w:t>Юридический адрес: 664009, Иркутская область, город Иркутск, улица Багратиона, дом 55, 12. ОГРН 1163850070317 ; ИНН 3812054855 ; КПП 381201001  ;  Р/с:  40702810603010000241  ; К/с: 30101810300000000760 ; БИК: 042520760 ; ИФ ПАО «МДМ Банк» г.</w:t>
      </w:r>
      <w:r>
        <w:rPr>
          <w:spacing w:val="-13"/>
          <w:sz w:val="16"/>
        </w:rPr>
        <w:t> </w:t>
      </w:r>
      <w:r>
        <w:rPr>
          <w:sz w:val="16"/>
        </w:rPr>
        <w:t>Ирккутск</w:t>
      </w:r>
    </w:p>
    <w:p>
      <w:pPr>
        <w:tabs>
          <w:tab w:pos="943" w:val="left" w:leader="none"/>
          <w:tab w:pos="1437" w:val="left" w:leader="none"/>
          <w:tab w:pos="2366" w:val="left" w:leader="none"/>
          <w:tab w:pos="3894" w:val="left" w:leader="none"/>
          <w:tab w:pos="4854" w:val="left" w:leader="none"/>
        </w:tabs>
        <w:spacing w:line="229" w:lineRule="exact" w:before="0"/>
        <w:ind w:left="129" w:right="0" w:firstLine="0"/>
        <w:jc w:val="left"/>
        <w:rPr>
          <w:sz w:val="20"/>
        </w:rPr>
      </w:pPr>
      <w:r>
        <w:rPr>
          <w:sz w:val="20"/>
        </w:rPr>
        <w:t>Тел.:</w:t>
        <w:tab/>
        <w:t>8</w:t>
        <w:tab/>
        <w:t>(9643)</w:t>
        <w:tab/>
        <w:t>51-86-71</w:t>
        <w:tab/>
        <w:t>e-mail:</w:t>
        <w:tab/>
      </w:r>
      <w:hyperlink r:id="rId6">
        <w:r>
          <w:rPr>
            <w:color w:val="0000FF"/>
            <w:sz w:val="20"/>
            <w:u w:val="single" w:color="0000FF"/>
          </w:rPr>
          <w:t>GorAGrad@yandex.ru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8"/>
        <w:ind w:left="5676" w:right="112" w:firstLine="2602"/>
        <w:jc w:val="right"/>
      </w:pPr>
      <w:r>
        <w:rPr>
          <w:b/>
          <w:spacing w:val="-1"/>
        </w:rPr>
        <w:t>Заказчик</w:t>
      </w:r>
      <w:r>
        <w:rPr>
          <w:b/>
          <w:spacing w:val="-1"/>
          <w:w w:val="99"/>
        </w:rPr>
        <w:t> </w:t>
      </w:r>
      <w:r>
        <w:rPr>
          <w:spacing w:val="-1"/>
          <w:w w:val="99"/>
        </w:rPr>
        <w:t>             </w:t>
      </w:r>
      <w:r>
        <w:rPr/>
        <w:t>Администрация</w:t>
      </w:r>
      <w:r>
        <w:rPr>
          <w:spacing w:val="-22"/>
        </w:rPr>
        <w:t> </w:t>
      </w:r>
      <w:r>
        <w:rPr/>
        <w:t>муниципального</w:t>
      </w:r>
      <w:r>
        <w:rPr>
          <w:spacing w:val="-1"/>
          <w:w w:val="99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«Алужинское»</w:t>
      </w:r>
    </w:p>
    <w:p>
      <w:pPr>
        <w:spacing w:line="296" w:lineRule="exact" w:before="1"/>
        <w:ind w:left="0" w:right="110" w:firstLine="0"/>
        <w:jc w:val="right"/>
        <w:rPr>
          <w:b/>
          <w:sz w:val="26"/>
        </w:rPr>
      </w:pPr>
      <w:r>
        <w:rPr>
          <w:b/>
          <w:spacing w:val="-1"/>
          <w:w w:val="95"/>
          <w:sz w:val="26"/>
        </w:rPr>
        <w:t>Контракт</w:t>
      </w:r>
    </w:p>
    <w:p>
      <w:pPr>
        <w:pStyle w:val="BodyText"/>
        <w:spacing w:line="296" w:lineRule="exact"/>
        <w:ind w:right="103"/>
        <w:jc w:val="right"/>
      </w:pPr>
      <w:r>
        <w:rPr/>
        <w:t>№ 1 «16» ноября 2018</w:t>
      </w:r>
      <w:r>
        <w:rPr>
          <w:spacing w:val="-7"/>
        </w:rPr>
        <w:t> </w:t>
      </w:r>
      <w:r>
        <w:rPr/>
        <w:t>года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5"/>
        </w:rPr>
      </w:pPr>
    </w:p>
    <w:p>
      <w:pPr>
        <w:spacing w:before="0"/>
        <w:ind w:left="463" w:right="559" w:firstLine="0"/>
        <w:jc w:val="center"/>
        <w:rPr>
          <w:b/>
          <w:sz w:val="40"/>
        </w:rPr>
      </w:pPr>
      <w:r>
        <w:rPr>
          <w:b/>
          <w:sz w:val="40"/>
        </w:rPr>
        <w:t>ПРОЕКТ</w:t>
      </w:r>
    </w:p>
    <w:p>
      <w:pPr>
        <w:spacing w:line="240" w:lineRule="auto" w:before="1"/>
        <w:ind w:left="120" w:right="223" w:firstLine="8"/>
        <w:jc w:val="center"/>
        <w:rPr>
          <w:b/>
          <w:sz w:val="40"/>
        </w:rPr>
      </w:pPr>
      <w:r>
        <w:rPr>
          <w:b/>
          <w:sz w:val="40"/>
        </w:rPr>
        <w:t>«Внесение изменений в генеральный план муниципального образования «Алужинское» Эхирит-Булагатского района Иркутской</w:t>
      </w:r>
      <w:r>
        <w:rPr>
          <w:b/>
          <w:spacing w:val="-28"/>
          <w:sz w:val="40"/>
        </w:rPr>
        <w:t> </w:t>
      </w:r>
      <w:r>
        <w:rPr>
          <w:b/>
          <w:sz w:val="40"/>
        </w:rPr>
        <w:t>области»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9"/>
        <w:rPr>
          <w:b/>
          <w:sz w:val="59"/>
        </w:rPr>
      </w:pPr>
    </w:p>
    <w:p>
      <w:pPr>
        <w:spacing w:before="0"/>
        <w:ind w:left="466" w:right="557" w:firstLine="0"/>
        <w:jc w:val="center"/>
        <w:rPr>
          <w:b/>
          <w:sz w:val="40"/>
        </w:rPr>
      </w:pPr>
      <w:r>
        <w:rPr>
          <w:b/>
          <w:sz w:val="40"/>
        </w:rPr>
        <w:t>Том 1</w:t>
      </w:r>
    </w:p>
    <w:p>
      <w:pPr>
        <w:spacing w:line="480" w:lineRule="auto" w:before="1"/>
        <w:ind w:left="466" w:right="559" w:firstLine="0"/>
        <w:jc w:val="center"/>
        <w:rPr>
          <w:b/>
          <w:sz w:val="40"/>
        </w:rPr>
      </w:pPr>
      <w:r>
        <w:rPr>
          <w:b/>
          <w:sz w:val="40"/>
        </w:rPr>
        <w:t>Положения о территориальном планировании (новая редакция)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0" w:lineRule="exact"/>
        <w:ind w:left="-50"/>
        <w:rPr>
          <w:sz w:val="2"/>
        </w:rPr>
      </w:pPr>
      <w:r>
        <w:rPr>
          <w:sz w:val="2"/>
        </w:rPr>
        <w:pict>
          <v:group style="width:459pt;height:.75pt;mso-position-horizontal-relative:char;mso-position-vertical-relative:line" coordorigin="0,0" coordsize="9180,15">
            <v:line style="position:absolute" from="0,8" to="9180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33"/>
        <w:ind w:left="466" w:right="559"/>
        <w:jc w:val="center"/>
      </w:pPr>
      <w:r>
        <w:rPr/>
        <w:t>ИРКУТСК - 2018</w:t>
      </w:r>
    </w:p>
    <w:p>
      <w:pPr>
        <w:spacing w:after="0"/>
        <w:jc w:val="center"/>
        <w:sectPr>
          <w:type w:val="continuous"/>
          <w:pgSz w:w="11910" w:h="16840"/>
          <w:pgMar w:top="1080" w:bottom="280" w:left="1680" w:right="740"/>
        </w:sectPr>
      </w:pPr>
    </w:p>
    <w:p>
      <w:pPr>
        <w:pStyle w:val="BodyText"/>
        <w:spacing w:before="7"/>
        <w:rPr>
          <w:sz w:val="36"/>
        </w:rPr>
      </w:pPr>
    </w:p>
    <w:p>
      <w:pPr>
        <w:spacing w:before="0"/>
        <w:ind w:left="3659" w:right="0" w:firstLine="0"/>
        <w:jc w:val="left"/>
        <w:rPr>
          <w:b/>
          <w:sz w:val="24"/>
        </w:rPr>
      </w:pPr>
      <w:r>
        <w:rPr>
          <w:b/>
          <w:sz w:val="24"/>
        </w:rPr>
        <w:t>СОСТАВ </w:t>
      </w:r>
      <w:r>
        <w:rPr>
          <w:b/>
          <w:spacing w:val="-3"/>
          <w:sz w:val="24"/>
        </w:rPr>
        <w:t>МАТЕРИАЛОВ</w:t>
      </w:r>
    </w:p>
    <w:p>
      <w:pPr>
        <w:spacing w:line="223" w:lineRule="exact" w:before="0"/>
        <w:ind w:left="926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Материалы по обоснованию</w:t>
      </w:r>
    </w:p>
    <w:p>
      <w:pPr>
        <w:spacing w:after="0" w:line="223" w:lineRule="exact"/>
        <w:jc w:val="left"/>
        <w:rPr>
          <w:sz w:val="20"/>
        </w:rPr>
        <w:sectPr>
          <w:headerReference w:type="default" r:id="rId7"/>
          <w:pgSz w:w="11910" w:h="16840"/>
          <w:pgMar w:header="690" w:footer="0" w:top="1480" w:bottom="280" w:left="1440" w:right="300"/>
          <w:cols w:num="2" w:equalWidth="0">
            <w:col w:w="6497" w:space="40"/>
            <w:col w:w="3633"/>
          </w:cols>
        </w:sectPr>
      </w:pPr>
    </w:p>
    <w:p>
      <w:pPr>
        <w:spacing w:line="273" w:lineRule="exact" w:before="0"/>
        <w:ind w:left="2532" w:right="2542" w:firstLine="0"/>
        <w:jc w:val="center"/>
        <w:rPr>
          <w:b/>
          <w:sz w:val="24"/>
        </w:rPr>
      </w:pPr>
      <w:r>
        <w:rPr>
          <w:b/>
          <w:sz w:val="24"/>
        </w:rPr>
        <w:t>Положение о территориальном планировании</w:t>
      </w:r>
    </w:p>
    <w:p>
      <w:pPr>
        <w:pStyle w:val="ListParagraph"/>
        <w:numPr>
          <w:ilvl w:val="1"/>
          <w:numId w:val="1"/>
        </w:numPr>
        <w:tabs>
          <w:tab w:pos="4039" w:val="left" w:leader="none"/>
        </w:tabs>
        <w:spacing w:line="275" w:lineRule="exact" w:before="0" w:after="6"/>
        <w:ind w:left="4038" w:right="2" w:hanging="4039"/>
        <w:jc w:val="left"/>
        <w:rPr>
          <w:i/>
          <w:sz w:val="24"/>
        </w:rPr>
      </w:pPr>
      <w:r>
        <w:rPr>
          <w:i/>
          <w:sz w:val="24"/>
        </w:rPr>
        <w:t>Текстовые материалы</w:t>
      </w: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9277"/>
      </w:tblGrid>
      <w:tr>
        <w:trPr>
          <w:trHeight w:val="551" w:hRule="atLeast"/>
        </w:trPr>
        <w:tc>
          <w:tcPr>
            <w:tcW w:w="557" w:type="dxa"/>
          </w:tcPr>
          <w:p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7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9277" w:type="dxa"/>
          </w:tcPr>
          <w:p>
            <w:pPr>
              <w:pStyle w:val="TableParagraph"/>
              <w:spacing w:before="135"/>
              <w:ind w:left="3145" w:right="3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материалов</w:t>
            </w:r>
          </w:p>
        </w:tc>
      </w:tr>
      <w:tr>
        <w:trPr>
          <w:trHeight w:val="277" w:hRule="atLeast"/>
        </w:trPr>
        <w:tc>
          <w:tcPr>
            <w:tcW w:w="557" w:type="dxa"/>
          </w:tcPr>
          <w:p>
            <w:pPr>
              <w:pStyle w:val="TableParagraph"/>
              <w:spacing w:line="258" w:lineRule="exact"/>
              <w:ind w:left="19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77" w:type="dxa"/>
          </w:tcPr>
          <w:p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Том 1. «Положения о территориальном планировании» </w:t>
            </w:r>
            <w:r>
              <w:rPr>
                <w:i/>
                <w:sz w:val="24"/>
              </w:rPr>
              <w:t>новая редакция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3977" w:val="left" w:leader="none"/>
        </w:tabs>
        <w:spacing w:line="240" w:lineRule="auto" w:before="0" w:after="6"/>
        <w:ind w:left="3976" w:right="2" w:hanging="3977"/>
        <w:jc w:val="left"/>
        <w:rPr>
          <w:i/>
          <w:sz w:val="24"/>
        </w:rPr>
      </w:pPr>
      <w:r>
        <w:rPr>
          <w:i/>
          <w:sz w:val="24"/>
        </w:rPr>
        <w:t>Графические материалы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"/>
        <w:gridCol w:w="7583"/>
        <w:gridCol w:w="1695"/>
      </w:tblGrid>
      <w:tr>
        <w:trPr>
          <w:trHeight w:val="551" w:hRule="atLeast"/>
        </w:trPr>
        <w:tc>
          <w:tcPr>
            <w:tcW w:w="644" w:type="dxa"/>
          </w:tcPr>
          <w:p>
            <w:pPr>
              <w:pStyle w:val="TableParagraph"/>
              <w:spacing w:line="274" w:lineRule="exact" w:before="6"/>
              <w:ind w:left="153" w:right="11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583" w:type="dxa"/>
          </w:tcPr>
          <w:p>
            <w:pPr>
              <w:pStyle w:val="TableParagraph"/>
              <w:spacing w:before="136"/>
              <w:ind w:left="2426" w:right="2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чертежей</w:t>
            </w:r>
          </w:p>
        </w:tc>
        <w:tc>
          <w:tcPr>
            <w:tcW w:w="1695" w:type="dxa"/>
          </w:tcPr>
          <w:p>
            <w:pPr>
              <w:pStyle w:val="TableParagraph"/>
              <w:spacing w:before="13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Масштаб</w:t>
            </w:r>
          </w:p>
        </w:tc>
      </w:tr>
      <w:tr>
        <w:trPr>
          <w:trHeight w:val="482" w:hRule="atLeast"/>
        </w:trPr>
        <w:tc>
          <w:tcPr>
            <w:tcW w:w="644" w:type="dxa"/>
          </w:tcPr>
          <w:p>
            <w:pPr>
              <w:pStyle w:val="TableParagraph"/>
              <w:spacing w:before="90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3" w:type="dxa"/>
          </w:tcPr>
          <w:p>
            <w:pPr>
              <w:pStyle w:val="TableParagraph"/>
              <w:spacing w:before="90"/>
              <w:ind w:left="109"/>
              <w:rPr>
                <w:sz w:val="24"/>
              </w:rPr>
            </w:pPr>
            <w:r>
              <w:rPr>
                <w:sz w:val="24"/>
              </w:rPr>
              <w:t>Карта границ населенных пунктов входящих в состав поселения.</w:t>
            </w:r>
          </w:p>
        </w:tc>
        <w:tc>
          <w:tcPr>
            <w:tcW w:w="1695" w:type="dxa"/>
          </w:tcPr>
          <w:p>
            <w:pPr>
              <w:pStyle w:val="TableParagraph"/>
              <w:spacing w:line="229" w:lineRule="exact"/>
              <w:ind w:left="253"/>
              <w:rPr>
                <w:sz w:val="24"/>
              </w:rPr>
            </w:pPr>
            <w:r>
              <w:rPr>
                <w:sz w:val="24"/>
              </w:rPr>
              <w:t>М 1:25 000.</w:t>
            </w:r>
          </w:p>
          <w:p>
            <w:pPr>
              <w:pStyle w:val="TableParagraph"/>
              <w:spacing w:line="234" w:lineRule="exact"/>
              <w:ind w:left="311"/>
              <w:rPr>
                <w:sz w:val="24"/>
              </w:rPr>
            </w:pPr>
            <w:r>
              <w:rPr>
                <w:sz w:val="24"/>
              </w:rPr>
              <w:t>М 1:5 000.</w:t>
            </w:r>
          </w:p>
        </w:tc>
      </w:tr>
      <w:tr>
        <w:trPr>
          <w:trHeight w:val="637" w:hRule="atLeast"/>
        </w:trPr>
        <w:tc>
          <w:tcPr>
            <w:tcW w:w="644" w:type="dxa"/>
          </w:tcPr>
          <w:p>
            <w:pPr>
              <w:pStyle w:val="TableParagraph"/>
              <w:spacing w:before="164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3" w:type="dxa"/>
          </w:tcPr>
          <w:p>
            <w:pPr>
              <w:pStyle w:val="TableParagraph"/>
              <w:spacing w:line="208" w:lineRule="auto" w:before="73"/>
              <w:ind w:left="109" w:right="71"/>
              <w:rPr>
                <w:sz w:val="24"/>
              </w:rPr>
            </w:pPr>
            <w:r>
              <w:rPr>
                <w:sz w:val="24"/>
              </w:rPr>
              <w:t>Карта функциональных зон поселения. Карта планируемого размещения объектов местного значения поселения.</w:t>
            </w:r>
          </w:p>
        </w:tc>
        <w:tc>
          <w:tcPr>
            <w:tcW w:w="1695" w:type="dxa"/>
          </w:tcPr>
          <w:p>
            <w:pPr>
              <w:pStyle w:val="TableParagraph"/>
              <w:spacing w:line="258" w:lineRule="exact" w:before="44"/>
              <w:ind w:left="253"/>
              <w:rPr>
                <w:sz w:val="24"/>
              </w:rPr>
            </w:pPr>
            <w:r>
              <w:rPr>
                <w:sz w:val="24"/>
              </w:rPr>
              <w:t>М 1:25 000.</w:t>
            </w:r>
          </w:p>
          <w:p>
            <w:pPr>
              <w:pStyle w:val="TableParagraph"/>
              <w:spacing w:line="258" w:lineRule="exact"/>
              <w:ind w:left="311"/>
              <w:rPr>
                <w:sz w:val="24"/>
              </w:rPr>
            </w:pPr>
            <w:r>
              <w:rPr>
                <w:sz w:val="24"/>
              </w:rPr>
              <w:t>М 1:5 000.</w:t>
            </w:r>
          </w:p>
        </w:tc>
      </w:tr>
    </w:tbl>
    <w:p>
      <w:pPr>
        <w:spacing w:line="272" w:lineRule="exact" w:before="0"/>
        <w:ind w:left="1945" w:right="0" w:firstLine="0"/>
        <w:jc w:val="left"/>
        <w:rPr>
          <w:b/>
          <w:sz w:val="24"/>
        </w:rPr>
      </w:pPr>
      <w:r>
        <w:rPr>
          <w:b/>
          <w:sz w:val="24"/>
        </w:rPr>
        <w:t>Материалы по обоснованию проекта генерального плана</w:t>
      </w:r>
    </w:p>
    <w:p>
      <w:pPr>
        <w:spacing w:line="275" w:lineRule="exact" w:before="0" w:after="6"/>
        <w:ind w:left="3654" w:right="0" w:firstLine="0"/>
        <w:jc w:val="left"/>
        <w:rPr>
          <w:i/>
          <w:sz w:val="24"/>
        </w:rPr>
      </w:pPr>
      <w:r>
        <w:rPr>
          <w:i/>
          <w:sz w:val="24"/>
        </w:rPr>
        <w:t>II. I. Текстовые материалы</w:t>
      </w: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9153"/>
      </w:tblGrid>
      <w:tr>
        <w:trPr>
          <w:trHeight w:val="551" w:hRule="atLeast"/>
        </w:trPr>
        <w:tc>
          <w:tcPr>
            <w:tcW w:w="711" w:type="dxa"/>
          </w:tcPr>
          <w:p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57" w:lineRule="exact" w:before="2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п\п</w:t>
            </w:r>
          </w:p>
        </w:tc>
        <w:tc>
          <w:tcPr>
            <w:tcW w:w="9153" w:type="dxa"/>
          </w:tcPr>
          <w:p>
            <w:pPr>
              <w:pStyle w:val="TableParagraph"/>
              <w:spacing w:before="135"/>
              <w:ind w:left="3082" w:right="3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материалов</w:t>
            </w:r>
          </w:p>
        </w:tc>
      </w:tr>
      <w:tr>
        <w:trPr>
          <w:trHeight w:val="278" w:hRule="atLeast"/>
        </w:trPr>
        <w:tc>
          <w:tcPr>
            <w:tcW w:w="711" w:type="dxa"/>
          </w:tcPr>
          <w:p>
            <w:pPr>
              <w:pStyle w:val="TableParagraph"/>
              <w:spacing w:line="258" w:lineRule="exact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53" w:type="dxa"/>
          </w:tcPr>
          <w:p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Том 2. «Материалы по обоснованию проекта» </w:t>
            </w:r>
            <w:r>
              <w:rPr>
                <w:i/>
                <w:sz w:val="24"/>
              </w:rPr>
              <w:t>изменения</w:t>
            </w:r>
          </w:p>
        </w:tc>
      </w:tr>
    </w:tbl>
    <w:p>
      <w:pPr>
        <w:spacing w:before="0" w:after="10"/>
        <w:ind w:left="2532" w:right="2534" w:firstLine="0"/>
        <w:jc w:val="center"/>
        <w:rPr>
          <w:i/>
          <w:sz w:val="24"/>
        </w:rPr>
      </w:pPr>
      <w:r>
        <w:rPr>
          <w:i/>
          <w:sz w:val="24"/>
        </w:rPr>
        <w:t>II.II.Графические материалы</w:t>
      </w:r>
    </w:p>
    <w:tbl>
      <w:tblPr>
        <w:tblW w:w="0" w:type="auto"/>
        <w:jc w:val="left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8"/>
        <w:gridCol w:w="7198"/>
        <w:gridCol w:w="1921"/>
      </w:tblGrid>
      <w:tr>
        <w:trPr>
          <w:trHeight w:val="552" w:hRule="atLeast"/>
        </w:trPr>
        <w:tc>
          <w:tcPr>
            <w:tcW w:w="668" w:type="dxa"/>
          </w:tcPr>
          <w:p>
            <w:pPr>
              <w:pStyle w:val="TableParagraph"/>
              <w:spacing w:line="274" w:lineRule="exact" w:before="1"/>
              <w:ind w:left="163" w:right="13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198" w:type="dxa"/>
          </w:tcPr>
          <w:p>
            <w:pPr>
              <w:pStyle w:val="TableParagraph"/>
              <w:spacing w:before="131"/>
              <w:ind w:left="2239" w:right="2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чертежей</w:t>
            </w:r>
          </w:p>
        </w:tc>
        <w:tc>
          <w:tcPr>
            <w:tcW w:w="1921" w:type="dxa"/>
          </w:tcPr>
          <w:p>
            <w:pPr>
              <w:pStyle w:val="TableParagraph"/>
              <w:spacing w:before="131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Масштаб</w:t>
            </w:r>
          </w:p>
        </w:tc>
      </w:tr>
      <w:tr>
        <w:trPr>
          <w:trHeight w:val="551" w:hRule="atLeast"/>
        </w:trPr>
        <w:tc>
          <w:tcPr>
            <w:tcW w:w="668" w:type="dxa"/>
          </w:tcPr>
          <w:p>
            <w:pPr>
              <w:pStyle w:val="TableParagraph"/>
              <w:spacing w:before="126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98" w:type="dxa"/>
          </w:tcPr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Карта анализа комплексного развития территории и размещения</w:t>
            </w:r>
          </w:p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1921" w:type="dxa"/>
          </w:tcPr>
          <w:p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М 1:25 000.</w:t>
            </w:r>
          </w:p>
          <w:p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М 1:5 000.</w:t>
            </w:r>
          </w:p>
        </w:tc>
      </w:tr>
      <w:tr>
        <w:trPr>
          <w:trHeight w:val="551" w:hRule="atLeast"/>
        </w:trPr>
        <w:tc>
          <w:tcPr>
            <w:tcW w:w="668" w:type="dxa"/>
          </w:tcPr>
          <w:p>
            <w:pPr>
              <w:pStyle w:val="TableParagraph"/>
              <w:spacing w:before="126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8" w:type="dxa"/>
          </w:tcPr>
          <w:p>
            <w:pPr>
              <w:pStyle w:val="TableParagraph"/>
              <w:spacing w:before="126"/>
              <w:ind w:left="109"/>
              <w:rPr>
                <w:sz w:val="24"/>
              </w:rPr>
            </w:pPr>
            <w:r>
              <w:rPr>
                <w:sz w:val="24"/>
              </w:rPr>
              <w:t>Карта зон с особыми условиями использования территории</w:t>
            </w:r>
          </w:p>
        </w:tc>
        <w:tc>
          <w:tcPr>
            <w:tcW w:w="1921" w:type="dxa"/>
          </w:tcPr>
          <w:p>
            <w:pPr>
              <w:pStyle w:val="TableParagraph"/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</w:rPr>
              <w:t>М 1:25 000.</w:t>
            </w:r>
          </w:p>
          <w:p>
            <w:pPr>
              <w:pStyle w:val="TableParagraph"/>
              <w:spacing w:line="265" w:lineRule="exact"/>
              <w:ind w:left="427"/>
              <w:rPr>
                <w:sz w:val="24"/>
              </w:rPr>
            </w:pPr>
            <w:r>
              <w:rPr>
                <w:sz w:val="24"/>
              </w:rPr>
              <w:t>М 1:5 000.</w:t>
            </w:r>
          </w:p>
        </w:tc>
      </w:tr>
    </w:tbl>
    <w:p>
      <w:pPr>
        <w:pStyle w:val="BodyText"/>
        <w:spacing w:before="6"/>
        <w:rPr>
          <w:i/>
          <w:sz w:val="23"/>
        </w:rPr>
      </w:pPr>
    </w:p>
    <w:p>
      <w:pPr>
        <w:spacing w:before="0" w:after="6"/>
        <w:ind w:left="2532" w:right="2533" w:firstLine="0"/>
        <w:jc w:val="center"/>
        <w:rPr>
          <w:b/>
          <w:sz w:val="24"/>
        </w:rPr>
      </w:pPr>
      <w:r>
        <w:rPr>
          <w:b/>
          <w:sz w:val="24"/>
        </w:rPr>
        <w:t>Электронная версия</w:t>
      </w: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7169"/>
        <w:gridCol w:w="1705"/>
      </w:tblGrid>
      <w:tr>
        <w:trPr>
          <w:trHeight w:val="719" w:hRule="atLeast"/>
        </w:trPr>
        <w:tc>
          <w:tcPr>
            <w:tcW w:w="696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22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40" w:lineRule="exact" w:before="14"/>
              <w:ind w:left="172" w:right="15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169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07"/>
              <w:ind w:left="2507" w:right="24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 материалов</w:t>
            </w:r>
          </w:p>
        </w:tc>
        <w:tc>
          <w:tcPr>
            <w:tcW w:w="1705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207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Носитель</w:t>
            </w:r>
          </w:p>
        </w:tc>
      </w:tr>
      <w:tr>
        <w:trPr>
          <w:trHeight w:val="718" w:hRule="atLeast"/>
        </w:trPr>
        <w:tc>
          <w:tcPr>
            <w:tcW w:w="696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207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6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tabs>
                <w:tab w:pos="1798" w:val="left" w:leader="none"/>
                <w:tab w:pos="3726" w:val="left" w:leader="none"/>
                <w:tab w:pos="6355" w:val="left" w:leader="none"/>
              </w:tabs>
              <w:spacing w:line="208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Проект «Внесение изменений в генеральный план муниципального образования</w:t>
              <w:tab/>
              <w:t>«Алужинское»</w:t>
              <w:tab/>
              <w:t>Эхирит-Булагатского</w:t>
              <w:tab/>
            </w:r>
            <w:r>
              <w:rPr>
                <w:spacing w:val="-4"/>
                <w:sz w:val="24"/>
              </w:rPr>
              <w:t>района</w:t>
            </w:r>
          </w:p>
          <w:p>
            <w:pPr>
              <w:pStyle w:val="TableParagraph"/>
              <w:spacing w:line="22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Иркутской области» (текстовые, графические материалы)</w:t>
            </w:r>
          </w:p>
        </w:tc>
        <w:tc>
          <w:tcPr>
            <w:tcW w:w="1705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408"/>
              <w:rPr>
                <w:sz w:val="24"/>
              </w:rPr>
            </w:pPr>
            <w:r>
              <w:rPr>
                <w:sz w:val="24"/>
              </w:rPr>
              <w:t>CD-диск</w:t>
            </w:r>
          </w:p>
        </w:tc>
      </w:tr>
      <w:tr>
        <w:trPr>
          <w:trHeight w:val="963" w:hRule="atLeast"/>
        </w:trPr>
        <w:tc>
          <w:tcPr>
            <w:tcW w:w="696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34" w:right="2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69" w:type="dxa"/>
            <w:tcBorders>
              <w:top w:val="double" w:sz="1" w:space="0" w:color="000000"/>
              <w:bottom w:val="double" w:sz="1" w:space="0" w:color="000000"/>
            </w:tcBorders>
          </w:tcPr>
          <w:p>
            <w:pPr>
              <w:pStyle w:val="TableParagraph"/>
              <w:tabs>
                <w:tab w:pos="1165" w:val="left" w:leader="none"/>
                <w:tab w:pos="2954" w:val="left" w:leader="none"/>
                <w:tab w:pos="3755" w:val="left" w:leader="none"/>
                <w:tab w:pos="5783" w:val="left" w:leader="none"/>
              </w:tabs>
              <w:spacing w:line="22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</w:t>
              <w:tab/>
              <w:t>«Генеральный</w:t>
              <w:tab/>
              <w:t>план</w:t>
              <w:tab/>
              <w:t>муниципального</w:t>
              <w:tab/>
              <w:t>образования</w:t>
            </w:r>
          </w:p>
          <w:p>
            <w:pPr>
              <w:pStyle w:val="TableParagraph"/>
              <w:spacing w:line="208" w:lineRule="auto" w:before="11"/>
              <w:ind w:left="105" w:right="95"/>
              <w:rPr>
                <w:sz w:val="24"/>
              </w:rPr>
            </w:pPr>
            <w:r>
              <w:rPr>
                <w:sz w:val="24"/>
              </w:rPr>
              <w:t>«Алужинское» Эхирит-Булагатского района Иркутской области» (актуализированная редакция 2019 года)</w:t>
            </w:r>
          </w:p>
          <w:p>
            <w:pPr>
              <w:pStyle w:val="TableParagraph"/>
              <w:spacing w:line="227" w:lineRule="exact"/>
              <w:ind w:left="105"/>
              <w:rPr>
                <w:sz w:val="24"/>
              </w:rPr>
            </w:pPr>
            <w:r>
              <w:rPr>
                <w:sz w:val="24"/>
              </w:rPr>
              <w:t>(текстовые, графические материалы)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0" w:lineRule="exact"/>
        <w:ind w:left="8182"/>
        <w:rPr>
          <w:sz w:val="2"/>
        </w:rPr>
      </w:pPr>
      <w:r>
        <w:rPr>
          <w:sz w:val="2"/>
        </w:rPr>
        <w:pict>
          <v:group style="width:84.3pt;height:.5pt;mso-position-horizontal-relative:char;mso-position-vertical-relative:line" coordorigin="0,0" coordsize="1686,10">
            <v:line style="position:absolute" from="0,5" to="1676,5" stroked="true" strokeweight=".47998pt" strokecolor="#000000">
              <v:stroke dashstyle="solid"/>
            </v:line>
            <v:rect style="position:absolute;left:1676;top:0;width:10;height: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1080" w:bottom="280" w:left="1440" w:right="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0"/>
        <w:ind w:left="2254" w:right="2542" w:firstLine="0"/>
        <w:jc w:val="center"/>
        <w:rPr>
          <w:b/>
          <w:sz w:val="26"/>
        </w:rPr>
      </w:pPr>
      <w:r>
        <w:rPr>
          <w:b/>
          <w:sz w:val="26"/>
        </w:rPr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36" w:val="left" w:leader="dot"/>
            </w:tabs>
            <w:spacing w:line="298" w:lineRule="exact" w:before="297"/>
            <w:ind w:left="965" w:firstLine="0"/>
            <w:jc w:val="left"/>
          </w:pPr>
          <w:hyperlink w:history="true" w:anchor="_TOC_250000">
            <w:r>
              <w:rPr/>
              <w:t>ВВЕДЕНИЕ…</w:t>
              <w:tab/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234" w:val="left" w:leader="none"/>
              <w:tab w:pos="9479" w:val="left" w:leader="dot"/>
            </w:tabs>
            <w:spacing w:line="298" w:lineRule="exact" w:before="0" w:after="0"/>
            <w:ind w:left="1233" w:right="0" w:hanging="264"/>
            <w:jc w:val="left"/>
          </w:pPr>
          <w:hyperlink w:history="true" w:anchor="_bookmark0">
            <w:r>
              <w:rPr/>
              <w:t>ОБЩИЕ</w:t>
            </w:r>
            <w:r>
              <w:rPr>
                <w:spacing w:val="-4"/>
              </w:rPr>
              <w:t> </w:t>
            </w:r>
            <w:r>
              <w:rPr/>
              <w:t>ПОЛОЖЕНИЯ</w:t>
              <w:tab/>
              <w:t>6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446" w:val="left" w:leader="none"/>
              <w:tab w:pos="9479" w:val="left" w:leader="dot"/>
            </w:tabs>
            <w:spacing w:line="242" w:lineRule="auto" w:before="0" w:after="0"/>
            <w:ind w:left="259" w:right="548" w:firstLine="710"/>
            <w:jc w:val="both"/>
          </w:pPr>
          <w:hyperlink w:history="true" w:anchor="_bookmark1">
            <w:r>
              <w:rPr/>
              <w:t>ПЛАНИРУЕМЫЕ ДЛЯ РАЗМЕЩЕНИЯ ОБЪЕКТЫ МЕСТНОГО</w:t>
            </w:r>
          </w:hyperlink>
          <w:hyperlink w:history="true" w:anchor="_bookmark1">
            <w:r>
              <w:rPr/>
              <w:t> ЗНАЧЕНИЯ</w:t>
            </w:r>
            <w:r>
              <w:rPr>
                <w:spacing w:val="-6"/>
              </w:rPr>
              <w:t> </w:t>
            </w:r>
            <w:r>
              <w:rPr/>
              <w:t>МУНИЦИПАЛЬНОГО</w:t>
            </w:r>
            <w:r>
              <w:rPr>
                <w:spacing w:val="-5"/>
              </w:rPr>
              <w:t> </w:t>
            </w:r>
            <w:r>
              <w:rPr/>
              <w:t>ОБРАЗОВАНИЯ</w:t>
              <w:tab/>
            </w:r>
            <w:r>
              <w:rPr>
                <w:spacing w:val="-13"/>
              </w:rPr>
              <w:t>8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302" w:val="left" w:leader="none"/>
            </w:tabs>
            <w:spacing w:line="240" w:lineRule="auto" w:before="0" w:after="0"/>
            <w:ind w:left="259" w:right="549" w:firstLine="710"/>
            <w:jc w:val="both"/>
          </w:pPr>
          <w:hyperlink w:history="true" w:anchor="_bookmark2">
            <w:r>
              <w:rPr/>
              <w:t>ПАРАМЕТРЫ ФУНКЦИОНАЛЬНЫХ ЗОН, А ТАКЖЕ СВЕДЕНИЯ О</w:t>
            </w:r>
          </w:hyperlink>
          <w:hyperlink w:history="true" w:anchor="_bookmark2">
            <w:r>
              <w:rPr/>
              <w:t> ПЛАНИРУЕМЫХ ДЛЯ РАЗМЕЩЕНИЯ В НИХ ОБЪЕКТАХ РЕГИОНАЛЬНОГО</w:t>
            </w:r>
          </w:hyperlink>
          <w:hyperlink w:history="true" w:anchor="_bookmark2">
            <w:r>
              <w:rPr/>
              <w:t> И МЕСТНОГО ЗНАЧЕНИЯ, ЗА ИСКЛЮЧЕНИЕМ ЛИНЕЙНЫХ ОБЪЕКТОВ    </w:t>
            </w:r>
            <w:r>
              <w:rPr>
                <w:spacing w:val="10"/>
              </w:rPr>
              <w:t> </w:t>
            </w:r>
            <w:r>
              <w:rPr/>
              <w:t>13</w:t>
            </w:r>
          </w:hyperlink>
        </w:p>
        <w:p>
          <w:pPr>
            <w:pStyle w:val="TOC1"/>
            <w:numPr>
              <w:ilvl w:val="0"/>
              <w:numId w:val="2"/>
            </w:numPr>
            <w:tabs>
              <w:tab w:pos="1168" w:val="left" w:leader="none"/>
              <w:tab w:pos="9349" w:val="left" w:leader="dot"/>
            </w:tabs>
            <w:spacing w:line="240" w:lineRule="auto" w:before="0" w:after="0"/>
            <w:ind w:left="1167" w:right="0" w:hanging="198"/>
            <w:jc w:val="both"/>
          </w:pPr>
          <w:hyperlink w:history="true" w:anchor="_bookmark3">
            <w:r>
              <w:rPr/>
              <w:t>ТАБЛИЦА. ПЛОЩАДИ</w:t>
            </w:r>
            <w:r>
              <w:rPr>
                <w:spacing w:val="-9"/>
              </w:rPr>
              <w:t> </w:t>
            </w:r>
            <w:r>
              <w:rPr/>
              <w:t>НАСЕЛЕННЫХ</w:t>
            </w:r>
            <w:r>
              <w:rPr>
                <w:spacing w:val="-1"/>
              </w:rPr>
              <w:t> </w:t>
            </w:r>
            <w:r>
              <w:rPr/>
              <w:t>ПУНКТОВ.</w:t>
              <w:tab/>
              <w:t>15</w:t>
            </w:r>
          </w:hyperlink>
        </w:p>
      </w:sdtContent>
    </w:sdt>
    <w:p>
      <w:pPr>
        <w:spacing w:after="0" w:line="240" w:lineRule="auto"/>
        <w:jc w:val="both"/>
        <w:sectPr>
          <w:headerReference w:type="default" r:id="rId8"/>
          <w:footerReference w:type="default" r:id="rId9"/>
          <w:pgSz w:w="11910" w:h="16840"/>
          <w:pgMar w:header="690" w:footer="777" w:top="1500" w:bottom="960" w:left="1440" w:right="300"/>
          <w:pgNumType w:start="3"/>
        </w:sectPr>
      </w:pPr>
    </w:p>
    <w:p>
      <w:pPr>
        <w:pStyle w:val="Heading1"/>
        <w:spacing w:before="193"/>
        <w:ind w:left="970"/>
      </w:pPr>
      <w:bookmarkStart w:name="_TOC_250000" w:id="1"/>
      <w:bookmarkEnd w:id="1"/>
      <w:r>
        <w:rPr/>
        <w:t>ВВЕДЕНИЕ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ind w:left="259" w:right="548" w:firstLine="706"/>
        <w:jc w:val="both"/>
      </w:pPr>
      <w:r>
        <w:rPr/>
        <w:t>Проект «Внесение изменений в генеральный план муниципального образования «Алужинское» Эхирит-Булагатского района Иркутской области» выполнен ИП Зелент Е.А. на основании договора субподряда с ООО «ГорА» в соответствии с заключенным муниципальным контрактом с администрацией муниципального образования «Алужинское» (далее – МО «Алужинское») от «16» ноября 2018 г. № 1 и техническим заданием на проектирование.</w:t>
      </w:r>
    </w:p>
    <w:p>
      <w:pPr>
        <w:pStyle w:val="BodyText"/>
        <w:ind w:left="259" w:right="551" w:firstLine="850"/>
        <w:jc w:val="both"/>
      </w:pPr>
      <w:r>
        <w:rPr/>
        <w:t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актами Российской Федерации, Иркутской области, Эхирит-Булагатского</w:t>
      </w:r>
      <w:r>
        <w:rPr>
          <w:spacing w:val="10"/>
        </w:rPr>
        <w:t> </w:t>
      </w:r>
      <w:r>
        <w:rPr/>
        <w:t>района.</w:t>
      </w:r>
    </w:p>
    <w:p>
      <w:pPr>
        <w:pStyle w:val="BodyText"/>
        <w:spacing w:line="298" w:lineRule="exact" w:before="1"/>
        <w:ind w:left="1109"/>
        <w:jc w:val="both"/>
      </w:pPr>
      <w:r>
        <w:rPr/>
        <w:t>Внесение изменений в Генеральный план муниципального образования</w:t>
      </w:r>
    </w:p>
    <w:p>
      <w:pPr>
        <w:pStyle w:val="BodyText"/>
        <w:spacing w:line="298" w:lineRule="exact"/>
        <w:ind w:left="259"/>
        <w:jc w:val="both"/>
      </w:pPr>
      <w:r>
        <w:rPr/>
        <w:t>«Алужинское» обусловлено необходимостью:</w:t>
      </w:r>
    </w:p>
    <w:p>
      <w:pPr>
        <w:pStyle w:val="ListParagraph"/>
        <w:numPr>
          <w:ilvl w:val="1"/>
          <w:numId w:val="2"/>
        </w:numPr>
        <w:tabs>
          <w:tab w:pos="1427" w:val="left" w:leader="none"/>
        </w:tabs>
        <w:spacing w:line="240" w:lineRule="auto" w:before="0" w:after="0"/>
        <w:ind w:left="259" w:right="551" w:firstLine="850"/>
        <w:jc w:val="both"/>
        <w:rPr>
          <w:sz w:val="26"/>
        </w:rPr>
      </w:pPr>
      <w:r>
        <w:rPr>
          <w:sz w:val="26"/>
        </w:rPr>
        <w:t>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</w:t>
      </w:r>
      <w:r>
        <w:rPr>
          <w:spacing w:val="3"/>
          <w:sz w:val="26"/>
        </w:rPr>
        <w:t> </w:t>
      </w:r>
      <w:r>
        <w:rPr>
          <w:sz w:val="26"/>
        </w:rPr>
        <w:t>земель»;</w:t>
      </w:r>
    </w:p>
    <w:p>
      <w:pPr>
        <w:pStyle w:val="ListParagraph"/>
        <w:numPr>
          <w:ilvl w:val="1"/>
          <w:numId w:val="2"/>
        </w:numPr>
        <w:tabs>
          <w:tab w:pos="1393" w:val="left" w:leader="none"/>
        </w:tabs>
        <w:spacing w:line="298" w:lineRule="exact" w:before="0" w:after="0"/>
        <w:ind w:left="1392" w:right="0" w:hanging="284"/>
        <w:jc w:val="both"/>
        <w:rPr>
          <w:sz w:val="26"/>
        </w:rPr>
      </w:pPr>
      <w:r>
        <w:rPr>
          <w:sz w:val="26"/>
        </w:rPr>
        <w:t>учета фактически сложившегося</w:t>
      </w:r>
      <w:r>
        <w:rPr>
          <w:spacing w:val="4"/>
          <w:sz w:val="26"/>
        </w:rPr>
        <w:t> </w:t>
      </w:r>
      <w:r>
        <w:rPr>
          <w:sz w:val="26"/>
        </w:rPr>
        <w:t>землепользования;</w:t>
      </w:r>
    </w:p>
    <w:p>
      <w:pPr>
        <w:pStyle w:val="ListParagraph"/>
        <w:numPr>
          <w:ilvl w:val="1"/>
          <w:numId w:val="2"/>
        </w:numPr>
        <w:tabs>
          <w:tab w:pos="1720" w:val="left" w:leader="none"/>
        </w:tabs>
        <w:spacing w:line="242" w:lineRule="auto" w:before="0" w:after="0"/>
        <w:ind w:left="259" w:right="555" w:firstLine="850"/>
        <w:jc w:val="both"/>
        <w:rPr>
          <w:sz w:val="26"/>
        </w:rPr>
      </w:pPr>
      <w:r>
        <w:rPr>
          <w:sz w:val="26"/>
        </w:rPr>
        <w:t>учета предложений органов местного самоуправления и заинтересованных физических и юридических</w:t>
      </w:r>
      <w:r>
        <w:rPr>
          <w:spacing w:val="5"/>
          <w:sz w:val="26"/>
        </w:rPr>
        <w:t> </w:t>
      </w:r>
      <w:r>
        <w:rPr>
          <w:sz w:val="26"/>
        </w:rPr>
        <w:t>лиц;</w:t>
      </w:r>
    </w:p>
    <w:p>
      <w:pPr>
        <w:pStyle w:val="ListParagraph"/>
        <w:numPr>
          <w:ilvl w:val="1"/>
          <w:numId w:val="2"/>
        </w:numPr>
        <w:tabs>
          <w:tab w:pos="1480" w:val="left" w:leader="none"/>
        </w:tabs>
        <w:spacing w:line="240" w:lineRule="auto" w:before="0" w:after="0"/>
        <w:ind w:left="259" w:right="550" w:firstLine="850"/>
        <w:jc w:val="both"/>
        <w:rPr>
          <w:sz w:val="26"/>
        </w:rPr>
      </w:pPr>
      <w:r>
        <w:rPr>
          <w:sz w:val="26"/>
        </w:rPr>
        <w:t>описания и отображения объектов федерального значения, объектов регионального значения, объектов местного значения, функционального зонирования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</w:t>
      </w:r>
      <w:r>
        <w:rPr>
          <w:spacing w:val="6"/>
          <w:sz w:val="26"/>
        </w:rPr>
        <w:t> </w:t>
      </w:r>
      <w:r>
        <w:rPr>
          <w:sz w:val="26"/>
        </w:rPr>
        <w:t>значения».</w:t>
      </w:r>
    </w:p>
    <w:p>
      <w:pPr>
        <w:pStyle w:val="BodyText"/>
        <w:spacing w:line="298" w:lineRule="exact"/>
        <w:ind w:left="1109"/>
        <w:jc w:val="both"/>
      </w:pPr>
      <w:r>
        <w:rPr/>
        <w:t>А также учтены материалы документов территориального планирования:</w:t>
      </w:r>
    </w:p>
    <w:p>
      <w:pPr>
        <w:pStyle w:val="ListParagraph"/>
        <w:numPr>
          <w:ilvl w:val="0"/>
          <w:numId w:val="3"/>
        </w:numPr>
        <w:tabs>
          <w:tab w:pos="1312" w:val="left" w:leader="none"/>
        </w:tabs>
        <w:spacing w:line="242" w:lineRule="auto" w:before="0" w:after="0"/>
        <w:ind w:left="259" w:right="555" w:firstLine="850"/>
        <w:jc w:val="both"/>
        <w:rPr>
          <w:sz w:val="26"/>
        </w:rPr>
      </w:pPr>
      <w:r>
        <w:rPr>
          <w:sz w:val="26"/>
        </w:rPr>
        <w:t>генерального плана сельского поселения, утвержденного решением Думы муниципального образования «Алужинское» от 17.06.2013 №</w:t>
      </w:r>
      <w:r>
        <w:rPr>
          <w:spacing w:val="2"/>
          <w:sz w:val="26"/>
        </w:rPr>
        <w:t> </w:t>
      </w:r>
      <w:r>
        <w:rPr>
          <w:sz w:val="26"/>
        </w:rPr>
        <w:t>148;</w:t>
      </w:r>
    </w:p>
    <w:p>
      <w:pPr>
        <w:pStyle w:val="ListParagraph"/>
        <w:numPr>
          <w:ilvl w:val="0"/>
          <w:numId w:val="3"/>
        </w:numPr>
        <w:tabs>
          <w:tab w:pos="1413" w:val="left" w:leader="none"/>
        </w:tabs>
        <w:spacing w:line="294" w:lineRule="exact" w:before="0" w:after="0"/>
        <w:ind w:left="1412" w:right="0" w:hanging="304"/>
        <w:jc w:val="both"/>
        <w:rPr>
          <w:sz w:val="26"/>
        </w:rPr>
      </w:pPr>
      <w:r>
        <w:rPr>
          <w:sz w:val="26"/>
        </w:rPr>
        <w:t>схемы территориального планирования муниципального</w:t>
      </w:r>
      <w:r>
        <w:rPr>
          <w:spacing w:val="26"/>
          <w:sz w:val="26"/>
        </w:rPr>
        <w:t> </w:t>
      </w:r>
      <w:r>
        <w:rPr>
          <w:sz w:val="26"/>
        </w:rPr>
        <w:t>образования</w:t>
      </w:r>
    </w:p>
    <w:p>
      <w:pPr>
        <w:pStyle w:val="BodyText"/>
        <w:ind w:left="259" w:right="547"/>
        <w:jc w:val="both"/>
      </w:pPr>
      <w:r>
        <w:rPr/>
        <w:t>«Эхирит-Булагатский район», утвержденной решением Думы Эхирит- Булагатского района от 29.05.2013 №</w:t>
      </w:r>
      <w:r>
        <w:rPr>
          <w:spacing w:val="5"/>
        </w:rPr>
        <w:t> </w:t>
      </w:r>
      <w:r>
        <w:rPr/>
        <w:t>314;</w:t>
      </w:r>
    </w:p>
    <w:p>
      <w:pPr>
        <w:pStyle w:val="ListParagraph"/>
        <w:numPr>
          <w:ilvl w:val="0"/>
          <w:numId w:val="3"/>
        </w:numPr>
        <w:tabs>
          <w:tab w:pos="1634" w:val="left" w:leader="none"/>
        </w:tabs>
        <w:spacing w:line="240" w:lineRule="auto" w:before="0" w:after="0"/>
        <w:ind w:left="259" w:right="551" w:firstLine="850"/>
        <w:jc w:val="both"/>
        <w:rPr>
          <w:sz w:val="26"/>
        </w:rPr>
      </w:pPr>
      <w:r>
        <w:rPr>
          <w:sz w:val="26"/>
        </w:rPr>
        <w:t>схемы территориального планирования Иркутской области, утвержденной постановлением Правительства Иркутской области от 02.11.2012 № 607-пп;</w:t>
      </w:r>
    </w:p>
    <w:p>
      <w:pPr>
        <w:pStyle w:val="ListParagraph"/>
        <w:numPr>
          <w:ilvl w:val="0"/>
          <w:numId w:val="3"/>
        </w:numPr>
        <w:tabs>
          <w:tab w:pos="1350" w:val="left" w:leader="none"/>
        </w:tabs>
        <w:spacing w:line="240" w:lineRule="auto" w:before="0" w:after="0"/>
        <w:ind w:left="259" w:right="553" w:firstLine="850"/>
        <w:jc w:val="left"/>
        <w:rPr>
          <w:sz w:val="26"/>
        </w:rPr>
      </w:pPr>
      <w:r>
        <w:rPr>
          <w:sz w:val="26"/>
        </w:rPr>
        <w:t>проекта «Внесение изменений в схему территориального планирования иркутской области, подготовленного в 2017 году ОАО «Гипрогор» (г.</w:t>
      </w:r>
      <w:r>
        <w:rPr>
          <w:spacing w:val="-17"/>
          <w:sz w:val="26"/>
        </w:rPr>
        <w:t> </w:t>
      </w:r>
      <w:r>
        <w:rPr>
          <w:sz w:val="26"/>
        </w:rPr>
        <w:t>Москва).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690" w:footer="777" w:top="1500" w:bottom="960" w:left="1440" w:right="30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2611" w:val="left" w:leader="none"/>
          <w:tab w:pos="2985" w:val="left" w:leader="none"/>
          <w:tab w:pos="4246" w:val="left" w:leader="none"/>
          <w:tab w:pos="6462" w:val="left" w:leader="none"/>
          <w:tab w:pos="8141" w:val="left" w:leader="none"/>
          <w:tab w:pos="9192" w:val="left" w:leader="none"/>
        </w:tabs>
        <w:spacing w:line="298" w:lineRule="exact" w:before="89"/>
        <w:ind w:left="1109"/>
      </w:pPr>
      <w:r>
        <w:rPr/>
        <w:t>Положения</w:t>
        <w:tab/>
        <w:t>и</w:t>
        <w:tab/>
        <w:t>решения,</w:t>
        <w:tab/>
        <w:t>предусмотренные</w:t>
        <w:tab/>
        <w:t>генеральным</w:t>
        <w:tab/>
        <w:t>планом</w:t>
        <w:tab/>
        <w:t>МО</w:t>
      </w:r>
    </w:p>
    <w:p>
      <w:pPr>
        <w:pStyle w:val="BodyText"/>
        <w:tabs>
          <w:tab w:pos="2314" w:val="left" w:leader="none"/>
        </w:tabs>
        <w:spacing w:line="242" w:lineRule="auto"/>
        <w:ind w:left="259" w:right="560"/>
      </w:pPr>
      <w:r>
        <w:rPr/>
        <w:t>«Алужинское»,</w:t>
        <w:tab/>
        <w:t>дополняются и уточняются проектом внесения изменений в генеральный план в следующих разделах в</w:t>
      </w:r>
      <w:r>
        <w:rPr>
          <w:spacing w:val="6"/>
        </w:rPr>
        <w:t> </w:t>
      </w:r>
      <w:r>
        <w:rPr/>
        <w:t>части: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</w:tabs>
        <w:spacing w:line="295" w:lineRule="exact" w:before="0" w:after="0"/>
        <w:ind w:left="1306" w:right="0" w:hanging="198"/>
        <w:jc w:val="left"/>
        <w:rPr>
          <w:sz w:val="26"/>
        </w:rPr>
      </w:pPr>
      <w:r>
        <w:rPr>
          <w:sz w:val="26"/>
        </w:rPr>
        <w:t>санитарной очистки</w:t>
      </w:r>
      <w:r>
        <w:rPr>
          <w:spacing w:val="3"/>
          <w:sz w:val="26"/>
        </w:rPr>
        <w:t> </w:t>
      </w:r>
      <w:r>
        <w:rPr>
          <w:sz w:val="26"/>
        </w:rPr>
        <w:t>территории,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</w:tabs>
        <w:spacing w:line="298" w:lineRule="exact" w:before="0" w:after="0"/>
        <w:ind w:left="1306" w:right="0" w:hanging="198"/>
        <w:jc w:val="left"/>
        <w:rPr>
          <w:sz w:val="26"/>
        </w:rPr>
      </w:pPr>
      <w:r>
        <w:rPr>
          <w:sz w:val="26"/>
        </w:rPr>
        <w:t>мероприятий по охране объектов культурного</w:t>
      </w:r>
      <w:r>
        <w:rPr>
          <w:spacing w:val="5"/>
          <w:sz w:val="26"/>
        </w:rPr>
        <w:t> </w:t>
      </w:r>
      <w:r>
        <w:rPr>
          <w:sz w:val="26"/>
        </w:rPr>
        <w:t>наследия,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</w:tabs>
        <w:spacing w:line="298" w:lineRule="exact" w:before="0" w:after="0"/>
        <w:ind w:left="1306" w:right="0" w:hanging="198"/>
        <w:jc w:val="left"/>
        <w:rPr>
          <w:sz w:val="26"/>
        </w:rPr>
      </w:pPr>
      <w:r>
        <w:rPr>
          <w:sz w:val="26"/>
        </w:rPr>
        <w:t>социальной</w:t>
      </w:r>
      <w:r>
        <w:rPr>
          <w:spacing w:val="3"/>
          <w:sz w:val="26"/>
        </w:rPr>
        <w:t> </w:t>
      </w:r>
      <w:r>
        <w:rPr>
          <w:sz w:val="26"/>
        </w:rPr>
        <w:t>инфраструктуры,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</w:tabs>
        <w:spacing w:line="298" w:lineRule="exact" w:before="2" w:after="0"/>
        <w:ind w:left="1306" w:right="0" w:hanging="198"/>
        <w:jc w:val="left"/>
        <w:rPr>
          <w:sz w:val="26"/>
        </w:rPr>
      </w:pPr>
      <w:r>
        <w:rPr>
          <w:sz w:val="26"/>
        </w:rPr>
        <w:t>функционального зонирования,</w:t>
      </w:r>
    </w:p>
    <w:p>
      <w:pPr>
        <w:pStyle w:val="ListParagraph"/>
        <w:numPr>
          <w:ilvl w:val="0"/>
          <w:numId w:val="3"/>
        </w:numPr>
        <w:tabs>
          <w:tab w:pos="1317" w:val="left" w:leader="none"/>
        </w:tabs>
        <w:spacing w:line="240" w:lineRule="auto" w:before="0" w:after="0"/>
        <w:ind w:left="259" w:right="560" w:firstLine="850"/>
        <w:jc w:val="left"/>
        <w:rPr>
          <w:sz w:val="26"/>
        </w:rPr>
      </w:pPr>
      <w:r>
        <w:rPr>
          <w:sz w:val="26"/>
        </w:rPr>
        <w:t>изменения и уточнения границ населенных пунктов сельского поселения, а также определение их</w:t>
      </w:r>
      <w:r>
        <w:rPr>
          <w:spacing w:val="6"/>
          <w:sz w:val="26"/>
        </w:rPr>
        <w:t> </w:t>
      </w:r>
      <w:r>
        <w:rPr>
          <w:sz w:val="26"/>
        </w:rPr>
        <w:t>координат,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</w:tabs>
        <w:spacing w:line="298" w:lineRule="exact" w:before="2" w:after="0"/>
        <w:ind w:left="1306" w:right="0" w:hanging="198"/>
        <w:jc w:val="left"/>
        <w:rPr>
          <w:sz w:val="26"/>
        </w:rPr>
      </w:pPr>
      <w:r>
        <w:rPr>
          <w:sz w:val="26"/>
        </w:rPr>
        <w:t>изменения структуры земельного фонда муниципального</w:t>
      </w:r>
      <w:r>
        <w:rPr>
          <w:spacing w:val="-4"/>
          <w:sz w:val="26"/>
        </w:rPr>
        <w:t> </w:t>
      </w:r>
      <w:r>
        <w:rPr>
          <w:sz w:val="26"/>
        </w:rPr>
        <w:t>образования,</w:t>
      </w:r>
    </w:p>
    <w:p>
      <w:pPr>
        <w:pStyle w:val="ListParagraph"/>
        <w:numPr>
          <w:ilvl w:val="0"/>
          <w:numId w:val="3"/>
        </w:numPr>
        <w:tabs>
          <w:tab w:pos="1307" w:val="left" w:leader="none"/>
        </w:tabs>
        <w:spacing w:line="298" w:lineRule="exact" w:before="0" w:after="0"/>
        <w:ind w:left="1306" w:right="0" w:hanging="198"/>
        <w:jc w:val="left"/>
        <w:rPr>
          <w:sz w:val="26"/>
        </w:rPr>
      </w:pPr>
      <w:r>
        <w:rPr>
          <w:sz w:val="26"/>
        </w:rPr>
        <w:t>автомобильных дорог,</w:t>
      </w:r>
    </w:p>
    <w:p>
      <w:pPr>
        <w:pStyle w:val="ListParagraph"/>
        <w:numPr>
          <w:ilvl w:val="0"/>
          <w:numId w:val="3"/>
        </w:numPr>
        <w:tabs>
          <w:tab w:pos="1331" w:val="left" w:leader="none"/>
        </w:tabs>
        <w:spacing w:line="240" w:lineRule="auto" w:before="0" w:after="0"/>
        <w:ind w:left="259" w:right="555" w:firstLine="850"/>
        <w:jc w:val="both"/>
        <w:rPr>
          <w:sz w:val="26"/>
        </w:rPr>
      </w:pPr>
      <w:r>
        <w:rPr>
          <w:sz w:val="26"/>
        </w:rPr>
        <w:t>изменения технико-экономических показателей, касающихся территории муниципального образования.</w:t>
      </w:r>
    </w:p>
    <w:p>
      <w:pPr>
        <w:pStyle w:val="BodyText"/>
        <w:spacing w:before="2"/>
        <w:ind w:left="259" w:right="552" w:firstLine="850"/>
        <w:jc w:val="both"/>
      </w:pPr>
      <w:r>
        <w:rPr/>
        <w:t>В связи с этим внесены изменения в материалы по обоснованию генерального плана, изменены графические материалы и в новой редакции изложено Положение о территориальном планировании (текстовая часть).</w:t>
      </w:r>
    </w:p>
    <w:p>
      <w:pPr>
        <w:pStyle w:val="BodyText"/>
        <w:spacing w:before="1"/>
        <w:ind w:left="259" w:right="552" w:firstLine="710"/>
        <w:jc w:val="both"/>
      </w:pPr>
      <w:r>
        <w:rPr/>
        <w:t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семантическое описание объектов.</w:t>
      </w:r>
    </w:p>
    <w:p>
      <w:pPr>
        <w:spacing w:after="0"/>
        <w:jc w:val="both"/>
        <w:sectPr>
          <w:pgSz w:w="11910" w:h="16840"/>
          <w:pgMar w:header="690" w:footer="777" w:top="1500" w:bottom="960" w:left="1440" w:right="30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Heading1"/>
        <w:numPr>
          <w:ilvl w:val="0"/>
          <w:numId w:val="4"/>
        </w:numPr>
        <w:tabs>
          <w:tab w:pos="1234" w:val="left" w:leader="none"/>
        </w:tabs>
        <w:spacing w:line="240" w:lineRule="auto" w:before="89" w:after="0"/>
        <w:ind w:left="1233" w:right="0" w:hanging="264"/>
        <w:jc w:val="left"/>
      </w:pP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О</w:t>
      </w:r>
      <w:r>
        <w:rPr/>
        <w:t>БЩИЕ ПОЛОЖЕНИЯ</w:t>
      </w:r>
    </w:p>
    <w:p>
      <w:pPr>
        <w:pStyle w:val="BodyText"/>
        <w:spacing w:before="1"/>
        <w:rPr>
          <w:b/>
          <w:sz w:val="24"/>
        </w:rPr>
      </w:pPr>
    </w:p>
    <w:p>
      <w:pPr>
        <w:spacing w:line="298" w:lineRule="exact" w:before="1"/>
        <w:ind w:left="826" w:right="0" w:firstLine="0"/>
        <w:jc w:val="left"/>
        <w:rPr>
          <w:i/>
          <w:sz w:val="26"/>
        </w:rPr>
      </w:pPr>
      <w:r>
        <w:rPr>
          <w:spacing w:val="-65"/>
          <w:w w:val="99"/>
          <w:sz w:val="26"/>
          <w:u w:val="single"/>
        </w:rPr>
        <w:t> </w:t>
      </w:r>
      <w:r>
        <w:rPr>
          <w:i/>
          <w:sz w:val="26"/>
          <w:u w:val="single"/>
        </w:rPr>
        <w:t>Общие сведения о муниципальном образовании:</w:t>
      </w:r>
    </w:p>
    <w:p>
      <w:pPr>
        <w:pStyle w:val="BodyText"/>
        <w:ind w:left="826" w:right="546" w:firstLine="139"/>
        <w:jc w:val="both"/>
      </w:pPr>
      <w:r>
        <w:rPr/>
        <w:t>Муниципальное образование «Алужинское» расположено в центральной части Эхирит-Булагатского района в долинах рек Мурин и Кура. Муниципальное образование входит в состав Усть-Ордынского Бурятского округа.</w:t>
      </w:r>
    </w:p>
    <w:p>
      <w:pPr>
        <w:pStyle w:val="BodyText"/>
        <w:ind w:left="826" w:right="550"/>
        <w:jc w:val="both"/>
      </w:pPr>
      <w:r>
        <w:rPr/>
        <w:t>Муниципальное образование «Алужинское» наделено статусом сельского поселения. В МО «Алужинское» входит 3 сельских населенных пункта: село Алужина, деревни Большая Кура, Харанут.</w:t>
      </w:r>
    </w:p>
    <w:p>
      <w:pPr>
        <w:pStyle w:val="BodyText"/>
        <w:ind w:left="826" w:right="551"/>
        <w:jc w:val="both"/>
      </w:pPr>
      <w:r>
        <w:rPr/>
        <w:t>Административным центром муниципального образования является село Алужина.</w:t>
      </w:r>
    </w:p>
    <w:p>
      <w:pPr>
        <w:pStyle w:val="BodyText"/>
        <w:spacing w:before="1"/>
        <w:ind w:left="826" w:right="547"/>
        <w:jc w:val="both"/>
      </w:pPr>
      <w:r>
        <w:rPr/>
        <w:t>Территория поселения составляет более 17 тыс.га, численность постоянного населения на 01.01.2012 – 990 человек.</w:t>
      </w:r>
    </w:p>
    <w:p>
      <w:pPr>
        <w:pStyle w:val="ListParagraph"/>
        <w:numPr>
          <w:ilvl w:val="0"/>
          <w:numId w:val="5"/>
        </w:numPr>
        <w:tabs>
          <w:tab w:pos="981" w:val="left" w:leader="none"/>
        </w:tabs>
        <w:spacing w:line="296" w:lineRule="exact" w:before="0" w:after="0"/>
        <w:ind w:left="980" w:right="0" w:hanging="361"/>
        <w:jc w:val="both"/>
        <w:rPr>
          <w:sz w:val="26"/>
        </w:rPr>
      </w:pPr>
      <w:r>
        <w:rPr>
          <w:spacing w:val="-65"/>
          <w:w w:val="99"/>
          <w:sz w:val="26"/>
          <w:u w:val="single"/>
        </w:rPr>
        <w:t> </w:t>
      </w:r>
      <w:r>
        <w:rPr>
          <w:i/>
          <w:sz w:val="26"/>
          <w:u w:val="single"/>
        </w:rPr>
        <w:t>Основные направления социально-экономического развития</w:t>
      </w:r>
      <w:r>
        <w:rPr>
          <w:i/>
          <w:spacing w:val="-2"/>
          <w:sz w:val="26"/>
          <w:u w:val="single"/>
        </w:rPr>
        <w:t> </w:t>
      </w:r>
      <w:r>
        <w:rPr>
          <w:i/>
          <w:sz w:val="26"/>
          <w:u w:val="single"/>
        </w:rPr>
        <w:t>территории</w:t>
      </w:r>
      <w:r>
        <w:rPr>
          <w:sz w:val="26"/>
        </w:rPr>
        <w:t>:</w:t>
      </w:r>
    </w:p>
    <w:p>
      <w:pPr>
        <w:pStyle w:val="ListParagraph"/>
        <w:numPr>
          <w:ilvl w:val="1"/>
          <w:numId w:val="5"/>
        </w:numPr>
        <w:tabs>
          <w:tab w:pos="1523" w:val="left" w:leader="none"/>
        </w:tabs>
        <w:spacing w:line="230" w:lineRule="auto" w:before="9" w:after="0"/>
        <w:ind w:left="1523" w:right="540" w:hanging="361"/>
        <w:jc w:val="both"/>
        <w:rPr>
          <w:sz w:val="26"/>
        </w:rPr>
      </w:pPr>
      <w:r>
        <w:rPr>
          <w:sz w:val="26"/>
        </w:rPr>
        <w:t>Реализация инвестиционных проектов по строительству животноводческих</w:t>
      </w:r>
      <w:r>
        <w:rPr>
          <w:spacing w:val="1"/>
          <w:sz w:val="26"/>
        </w:rPr>
        <w:t> </w:t>
      </w:r>
      <w:r>
        <w:rPr>
          <w:sz w:val="26"/>
        </w:rPr>
        <w:t>ферм.</w:t>
      </w:r>
    </w:p>
    <w:p>
      <w:pPr>
        <w:pStyle w:val="ListParagraph"/>
        <w:numPr>
          <w:ilvl w:val="1"/>
          <w:numId w:val="5"/>
        </w:numPr>
        <w:tabs>
          <w:tab w:pos="1523" w:val="left" w:leader="none"/>
        </w:tabs>
        <w:spacing w:line="228" w:lineRule="auto" w:before="12" w:after="0"/>
        <w:ind w:left="1523" w:right="550" w:hanging="361"/>
        <w:jc w:val="both"/>
        <w:rPr>
          <w:sz w:val="26"/>
        </w:rPr>
      </w:pPr>
      <w:r>
        <w:rPr>
          <w:sz w:val="26"/>
        </w:rPr>
        <w:t>Развитие сельскохозяйственного производства в малых формах хозяйствования.</w:t>
      </w:r>
    </w:p>
    <w:p>
      <w:pPr>
        <w:pStyle w:val="ListParagraph"/>
        <w:numPr>
          <w:ilvl w:val="1"/>
          <w:numId w:val="5"/>
        </w:numPr>
        <w:tabs>
          <w:tab w:pos="1523" w:val="left" w:leader="none"/>
        </w:tabs>
        <w:spacing w:line="235" w:lineRule="auto" w:before="10" w:after="0"/>
        <w:ind w:left="1523" w:right="555" w:hanging="361"/>
        <w:jc w:val="both"/>
        <w:rPr>
          <w:sz w:val="26"/>
        </w:rPr>
      </w:pPr>
      <w:r>
        <w:rPr>
          <w:sz w:val="26"/>
        </w:rPr>
        <w:t>Предполагается вовлечение хозяйств населения, как формы семейного предпринимательства, в экономику поселения с развитием рыночных отношений с крупными и средними субъектами рынка, расширением механизмов сбыта сельскохозяйственной</w:t>
      </w:r>
      <w:r>
        <w:rPr>
          <w:spacing w:val="4"/>
          <w:sz w:val="26"/>
        </w:rPr>
        <w:t> </w:t>
      </w:r>
      <w:r>
        <w:rPr>
          <w:sz w:val="26"/>
        </w:rPr>
        <w:t>продукции.</w:t>
      </w:r>
    </w:p>
    <w:p>
      <w:pPr>
        <w:pStyle w:val="ListParagraph"/>
        <w:numPr>
          <w:ilvl w:val="1"/>
          <w:numId w:val="5"/>
        </w:numPr>
        <w:tabs>
          <w:tab w:pos="1523" w:val="left" w:leader="none"/>
        </w:tabs>
        <w:spacing w:line="228" w:lineRule="auto" w:before="14" w:after="0"/>
        <w:ind w:left="1523" w:right="551" w:hanging="361"/>
        <w:jc w:val="both"/>
        <w:rPr>
          <w:sz w:val="26"/>
        </w:rPr>
      </w:pPr>
      <w:r>
        <w:rPr>
          <w:sz w:val="26"/>
        </w:rPr>
        <w:t>Развитие малого бизнеса различных направлений материального и нематериального производства, в том</w:t>
      </w:r>
      <w:r>
        <w:rPr>
          <w:spacing w:val="1"/>
          <w:sz w:val="26"/>
        </w:rPr>
        <w:t> </w:t>
      </w:r>
      <w:r>
        <w:rPr>
          <w:sz w:val="26"/>
        </w:rPr>
        <w:t>числе:</w:t>
      </w:r>
    </w:p>
    <w:p>
      <w:pPr>
        <w:pStyle w:val="ListParagraph"/>
        <w:numPr>
          <w:ilvl w:val="2"/>
          <w:numId w:val="5"/>
        </w:numPr>
        <w:tabs>
          <w:tab w:pos="2242" w:val="left" w:leader="none"/>
          <w:tab w:pos="2243" w:val="left" w:leader="none"/>
        </w:tabs>
        <w:spacing w:line="242" w:lineRule="auto" w:before="0" w:after="0"/>
        <w:ind w:left="2243" w:right="547" w:hanging="360"/>
        <w:jc w:val="left"/>
        <w:rPr>
          <w:sz w:val="26"/>
        </w:rPr>
      </w:pPr>
      <w:r>
        <w:rPr>
          <w:sz w:val="26"/>
        </w:rPr>
        <w:t>отрасли потребительского рынка, в том числе развитие приемно- закупочной</w:t>
      </w:r>
      <w:r>
        <w:rPr>
          <w:spacing w:val="1"/>
          <w:sz w:val="26"/>
        </w:rPr>
        <w:t> </w:t>
      </w:r>
      <w:r>
        <w:rPr>
          <w:sz w:val="26"/>
        </w:rPr>
        <w:t>деятельности;</w:t>
      </w:r>
    </w:p>
    <w:p>
      <w:pPr>
        <w:pStyle w:val="ListParagraph"/>
        <w:numPr>
          <w:ilvl w:val="2"/>
          <w:numId w:val="5"/>
        </w:numPr>
        <w:tabs>
          <w:tab w:pos="2242" w:val="left" w:leader="none"/>
          <w:tab w:pos="2243" w:val="left" w:leader="none"/>
        </w:tabs>
        <w:spacing w:line="294" w:lineRule="exact" w:before="0" w:after="0"/>
        <w:ind w:left="2243" w:right="0" w:hanging="360"/>
        <w:jc w:val="left"/>
        <w:rPr>
          <w:sz w:val="26"/>
        </w:rPr>
      </w:pPr>
      <w:r>
        <w:rPr>
          <w:sz w:val="26"/>
        </w:rPr>
        <w:t>сельское</w:t>
      </w:r>
      <w:r>
        <w:rPr>
          <w:spacing w:val="1"/>
          <w:sz w:val="26"/>
        </w:rPr>
        <w:t> </w:t>
      </w:r>
      <w:r>
        <w:rPr>
          <w:sz w:val="26"/>
        </w:rPr>
        <w:t>хозяйство;</w:t>
      </w:r>
    </w:p>
    <w:p>
      <w:pPr>
        <w:pStyle w:val="ListParagraph"/>
        <w:numPr>
          <w:ilvl w:val="2"/>
          <w:numId w:val="5"/>
        </w:numPr>
        <w:tabs>
          <w:tab w:pos="2242" w:val="left" w:leader="none"/>
          <w:tab w:pos="2243" w:val="left" w:leader="none"/>
        </w:tabs>
        <w:spacing w:line="298" w:lineRule="exact" w:before="0" w:after="0"/>
        <w:ind w:left="2243" w:right="0" w:hanging="360"/>
        <w:jc w:val="left"/>
        <w:rPr>
          <w:sz w:val="26"/>
        </w:rPr>
      </w:pPr>
      <w:r>
        <w:rPr>
          <w:sz w:val="26"/>
        </w:rPr>
        <w:t>придорожный</w:t>
      </w:r>
      <w:r>
        <w:rPr>
          <w:spacing w:val="1"/>
          <w:sz w:val="26"/>
        </w:rPr>
        <w:t> </w:t>
      </w:r>
      <w:r>
        <w:rPr>
          <w:sz w:val="26"/>
        </w:rPr>
        <w:t>сервис;</w:t>
      </w:r>
    </w:p>
    <w:p>
      <w:pPr>
        <w:pStyle w:val="ListParagraph"/>
        <w:numPr>
          <w:ilvl w:val="2"/>
          <w:numId w:val="5"/>
        </w:numPr>
        <w:tabs>
          <w:tab w:pos="2242" w:val="left" w:leader="none"/>
          <w:tab w:pos="2243" w:val="left" w:leader="none"/>
        </w:tabs>
        <w:spacing w:line="242" w:lineRule="auto" w:before="0" w:after="0"/>
        <w:ind w:left="2243" w:right="557" w:hanging="360"/>
        <w:jc w:val="left"/>
        <w:rPr>
          <w:sz w:val="26"/>
        </w:rPr>
      </w:pPr>
      <w:r>
        <w:rPr>
          <w:sz w:val="26"/>
        </w:rPr>
        <w:t>транспортная деятельность, ремонт и техническое обслуживание автотранспорта;</w:t>
      </w:r>
    </w:p>
    <w:p>
      <w:pPr>
        <w:pStyle w:val="ListParagraph"/>
        <w:numPr>
          <w:ilvl w:val="2"/>
          <w:numId w:val="5"/>
        </w:numPr>
        <w:tabs>
          <w:tab w:pos="2242" w:val="left" w:leader="none"/>
          <w:tab w:pos="2243" w:val="left" w:leader="none"/>
        </w:tabs>
        <w:spacing w:line="295" w:lineRule="exact" w:before="0" w:after="0"/>
        <w:ind w:left="2243" w:right="0" w:hanging="360"/>
        <w:jc w:val="left"/>
        <w:rPr>
          <w:sz w:val="26"/>
        </w:rPr>
      </w:pPr>
      <w:r>
        <w:rPr>
          <w:sz w:val="26"/>
        </w:rPr>
        <w:t>производство пищевых продуктов, столярных</w:t>
      </w:r>
      <w:r>
        <w:rPr>
          <w:spacing w:val="-3"/>
          <w:sz w:val="26"/>
        </w:rPr>
        <w:t> </w:t>
      </w:r>
      <w:r>
        <w:rPr>
          <w:sz w:val="26"/>
        </w:rPr>
        <w:t>материалов;</w:t>
      </w:r>
    </w:p>
    <w:p>
      <w:pPr>
        <w:pStyle w:val="ListParagraph"/>
        <w:numPr>
          <w:ilvl w:val="2"/>
          <w:numId w:val="5"/>
        </w:numPr>
        <w:tabs>
          <w:tab w:pos="2242" w:val="left" w:leader="none"/>
          <w:tab w:pos="2243" w:val="left" w:leader="none"/>
        </w:tabs>
        <w:spacing w:line="298" w:lineRule="exact" w:before="0" w:after="0"/>
        <w:ind w:left="2243" w:right="0" w:hanging="360"/>
        <w:jc w:val="left"/>
        <w:rPr>
          <w:sz w:val="26"/>
        </w:rPr>
      </w:pPr>
      <w:r>
        <w:rPr>
          <w:sz w:val="26"/>
        </w:rPr>
        <w:t>заготовка и переработка дикорастущего</w:t>
      </w:r>
      <w:r>
        <w:rPr>
          <w:spacing w:val="4"/>
          <w:sz w:val="26"/>
        </w:rPr>
        <w:t> </w:t>
      </w:r>
      <w:r>
        <w:rPr>
          <w:sz w:val="26"/>
        </w:rPr>
        <w:t>сырья;</w:t>
      </w:r>
    </w:p>
    <w:p>
      <w:pPr>
        <w:pStyle w:val="ListParagraph"/>
        <w:numPr>
          <w:ilvl w:val="2"/>
          <w:numId w:val="5"/>
        </w:numPr>
        <w:tabs>
          <w:tab w:pos="2242" w:val="left" w:leader="none"/>
          <w:tab w:pos="2243" w:val="left" w:leader="none"/>
        </w:tabs>
        <w:spacing w:line="240" w:lineRule="auto" w:before="3" w:after="0"/>
        <w:ind w:left="2243" w:right="556" w:hanging="360"/>
        <w:jc w:val="left"/>
        <w:rPr>
          <w:sz w:val="26"/>
        </w:rPr>
      </w:pPr>
      <w:r>
        <w:rPr>
          <w:sz w:val="26"/>
        </w:rPr>
        <w:t>строительные услуги, в том числе в жилищном и дорожном хозяйстве.</w:t>
      </w:r>
    </w:p>
    <w:p>
      <w:pPr>
        <w:pStyle w:val="ListParagraph"/>
        <w:numPr>
          <w:ilvl w:val="2"/>
          <w:numId w:val="5"/>
        </w:numPr>
        <w:tabs>
          <w:tab w:pos="2242" w:val="left" w:leader="none"/>
          <w:tab w:pos="2243" w:val="left" w:leader="none"/>
        </w:tabs>
        <w:spacing w:line="240" w:lineRule="auto" w:before="0" w:after="0"/>
        <w:ind w:left="2243" w:right="542" w:hanging="360"/>
        <w:jc w:val="left"/>
        <w:rPr>
          <w:sz w:val="26"/>
        </w:rPr>
      </w:pPr>
      <w:r>
        <w:rPr>
          <w:sz w:val="26"/>
        </w:rPr>
        <w:t>социальные услуги, в том числе в здравоохранении, культурно- развлекательной деятельности, образовании;</w:t>
      </w:r>
    </w:p>
    <w:p>
      <w:pPr>
        <w:pStyle w:val="ListParagraph"/>
        <w:numPr>
          <w:ilvl w:val="2"/>
          <w:numId w:val="5"/>
        </w:numPr>
        <w:tabs>
          <w:tab w:pos="2242" w:val="left" w:leader="none"/>
          <w:tab w:pos="2243" w:val="left" w:leader="none"/>
        </w:tabs>
        <w:spacing w:line="298" w:lineRule="exact" w:before="0" w:after="0"/>
        <w:ind w:left="2243" w:right="0" w:hanging="360"/>
        <w:jc w:val="left"/>
        <w:rPr>
          <w:sz w:val="26"/>
        </w:rPr>
      </w:pPr>
      <w:r>
        <w:rPr>
          <w:sz w:val="26"/>
        </w:rPr>
        <w:t>услуги жилищно-коммунального</w:t>
      </w:r>
      <w:r>
        <w:rPr>
          <w:spacing w:val="2"/>
          <w:sz w:val="26"/>
        </w:rPr>
        <w:t> </w:t>
      </w:r>
      <w:r>
        <w:rPr>
          <w:sz w:val="26"/>
        </w:rPr>
        <w:t>сектора;</w:t>
      </w:r>
    </w:p>
    <w:p>
      <w:pPr>
        <w:pStyle w:val="ListParagraph"/>
        <w:numPr>
          <w:ilvl w:val="2"/>
          <w:numId w:val="5"/>
        </w:numPr>
        <w:tabs>
          <w:tab w:pos="2242" w:val="left" w:leader="none"/>
          <w:tab w:pos="2243" w:val="left" w:leader="none"/>
        </w:tabs>
        <w:spacing w:line="298" w:lineRule="exact" w:before="0" w:after="0"/>
        <w:ind w:left="2243" w:right="0" w:hanging="360"/>
        <w:jc w:val="left"/>
        <w:rPr>
          <w:sz w:val="26"/>
        </w:rPr>
      </w:pPr>
      <w:r>
        <w:rPr>
          <w:sz w:val="26"/>
        </w:rPr>
        <w:t>рекреация и туризм, производство сувенирной</w:t>
      </w:r>
      <w:r>
        <w:rPr>
          <w:spacing w:val="2"/>
          <w:sz w:val="26"/>
        </w:rPr>
        <w:t> </w:t>
      </w:r>
      <w:r>
        <w:rPr>
          <w:sz w:val="26"/>
        </w:rPr>
        <w:t>продукции.</w:t>
      </w:r>
    </w:p>
    <w:p>
      <w:pPr>
        <w:pStyle w:val="ListParagraph"/>
        <w:numPr>
          <w:ilvl w:val="0"/>
          <w:numId w:val="6"/>
        </w:numPr>
        <w:tabs>
          <w:tab w:pos="797" w:val="left" w:leader="none"/>
          <w:tab w:pos="798" w:val="left" w:leader="none"/>
        </w:tabs>
        <w:spacing w:line="242" w:lineRule="auto" w:before="118" w:after="0"/>
        <w:ind w:left="797" w:right="548" w:hanging="356"/>
        <w:jc w:val="left"/>
        <w:rPr>
          <w:sz w:val="26"/>
        </w:rPr>
      </w:pPr>
      <w:r>
        <w:rPr>
          <w:spacing w:val="-65"/>
          <w:w w:val="99"/>
          <w:sz w:val="26"/>
          <w:u w:val="single"/>
        </w:rPr>
        <w:t> </w:t>
      </w:r>
      <w:r>
        <w:rPr>
          <w:i/>
          <w:sz w:val="26"/>
          <w:u w:val="single"/>
        </w:rPr>
        <w:t>Прогнозная численность населения:</w:t>
      </w:r>
      <w:r>
        <w:rPr>
          <w:i/>
          <w:sz w:val="26"/>
        </w:rPr>
        <w:t> </w:t>
      </w:r>
      <w:r>
        <w:rPr>
          <w:sz w:val="26"/>
        </w:rPr>
        <w:t>к 2032 году прогнозируется увеличение численности населения до 1100</w:t>
      </w:r>
      <w:r>
        <w:rPr>
          <w:spacing w:val="11"/>
          <w:sz w:val="26"/>
        </w:rPr>
        <w:t> </w:t>
      </w:r>
      <w:r>
        <w:rPr>
          <w:sz w:val="26"/>
        </w:rPr>
        <w:t>человек.</w:t>
      </w:r>
    </w:p>
    <w:p>
      <w:pPr>
        <w:pStyle w:val="ListParagraph"/>
        <w:numPr>
          <w:ilvl w:val="0"/>
          <w:numId w:val="6"/>
        </w:numPr>
        <w:tabs>
          <w:tab w:pos="797" w:val="left" w:leader="none"/>
          <w:tab w:pos="798" w:val="left" w:leader="none"/>
        </w:tabs>
        <w:spacing w:line="298" w:lineRule="exact" w:before="117" w:after="0"/>
        <w:ind w:left="797" w:right="0" w:hanging="356"/>
        <w:jc w:val="left"/>
        <w:rPr>
          <w:i/>
          <w:sz w:val="26"/>
        </w:rPr>
      </w:pPr>
      <w:r>
        <w:rPr>
          <w:spacing w:val="-65"/>
          <w:w w:val="99"/>
          <w:sz w:val="26"/>
          <w:u w:val="single"/>
        </w:rPr>
        <w:t> </w:t>
      </w:r>
      <w:r>
        <w:rPr>
          <w:i/>
          <w:sz w:val="26"/>
          <w:u w:val="single"/>
        </w:rPr>
        <w:t>Предложения по изменению границ населенных</w:t>
      </w:r>
      <w:r>
        <w:rPr>
          <w:i/>
          <w:spacing w:val="4"/>
          <w:sz w:val="26"/>
          <w:u w:val="single"/>
        </w:rPr>
        <w:t> </w:t>
      </w:r>
      <w:r>
        <w:rPr>
          <w:i/>
          <w:sz w:val="26"/>
          <w:u w:val="single"/>
        </w:rPr>
        <w:t>пунктов</w:t>
      </w:r>
    </w:p>
    <w:p>
      <w:pPr>
        <w:pStyle w:val="BodyText"/>
        <w:ind w:left="259" w:right="552" w:firstLine="710"/>
        <w:jc w:val="both"/>
      </w:pPr>
      <w:r>
        <w:rPr/>
        <w:t>Корректировка границ населенных пунктов МО «Алужинское» выполнена, в целях дальнейшего внесения сведений о границах населенных пунктов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</w:t>
      </w:r>
    </w:p>
    <w:p>
      <w:pPr>
        <w:spacing w:after="0"/>
        <w:jc w:val="both"/>
        <w:sectPr>
          <w:pgSz w:w="11910" w:h="16840"/>
          <w:pgMar w:header="690" w:footer="777" w:top="1500" w:bottom="960" w:left="1440" w:right="300"/>
        </w:sectPr>
      </w:pPr>
    </w:p>
    <w:p>
      <w:pPr>
        <w:pStyle w:val="BodyText"/>
        <w:spacing w:before="8"/>
        <w:rPr>
          <w:sz w:val="8"/>
        </w:rPr>
      </w:pPr>
    </w:p>
    <w:p>
      <w:pPr>
        <w:pStyle w:val="BodyText"/>
        <w:spacing w:before="89"/>
        <w:ind w:left="259" w:right="550"/>
        <w:jc w:val="both"/>
      </w:pPr>
      <w:r>
        <w:rPr/>
        <w:t>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</w:p>
    <w:p>
      <w:pPr>
        <w:pStyle w:val="BodyText"/>
        <w:spacing w:before="1"/>
        <w:ind w:left="259" w:right="548" w:firstLine="710"/>
        <w:jc w:val="both"/>
      </w:pPr>
      <w:r>
        <w:rPr/>
        <w:t>Общая площадь категории земель населенных пунктов МО «Алужинское» с учетом измененных границ населенных пунктов в системе координат МСК38 составит 597,73 га.</w:t>
      </w:r>
    </w:p>
    <w:p>
      <w:pPr>
        <w:pStyle w:val="ListParagraph"/>
        <w:numPr>
          <w:ilvl w:val="0"/>
          <w:numId w:val="6"/>
        </w:numPr>
        <w:tabs>
          <w:tab w:pos="798" w:val="left" w:leader="none"/>
        </w:tabs>
        <w:spacing w:line="298" w:lineRule="exact" w:before="121" w:after="0"/>
        <w:ind w:left="797" w:right="0" w:hanging="356"/>
        <w:jc w:val="both"/>
        <w:rPr>
          <w:sz w:val="26"/>
        </w:rPr>
      </w:pPr>
      <w:r>
        <w:rPr>
          <w:spacing w:val="-65"/>
          <w:w w:val="99"/>
          <w:sz w:val="26"/>
          <w:u w:val="single"/>
        </w:rPr>
        <w:t> </w:t>
      </w:r>
      <w:r>
        <w:rPr>
          <w:i/>
          <w:sz w:val="26"/>
          <w:u w:val="single"/>
        </w:rPr>
        <w:t>Основные мероприятия по охране окружающей</w:t>
      </w:r>
      <w:r>
        <w:rPr>
          <w:i/>
          <w:spacing w:val="6"/>
          <w:sz w:val="26"/>
          <w:u w:val="single"/>
        </w:rPr>
        <w:t> </w:t>
      </w:r>
      <w:r>
        <w:rPr>
          <w:i/>
          <w:sz w:val="26"/>
          <w:u w:val="single"/>
        </w:rPr>
        <w:t>среды</w:t>
      </w:r>
      <w:r>
        <w:rPr>
          <w:sz w:val="26"/>
        </w:rPr>
        <w:t>:</w:t>
      </w:r>
    </w:p>
    <w:p>
      <w:pPr>
        <w:pStyle w:val="ListParagraph"/>
        <w:numPr>
          <w:ilvl w:val="1"/>
          <w:numId w:val="6"/>
        </w:numPr>
        <w:tabs>
          <w:tab w:pos="1263" w:val="left" w:leader="none"/>
          <w:tab w:pos="1264" w:val="left" w:leader="none"/>
          <w:tab w:pos="9488" w:val="left" w:leader="none"/>
        </w:tabs>
        <w:spacing w:line="240" w:lineRule="auto" w:before="0" w:after="0"/>
        <w:ind w:left="1263" w:right="550" w:hanging="360"/>
        <w:jc w:val="left"/>
        <w:rPr>
          <w:sz w:val="26"/>
        </w:rPr>
      </w:pPr>
      <w:r>
        <w:rPr>
          <w:sz w:val="26"/>
        </w:rPr>
        <w:t>Обустройство  контейнерных  площадок  для  сбора  ТКО</w:t>
      </w:r>
      <w:r>
        <w:rPr>
          <w:spacing w:val="-14"/>
          <w:sz w:val="26"/>
        </w:rPr>
        <w:t> </w:t>
      </w:r>
      <w:r>
        <w:rPr>
          <w:sz w:val="26"/>
        </w:rPr>
        <w:t>от</w:t>
      </w:r>
      <w:r>
        <w:rPr>
          <w:spacing w:val="53"/>
          <w:sz w:val="26"/>
        </w:rPr>
        <w:t> </w:t>
      </w:r>
      <w:r>
        <w:rPr>
          <w:sz w:val="26"/>
        </w:rPr>
        <w:t>населения</w:t>
        <w:tab/>
      </w:r>
      <w:r>
        <w:rPr>
          <w:spacing w:val="-17"/>
          <w:sz w:val="26"/>
        </w:rPr>
        <w:t>в </w:t>
      </w:r>
      <w:r>
        <w:rPr>
          <w:sz w:val="26"/>
        </w:rPr>
        <w:t>с.</w:t>
      </w:r>
      <w:r>
        <w:rPr>
          <w:spacing w:val="4"/>
          <w:sz w:val="26"/>
        </w:rPr>
        <w:t> </w:t>
      </w:r>
      <w:r>
        <w:rPr>
          <w:sz w:val="26"/>
        </w:rPr>
        <w:t>Алужина.</w:t>
      </w:r>
    </w:p>
    <w:p>
      <w:pPr>
        <w:pStyle w:val="ListParagraph"/>
        <w:numPr>
          <w:ilvl w:val="1"/>
          <w:numId w:val="6"/>
        </w:numPr>
        <w:tabs>
          <w:tab w:pos="1263" w:val="left" w:leader="none"/>
          <w:tab w:pos="1264" w:val="left" w:leader="none"/>
        </w:tabs>
        <w:spacing w:line="240" w:lineRule="auto" w:before="1" w:after="0"/>
        <w:ind w:left="1263" w:right="556" w:hanging="360"/>
        <w:jc w:val="left"/>
        <w:rPr>
          <w:sz w:val="26"/>
        </w:rPr>
      </w:pPr>
      <w:r>
        <w:rPr>
          <w:sz w:val="26"/>
        </w:rPr>
        <w:t>Организация мест (площадок) для накопления ТКО возле населенных пунктов МО</w:t>
      </w:r>
      <w:r>
        <w:rPr>
          <w:spacing w:val="3"/>
          <w:sz w:val="26"/>
        </w:rPr>
        <w:t> </w:t>
      </w:r>
      <w:r>
        <w:rPr>
          <w:sz w:val="26"/>
        </w:rPr>
        <w:t>«Алужинское».</w:t>
      </w:r>
    </w:p>
    <w:p>
      <w:pPr>
        <w:pStyle w:val="ListParagraph"/>
        <w:numPr>
          <w:ilvl w:val="1"/>
          <w:numId w:val="6"/>
        </w:numPr>
        <w:tabs>
          <w:tab w:pos="1263" w:val="left" w:leader="none"/>
          <w:tab w:pos="1264" w:val="left" w:leader="none"/>
        </w:tabs>
        <w:spacing w:line="296" w:lineRule="exact" w:before="0" w:after="0"/>
        <w:ind w:left="1263" w:right="0" w:hanging="361"/>
        <w:jc w:val="left"/>
        <w:rPr>
          <w:sz w:val="26"/>
        </w:rPr>
      </w:pPr>
      <w:r>
        <w:rPr>
          <w:sz w:val="26"/>
        </w:rPr>
        <w:t>Организация пункта приёма вторичного сырья в с.</w:t>
      </w:r>
      <w:r>
        <w:rPr>
          <w:spacing w:val="1"/>
          <w:sz w:val="26"/>
        </w:rPr>
        <w:t> </w:t>
      </w:r>
      <w:r>
        <w:rPr>
          <w:sz w:val="26"/>
        </w:rPr>
        <w:t>Алужина.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242" w:lineRule="auto" w:before="119" w:after="0"/>
        <w:ind w:left="1263" w:right="548" w:hanging="360"/>
        <w:jc w:val="both"/>
        <w:rPr>
          <w:sz w:val="26"/>
        </w:rPr>
      </w:pPr>
      <w:r>
        <w:rPr>
          <w:sz w:val="26"/>
        </w:rPr>
        <w:t>Закрытие и рекультивация существующей свалки ТКО и скотомогильников.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240" w:lineRule="auto" w:before="116" w:after="0"/>
        <w:ind w:left="1263" w:right="0" w:hanging="361"/>
        <w:jc w:val="both"/>
        <w:rPr>
          <w:sz w:val="26"/>
        </w:rPr>
      </w:pPr>
      <w:r>
        <w:rPr>
          <w:sz w:val="26"/>
        </w:rPr>
        <w:t>Строительство ям для утилизации биологических</w:t>
      </w:r>
      <w:r>
        <w:rPr>
          <w:spacing w:val="4"/>
          <w:sz w:val="26"/>
        </w:rPr>
        <w:t> </w:t>
      </w:r>
      <w:r>
        <w:rPr>
          <w:sz w:val="26"/>
        </w:rPr>
        <w:t>отходов.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240" w:lineRule="auto" w:before="119" w:after="0"/>
        <w:ind w:left="1263" w:right="550" w:hanging="360"/>
        <w:jc w:val="both"/>
        <w:rPr>
          <w:sz w:val="26"/>
        </w:rPr>
      </w:pPr>
      <w:r>
        <w:rPr>
          <w:sz w:val="26"/>
        </w:rPr>
        <w:t>Обеспечение выполнения режима нормируемых санитарно-защитных зон в соответствии с СанПиН 2.2.1/2.1.1.1200-03 «Санитарно-защитные зоны и санитарная классификация предприятий, сооружений и иных</w:t>
      </w:r>
      <w:r>
        <w:rPr>
          <w:spacing w:val="-13"/>
          <w:sz w:val="26"/>
        </w:rPr>
        <w:t> </w:t>
      </w:r>
      <w:r>
        <w:rPr>
          <w:sz w:val="26"/>
        </w:rPr>
        <w:t>объектов».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header="690" w:footer="777" w:top="1500" w:bottom="960" w:left="1440" w:right="30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784" w:val="left" w:leader="none"/>
          <w:tab w:pos="785" w:val="left" w:leader="none"/>
          <w:tab w:pos="3322" w:val="left" w:leader="none"/>
          <w:tab w:pos="4239" w:val="left" w:leader="none"/>
          <w:tab w:pos="6554" w:val="left" w:leader="none"/>
          <w:tab w:pos="8271" w:val="left" w:leader="none"/>
          <w:tab w:pos="10185" w:val="left" w:leader="none"/>
          <w:tab w:pos="12022" w:val="left" w:leader="none"/>
        </w:tabs>
        <w:spacing w:line="242" w:lineRule="auto" w:before="88" w:after="0"/>
        <w:ind w:left="233" w:right="576" w:firstLine="0"/>
        <w:jc w:val="left"/>
      </w:pP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/>
        <w:t>П</w:t>
      </w:r>
      <w:r>
        <w:rPr/>
        <w:t>ЛАНИРУЕМЫЕ</w:t>
        <w:tab/>
        <w:t>ДЛЯ</w:t>
        <w:tab/>
        <w:t>РАЗМЕЩЕНИЯ</w:t>
        <w:tab/>
        <w:t>ОБЪЕКТЫ</w:t>
        <w:tab/>
        <w:t>МЕСТНОГО</w:t>
        <w:tab/>
        <w:t>ЗНАЧЕНИЯ</w:t>
        <w:tab/>
        <w:t>МУНИЦИПАЛЬНОГО ОБРАЗОВАНИЯ</w:t>
      </w: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088"/>
        <w:gridCol w:w="2829"/>
        <w:gridCol w:w="2558"/>
        <w:gridCol w:w="2226"/>
        <w:gridCol w:w="3276"/>
      </w:tblGrid>
      <w:tr>
        <w:trPr>
          <w:trHeight w:val="1200" w:hRule="atLeast"/>
        </w:trPr>
        <w:tc>
          <w:tcPr>
            <w:tcW w:w="77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192" w:lineRule="auto"/>
              <w:ind w:left="206" w:right="188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 </w:t>
            </w:r>
            <w:r>
              <w:rPr>
                <w:b/>
                <w:w w:val="95"/>
                <w:sz w:val="26"/>
              </w:rPr>
              <w:t>п/п</w:t>
            </w:r>
          </w:p>
        </w:tc>
        <w:tc>
          <w:tcPr>
            <w:tcW w:w="3088" w:type="dxa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873"/>
              <w:rPr>
                <w:b/>
                <w:sz w:val="26"/>
              </w:rPr>
            </w:pPr>
            <w:r>
              <w:rPr>
                <w:b/>
                <w:sz w:val="26"/>
              </w:rPr>
              <w:t>назначение</w:t>
            </w:r>
          </w:p>
        </w:tc>
        <w:tc>
          <w:tcPr>
            <w:tcW w:w="2829" w:type="dxa"/>
          </w:tcPr>
          <w:p>
            <w:pPr>
              <w:pStyle w:val="TableParagraph"/>
              <w:spacing w:line="192" w:lineRule="auto" w:before="237"/>
              <w:ind w:left="944" w:hanging="375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объекта</w:t>
            </w:r>
          </w:p>
        </w:tc>
        <w:tc>
          <w:tcPr>
            <w:tcW w:w="255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316" w:right="2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характеристика</w:t>
            </w:r>
          </w:p>
        </w:tc>
        <w:tc>
          <w:tcPr>
            <w:tcW w:w="2226" w:type="dxa"/>
          </w:tcPr>
          <w:p>
            <w:pPr>
              <w:pStyle w:val="TableParagraph"/>
              <w:spacing w:before="3"/>
              <w:rPr>
                <w:b/>
                <w:sz w:val="37"/>
              </w:rPr>
            </w:pPr>
          </w:p>
          <w:p>
            <w:pPr>
              <w:pStyle w:val="TableParagraph"/>
              <w:ind w:left="124" w:right="11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местоположение</w:t>
            </w:r>
          </w:p>
        </w:tc>
        <w:tc>
          <w:tcPr>
            <w:tcW w:w="3276" w:type="dxa"/>
          </w:tcPr>
          <w:p>
            <w:pPr>
              <w:pStyle w:val="TableParagraph"/>
              <w:spacing w:line="192" w:lineRule="auto"/>
              <w:ind w:left="144" w:right="1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характеристика зон с особыми условиями использования, установленных в связи с</w:t>
            </w:r>
          </w:p>
          <w:p>
            <w:pPr>
              <w:pStyle w:val="TableParagraph"/>
              <w:spacing w:line="226" w:lineRule="exact"/>
              <w:ind w:left="144" w:right="14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размещением объекта</w:t>
            </w:r>
          </w:p>
        </w:tc>
      </w:tr>
      <w:tr>
        <w:trPr>
          <w:trHeight w:val="522" w:hRule="atLeast"/>
        </w:trPr>
        <w:tc>
          <w:tcPr>
            <w:tcW w:w="778" w:type="dxa"/>
          </w:tcPr>
          <w:p>
            <w:pPr>
              <w:pStyle w:val="TableParagraph"/>
              <w:spacing w:before="93"/>
              <w:ind w:left="105" w:right="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13977" w:type="dxa"/>
            <w:gridSpan w:val="5"/>
          </w:tcPr>
          <w:p>
            <w:pPr>
              <w:pStyle w:val="TableParagraph"/>
              <w:spacing w:before="93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Социальная инфраструктура</w:t>
            </w:r>
          </w:p>
        </w:tc>
      </w:tr>
      <w:tr>
        <w:trPr>
          <w:trHeight w:val="599" w:hRule="atLeast"/>
        </w:trPr>
        <w:tc>
          <w:tcPr>
            <w:tcW w:w="778" w:type="dxa"/>
          </w:tcPr>
          <w:p>
            <w:pPr>
              <w:pStyle w:val="TableParagraph"/>
              <w:spacing w:before="126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088" w:type="dxa"/>
            <w:vMerge w:val="restart"/>
          </w:tcPr>
          <w:p>
            <w:pPr>
              <w:pStyle w:val="TableParagraph"/>
              <w:spacing w:line="192" w:lineRule="auto" w:before="7"/>
              <w:ind w:left="122" w:right="109"/>
              <w:jc w:val="center"/>
              <w:rPr>
                <w:sz w:val="26"/>
              </w:rPr>
            </w:pPr>
            <w:r>
              <w:rPr>
                <w:sz w:val="26"/>
              </w:rPr>
              <w:t>обеспечение условий для развития на территории поселения физической культуры и массового</w:t>
            </w:r>
          </w:p>
          <w:p>
            <w:pPr>
              <w:pStyle w:val="TableParagraph"/>
              <w:spacing w:line="235" w:lineRule="exact"/>
              <w:ind w:left="117" w:right="109"/>
              <w:jc w:val="center"/>
              <w:rPr>
                <w:sz w:val="26"/>
              </w:rPr>
            </w:pPr>
            <w:r>
              <w:rPr>
                <w:sz w:val="26"/>
              </w:rPr>
              <w:t>спорта</w:t>
            </w:r>
          </w:p>
        </w:tc>
        <w:tc>
          <w:tcPr>
            <w:tcW w:w="2829" w:type="dxa"/>
            <w:vMerge w:val="restart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944"/>
              <w:rPr>
                <w:sz w:val="26"/>
              </w:rPr>
            </w:pPr>
            <w:r>
              <w:rPr>
                <w:sz w:val="26"/>
              </w:rPr>
              <w:t>Стадион</w:t>
            </w:r>
          </w:p>
        </w:tc>
        <w:tc>
          <w:tcPr>
            <w:tcW w:w="2558" w:type="dxa"/>
          </w:tcPr>
          <w:p>
            <w:pPr>
              <w:pStyle w:val="TableParagraph"/>
              <w:spacing w:before="141"/>
              <w:ind w:left="316" w:right="286"/>
              <w:jc w:val="center"/>
              <w:rPr>
                <w:sz w:val="26"/>
              </w:rPr>
            </w:pPr>
            <w:r>
              <w:rPr>
                <w:sz w:val="26"/>
              </w:rPr>
              <w:t>1,0 га</w:t>
            </w:r>
          </w:p>
        </w:tc>
        <w:tc>
          <w:tcPr>
            <w:tcW w:w="2226" w:type="dxa"/>
          </w:tcPr>
          <w:p>
            <w:pPr>
              <w:pStyle w:val="TableParagraph"/>
              <w:spacing w:line="291" w:lineRule="exact"/>
              <w:ind w:left="124" w:right="103"/>
              <w:jc w:val="center"/>
              <w:rPr>
                <w:sz w:val="26"/>
              </w:rPr>
            </w:pPr>
            <w:r>
              <w:rPr>
                <w:sz w:val="26"/>
              </w:rPr>
              <w:t>с. Алужина,</w:t>
            </w:r>
          </w:p>
        </w:tc>
        <w:tc>
          <w:tcPr>
            <w:tcW w:w="3276" w:type="dxa"/>
          </w:tcPr>
          <w:p>
            <w:pPr>
              <w:pStyle w:val="TableParagraph"/>
              <w:spacing w:before="126"/>
              <w:ind w:left="144" w:right="140"/>
              <w:jc w:val="center"/>
              <w:rPr>
                <w:sz w:val="26"/>
              </w:rPr>
            </w:pPr>
            <w:r>
              <w:rPr>
                <w:sz w:val="26"/>
              </w:rPr>
              <w:t>не требуется</w:t>
            </w:r>
          </w:p>
        </w:tc>
      </w:tr>
      <w:tr>
        <w:trPr>
          <w:trHeight w:val="297" w:hRule="atLeast"/>
        </w:trPr>
        <w:tc>
          <w:tcPr>
            <w:tcW w:w="778" w:type="dxa"/>
          </w:tcPr>
          <w:p>
            <w:pPr>
              <w:pStyle w:val="TableParagraph"/>
              <w:spacing w:line="277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>
            <w:pPr>
              <w:pStyle w:val="TableParagraph"/>
              <w:spacing w:line="277" w:lineRule="exact"/>
              <w:ind w:left="316" w:right="290"/>
              <w:jc w:val="center"/>
              <w:rPr>
                <w:sz w:val="26"/>
              </w:rPr>
            </w:pPr>
            <w:r>
              <w:rPr>
                <w:sz w:val="26"/>
              </w:rPr>
              <w:t>1 га</w:t>
            </w:r>
          </w:p>
        </w:tc>
        <w:tc>
          <w:tcPr>
            <w:tcW w:w="2226" w:type="dxa"/>
          </w:tcPr>
          <w:p>
            <w:pPr>
              <w:pStyle w:val="TableParagraph"/>
              <w:spacing w:line="277" w:lineRule="exact"/>
              <w:ind w:left="124" w:right="103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</w:tcPr>
          <w:p>
            <w:pPr>
              <w:pStyle w:val="TableParagraph"/>
              <w:spacing w:line="277" w:lineRule="exact"/>
              <w:ind w:left="144" w:right="142"/>
              <w:jc w:val="center"/>
              <w:rPr>
                <w:sz w:val="26"/>
              </w:rPr>
            </w:pPr>
            <w:r>
              <w:rPr>
                <w:sz w:val="26"/>
              </w:rPr>
              <w:t>не требуется</w:t>
            </w:r>
          </w:p>
        </w:tc>
      </w:tr>
      <w:tr>
        <w:trPr>
          <w:trHeight w:val="301" w:hRule="atLeast"/>
        </w:trPr>
        <w:tc>
          <w:tcPr>
            <w:tcW w:w="778" w:type="dxa"/>
          </w:tcPr>
          <w:p>
            <w:pPr>
              <w:pStyle w:val="TableParagraph"/>
              <w:spacing w:line="277" w:lineRule="exact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282" w:lineRule="exact"/>
              <w:ind w:left="508"/>
              <w:rPr>
                <w:sz w:val="26"/>
              </w:rPr>
            </w:pPr>
            <w:r>
              <w:rPr>
                <w:sz w:val="26"/>
              </w:rPr>
              <w:t>Спортивный зал</w:t>
            </w:r>
          </w:p>
        </w:tc>
        <w:tc>
          <w:tcPr>
            <w:tcW w:w="2558" w:type="dxa"/>
          </w:tcPr>
          <w:p>
            <w:pPr>
              <w:pStyle w:val="TableParagraph"/>
              <w:spacing w:line="282" w:lineRule="exact"/>
              <w:ind w:left="316" w:right="293"/>
              <w:jc w:val="center"/>
              <w:rPr>
                <w:sz w:val="26"/>
              </w:rPr>
            </w:pPr>
            <w:r>
              <w:rPr>
                <w:sz w:val="26"/>
              </w:rPr>
              <w:t>165 м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2226" w:type="dxa"/>
          </w:tcPr>
          <w:p>
            <w:pPr>
              <w:pStyle w:val="TableParagraph"/>
              <w:spacing w:line="282" w:lineRule="exact"/>
              <w:ind w:left="124" w:right="110"/>
              <w:jc w:val="center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</w:tcPr>
          <w:p>
            <w:pPr>
              <w:pStyle w:val="TableParagraph"/>
              <w:spacing w:line="282" w:lineRule="exact"/>
              <w:ind w:left="144" w:right="142"/>
              <w:jc w:val="center"/>
              <w:rPr>
                <w:sz w:val="26"/>
              </w:rPr>
            </w:pPr>
            <w:r>
              <w:rPr>
                <w:sz w:val="26"/>
              </w:rPr>
              <w:t>не требуется</w:t>
            </w:r>
          </w:p>
        </w:tc>
      </w:tr>
      <w:tr>
        <w:trPr>
          <w:trHeight w:val="1440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27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088" w:type="dxa"/>
          </w:tcPr>
          <w:p>
            <w:pPr>
              <w:pStyle w:val="TableParagraph"/>
              <w:spacing w:line="192" w:lineRule="auto"/>
              <w:ind w:left="623" w:right="613" w:firstLine="4"/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предоставления </w:t>
            </w:r>
            <w:r>
              <w:rPr>
                <w:spacing w:val="-1"/>
                <w:sz w:val="26"/>
              </w:rPr>
              <w:t>общедоступного </w:t>
            </w:r>
            <w:r>
              <w:rPr>
                <w:sz w:val="26"/>
              </w:rPr>
              <w:t>бесплатного</w:t>
            </w:r>
          </w:p>
          <w:p>
            <w:pPr>
              <w:pStyle w:val="TableParagraph"/>
              <w:spacing w:line="240" w:lineRule="exact" w:before="3"/>
              <w:ind w:left="811" w:right="796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дошкольного </w:t>
            </w:r>
            <w:r>
              <w:rPr>
                <w:sz w:val="26"/>
              </w:rPr>
              <w:t>образования</w:t>
            </w:r>
          </w:p>
        </w:tc>
        <w:tc>
          <w:tcPr>
            <w:tcW w:w="2829" w:type="dxa"/>
          </w:tcPr>
          <w:p>
            <w:pPr>
              <w:pStyle w:val="TableParagraph"/>
              <w:spacing w:before="1"/>
              <w:rPr>
                <w:b/>
                <w:sz w:val="36"/>
              </w:rPr>
            </w:pPr>
          </w:p>
          <w:p>
            <w:pPr>
              <w:pStyle w:val="TableParagraph"/>
              <w:ind w:left="1064" w:hanging="884"/>
              <w:rPr>
                <w:sz w:val="26"/>
              </w:rPr>
            </w:pPr>
            <w:r>
              <w:rPr>
                <w:w w:val="95"/>
                <w:sz w:val="26"/>
              </w:rPr>
              <w:t>Общеобразовательная </w:t>
            </w:r>
            <w:r>
              <w:rPr>
                <w:sz w:val="26"/>
              </w:rPr>
              <w:t>школа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42"/>
              <w:ind w:left="316" w:right="292"/>
              <w:jc w:val="center"/>
              <w:rPr>
                <w:sz w:val="26"/>
              </w:rPr>
            </w:pPr>
            <w:r>
              <w:rPr>
                <w:sz w:val="26"/>
              </w:rPr>
              <w:t>132 места</w:t>
            </w:r>
          </w:p>
        </w:tc>
        <w:tc>
          <w:tcPr>
            <w:tcW w:w="222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42"/>
              <w:ind w:left="124" w:right="103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</w:tcPr>
          <w:p>
            <w:pPr>
              <w:pStyle w:val="TableParagraph"/>
              <w:spacing w:line="291" w:lineRule="exact"/>
              <w:ind w:left="144" w:right="142"/>
              <w:jc w:val="center"/>
              <w:rPr>
                <w:sz w:val="26"/>
              </w:rPr>
            </w:pPr>
            <w:r>
              <w:rPr>
                <w:sz w:val="26"/>
              </w:rPr>
              <w:t>не требуется</w:t>
            </w:r>
          </w:p>
        </w:tc>
      </w:tr>
      <w:tr>
        <w:trPr>
          <w:trHeight w:val="499" w:hRule="atLeast"/>
        </w:trPr>
        <w:tc>
          <w:tcPr>
            <w:tcW w:w="778" w:type="dxa"/>
          </w:tcPr>
          <w:p>
            <w:pPr>
              <w:pStyle w:val="TableParagraph"/>
              <w:spacing w:before="79"/>
              <w:ind w:left="105" w:right="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13977" w:type="dxa"/>
            <w:gridSpan w:val="5"/>
          </w:tcPr>
          <w:p>
            <w:pPr>
              <w:pStyle w:val="TableParagraph"/>
              <w:spacing w:before="79"/>
              <w:ind w:left="5110" w:right="51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Транспортная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инфраструктура</w:t>
            </w:r>
          </w:p>
        </w:tc>
      </w:tr>
      <w:tr>
        <w:trPr>
          <w:trHeight w:val="719" w:hRule="atLeast"/>
        </w:trPr>
        <w:tc>
          <w:tcPr>
            <w:tcW w:w="778" w:type="dxa"/>
          </w:tcPr>
          <w:p>
            <w:pPr>
              <w:pStyle w:val="TableParagraph"/>
              <w:spacing w:before="189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088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192" w:lineRule="auto" w:before="242"/>
              <w:ind w:left="119" w:right="112" w:firstLine="1"/>
              <w:jc w:val="center"/>
              <w:rPr>
                <w:sz w:val="26"/>
              </w:rPr>
            </w:pPr>
            <w:r>
              <w:rPr>
                <w:sz w:val="26"/>
              </w:rPr>
              <w:t>создание условий для предоставления транспортных услуг населению и</w:t>
            </w:r>
            <w:r>
              <w:rPr>
                <w:spacing w:val="-20"/>
                <w:sz w:val="26"/>
              </w:rPr>
              <w:t> </w:t>
            </w:r>
            <w:r>
              <w:rPr>
                <w:sz w:val="26"/>
              </w:rPr>
              <w:t>организация транспортного</w:t>
            </w:r>
          </w:p>
          <w:p>
            <w:pPr>
              <w:pStyle w:val="TableParagraph"/>
              <w:spacing w:line="192" w:lineRule="auto" w:before="5"/>
              <w:ind w:left="120" w:right="109"/>
              <w:jc w:val="center"/>
              <w:rPr>
                <w:sz w:val="26"/>
              </w:rPr>
            </w:pPr>
            <w:r>
              <w:rPr>
                <w:sz w:val="26"/>
              </w:rPr>
              <w:t>обслуживания населения в границах поселения</w:t>
            </w:r>
          </w:p>
        </w:tc>
        <w:tc>
          <w:tcPr>
            <w:tcW w:w="2829" w:type="dxa"/>
          </w:tcPr>
          <w:p>
            <w:pPr>
              <w:pStyle w:val="TableParagraph"/>
              <w:spacing w:line="192" w:lineRule="auto"/>
              <w:ind w:left="695" w:right="191" w:hanging="111"/>
              <w:rPr>
                <w:sz w:val="26"/>
              </w:rPr>
            </w:pPr>
            <w:r>
              <w:rPr>
                <w:w w:val="95"/>
                <w:sz w:val="26"/>
              </w:rPr>
              <w:t>реконструкция </w:t>
            </w:r>
            <w:r>
              <w:rPr>
                <w:sz w:val="26"/>
              </w:rPr>
              <w:t>улиц и дорог</w:t>
            </w:r>
          </w:p>
        </w:tc>
        <w:tc>
          <w:tcPr>
            <w:tcW w:w="2558" w:type="dxa"/>
          </w:tcPr>
          <w:p>
            <w:pPr>
              <w:pStyle w:val="TableParagraph"/>
              <w:spacing w:line="192" w:lineRule="auto" w:before="117"/>
              <w:ind w:left="1116" w:right="134" w:hanging="990"/>
              <w:rPr>
                <w:sz w:val="26"/>
              </w:rPr>
            </w:pPr>
            <w:r>
              <w:rPr>
                <w:sz w:val="26"/>
              </w:rPr>
              <w:t>протяженностью 9,4 км</w:t>
            </w:r>
          </w:p>
        </w:tc>
        <w:tc>
          <w:tcPr>
            <w:tcW w:w="2226" w:type="dxa"/>
          </w:tcPr>
          <w:p>
            <w:pPr>
              <w:pStyle w:val="TableParagraph"/>
              <w:spacing w:before="198"/>
              <w:ind w:left="80" w:right="111"/>
              <w:jc w:val="center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3" w:hRule="atLeast"/>
        </w:trPr>
        <w:tc>
          <w:tcPr>
            <w:tcW w:w="7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92" w:lineRule="auto" w:before="70"/>
              <w:ind w:left="1064" w:right="191" w:hanging="851"/>
              <w:rPr>
                <w:sz w:val="26"/>
              </w:rPr>
            </w:pPr>
            <w:r>
              <w:rPr>
                <w:sz w:val="26"/>
              </w:rPr>
              <w:t>строительство улиц и дорог,</w:t>
            </w:r>
          </w:p>
        </w:tc>
        <w:tc>
          <w:tcPr>
            <w:tcW w:w="2558" w:type="dxa"/>
          </w:tcPr>
          <w:p>
            <w:pPr>
              <w:pStyle w:val="TableParagraph"/>
              <w:spacing w:line="192" w:lineRule="auto" w:before="70"/>
              <w:ind w:left="1116" w:right="134" w:hanging="990"/>
              <w:rPr>
                <w:sz w:val="26"/>
              </w:rPr>
            </w:pPr>
            <w:r>
              <w:rPr>
                <w:sz w:val="26"/>
              </w:rPr>
              <w:t>протяженностью 0,5 км</w:t>
            </w:r>
          </w:p>
        </w:tc>
        <w:tc>
          <w:tcPr>
            <w:tcW w:w="2226" w:type="dxa"/>
          </w:tcPr>
          <w:p>
            <w:pPr>
              <w:pStyle w:val="TableParagraph"/>
              <w:spacing w:before="141"/>
              <w:ind w:left="80" w:right="111"/>
              <w:jc w:val="center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778" w:type="dxa"/>
          </w:tcPr>
          <w:p>
            <w:pPr>
              <w:pStyle w:val="TableParagraph"/>
              <w:spacing w:before="189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92" w:lineRule="auto"/>
              <w:ind w:left="695" w:right="191" w:hanging="111"/>
              <w:rPr>
                <w:sz w:val="26"/>
              </w:rPr>
            </w:pPr>
            <w:r>
              <w:rPr>
                <w:w w:val="95"/>
                <w:sz w:val="26"/>
              </w:rPr>
              <w:t>реконструкция </w:t>
            </w:r>
            <w:r>
              <w:rPr>
                <w:sz w:val="26"/>
              </w:rPr>
              <w:t>улиц и дорог</w:t>
            </w:r>
          </w:p>
        </w:tc>
        <w:tc>
          <w:tcPr>
            <w:tcW w:w="2558" w:type="dxa"/>
          </w:tcPr>
          <w:p>
            <w:pPr>
              <w:pStyle w:val="TableParagraph"/>
              <w:spacing w:line="192" w:lineRule="auto" w:before="117"/>
              <w:ind w:left="1116" w:right="134" w:hanging="990"/>
              <w:rPr>
                <w:sz w:val="26"/>
              </w:rPr>
            </w:pPr>
            <w:r>
              <w:rPr>
                <w:sz w:val="26"/>
              </w:rPr>
              <w:t>протяженностью 3,3 км</w:t>
            </w:r>
          </w:p>
        </w:tc>
        <w:tc>
          <w:tcPr>
            <w:tcW w:w="2226" w:type="dxa"/>
          </w:tcPr>
          <w:p>
            <w:pPr>
              <w:pStyle w:val="TableParagraph"/>
              <w:spacing w:before="189"/>
              <w:ind w:left="93" w:right="111"/>
              <w:jc w:val="center"/>
              <w:rPr>
                <w:sz w:val="26"/>
              </w:rPr>
            </w:pPr>
            <w:r>
              <w:rPr>
                <w:sz w:val="26"/>
              </w:rPr>
              <w:t>д. Большая Кура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7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92" w:lineRule="auto"/>
              <w:ind w:left="695" w:right="191" w:hanging="111"/>
              <w:rPr>
                <w:sz w:val="26"/>
              </w:rPr>
            </w:pPr>
            <w:r>
              <w:rPr>
                <w:w w:val="95"/>
                <w:sz w:val="26"/>
              </w:rPr>
              <w:t>реконструкция </w:t>
            </w:r>
            <w:r>
              <w:rPr>
                <w:sz w:val="26"/>
              </w:rPr>
              <w:t>улиц и дорог</w:t>
            </w:r>
          </w:p>
        </w:tc>
        <w:tc>
          <w:tcPr>
            <w:tcW w:w="2558" w:type="dxa"/>
          </w:tcPr>
          <w:p>
            <w:pPr>
              <w:pStyle w:val="TableParagraph"/>
              <w:spacing w:line="192" w:lineRule="auto" w:before="117"/>
              <w:ind w:left="1116" w:right="134" w:hanging="990"/>
              <w:rPr>
                <w:sz w:val="26"/>
              </w:rPr>
            </w:pPr>
            <w:r>
              <w:rPr>
                <w:sz w:val="26"/>
              </w:rPr>
              <w:t>протяженностью 5,3 км</w:t>
            </w:r>
          </w:p>
        </w:tc>
        <w:tc>
          <w:tcPr>
            <w:tcW w:w="2226" w:type="dxa"/>
          </w:tcPr>
          <w:p>
            <w:pPr>
              <w:pStyle w:val="TableParagraph"/>
              <w:spacing w:before="189"/>
              <w:ind w:left="87" w:right="111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10"/>
          <w:footerReference w:type="default" r:id="rId11"/>
          <w:pgSz w:w="16840" w:h="11910" w:orient="landscape"/>
          <w:pgMar w:header="690" w:footer="733" w:top="1660" w:bottom="920" w:left="900" w:right="560"/>
          <w:pgNumType w:start="8"/>
        </w:sectPr>
      </w:pPr>
    </w:p>
    <w:tbl>
      <w:tblPr>
        <w:tblW w:w="0" w:type="auto"/>
        <w:jc w:val="left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088"/>
        <w:gridCol w:w="2829"/>
        <w:gridCol w:w="2550"/>
        <w:gridCol w:w="2234"/>
        <w:gridCol w:w="3276"/>
      </w:tblGrid>
      <w:tr>
        <w:trPr>
          <w:trHeight w:val="623" w:hRule="atLeast"/>
        </w:trPr>
        <w:tc>
          <w:tcPr>
            <w:tcW w:w="77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8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92" w:lineRule="auto" w:before="69"/>
              <w:ind w:left="1064" w:right="191" w:hanging="851"/>
              <w:rPr>
                <w:sz w:val="26"/>
              </w:rPr>
            </w:pPr>
            <w:r>
              <w:rPr>
                <w:sz w:val="26"/>
              </w:rPr>
              <w:t>строительство улиц и дорог,</w:t>
            </w:r>
          </w:p>
        </w:tc>
        <w:tc>
          <w:tcPr>
            <w:tcW w:w="2550" w:type="dxa"/>
          </w:tcPr>
          <w:p>
            <w:pPr>
              <w:pStyle w:val="TableParagraph"/>
              <w:spacing w:line="192" w:lineRule="auto" w:before="69"/>
              <w:ind w:left="1116" w:right="126" w:hanging="990"/>
              <w:rPr>
                <w:sz w:val="26"/>
              </w:rPr>
            </w:pPr>
            <w:r>
              <w:rPr>
                <w:sz w:val="26"/>
              </w:rPr>
              <w:t>протяженностью 0,5 км</w:t>
            </w:r>
          </w:p>
        </w:tc>
        <w:tc>
          <w:tcPr>
            <w:tcW w:w="2234" w:type="dxa"/>
          </w:tcPr>
          <w:p>
            <w:pPr>
              <w:pStyle w:val="TableParagraph"/>
              <w:spacing w:before="141"/>
              <w:ind w:left="139" w:right="155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99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92" w:lineRule="auto"/>
              <w:ind w:left="190" w:right="164" w:firstLine="365"/>
              <w:rPr>
                <w:sz w:val="26"/>
              </w:rPr>
            </w:pPr>
            <w:r>
              <w:rPr>
                <w:sz w:val="26"/>
              </w:rPr>
              <w:t>оборудованные остановочные пункты</w:t>
            </w:r>
          </w:p>
          <w:p>
            <w:pPr>
              <w:pStyle w:val="TableParagraph"/>
              <w:spacing w:line="240" w:lineRule="exact" w:before="2"/>
              <w:ind w:left="532" w:right="519" w:hanging="4"/>
              <w:jc w:val="center"/>
              <w:rPr>
                <w:sz w:val="26"/>
              </w:rPr>
            </w:pPr>
            <w:r>
              <w:rPr>
                <w:sz w:val="26"/>
              </w:rPr>
              <w:t>на автобусных маршрутах (строительство)</w:t>
            </w:r>
          </w:p>
        </w:tc>
        <w:tc>
          <w:tcPr>
            <w:tcW w:w="255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34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192" w:lineRule="auto"/>
              <w:ind w:left="88" w:right="85" w:firstLine="388"/>
              <w:rPr>
                <w:sz w:val="26"/>
              </w:rPr>
            </w:pPr>
            <w:r>
              <w:rPr>
                <w:sz w:val="26"/>
              </w:rPr>
              <w:t>населенные пункты поселения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0" w:hRule="atLeast"/>
        </w:trPr>
        <w:tc>
          <w:tcPr>
            <w:tcW w:w="7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05" w:right="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2.3</w:t>
            </w:r>
          </w:p>
        </w:tc>
        <w:tc>
          <w:tcPr>
            <w:tcW w:w="13977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Инженерная инфраструктура</w:t>
            </w:r>
          </w:p>
        </w:tc>
      </w:tr>
      <w:tr>
        <w:trPr>
          <w:trHeight w:val="414" w:hRule="atLeast"/>
        </w:trPr>
        <w:tc>
          <w:tcPr>
            <w:tcW w:w="7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10" w:right="9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2.3.1</w:t>
            </w:r>
          </w:p>
        </w:tc>
        <w:tc>
          <w:tcPr>
            <w:tcW w:w="13977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38"/>
              <w:ind w:left="10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Водоснабжение</w:t>
            </w:r>
          </w:p>
        </w:tc>
      </w:tr>
      <w:tr>
        <w:trPr>
          <w:trHeight w:val="407" w:hRule="atLeast"/>
        </w:trPr>
        <w:tc>
          <w:tcPr>
            <w:tcW w:w="778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088" w:type="dxa"/>
            <w:vMerge w:val="restart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926"/>
              <w:rPr>
                <w:sz w:val="26"/>
              </w:rPr>
            </w:pPr>
            <w:r>
              <w:rPr>
                <w:sz w:val="26"/>
              </w:rPr>
              <w:t>забор воды</w:t>
            </w:r>
          </w:p>
        </w:tc>
        <w:tc>
          <w:tcPr>
            <w:tcW w:w="2829" w:type="dxa"/>
            <w:vMerge w:val="restart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Водонапорная башня</w:t>
            </w:r>
          </w:p>
        </w:tc>
        <w:tc>
          <w:tcPr>
            <w:tcW w:w="2550" w:type="dxa"/>
          </w:tcPr>
          <w:p>
            <w:pPr>
              <w:pStyle w:val="TableParagraph"/>
              <w:spacing w:line="248" w:lineRule="exact"/>
              <w:ind w:left="156"/>
              <w:rPr>
                <w:sz w:val="26"/>
              </w:rPr>
            </w:pPr>
            <w:r>
              <w:rPr>
                <w:sz w:val="26"/>
              </w:rPr>
              <w:t>Объем бака 25 м3</w:t>
            </w:r>
          </w:p>
        </w:tc>
        <w:tc>
          <w:tcPr>
            <w:tcW w:w="2234" w:type="dxa"/>
          </w:tcPr>
          <w:p>
            <w:pPr>
              <w:pStyle w:val="TableParagraph"/>
              <w:spacing w:before="45"/>
              <w:ind w:left="177" w:right="155"/>
              <w:jc w:val="center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778" w:type="dxa"/>
          </w:tcPr>
          <w:p>
            <w:pPr>
              <w:pStyle w:val="TableParagraph"/>
              <w:spacing w:before="69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spacing w:line="219" w:lineRule="exact"/>
              <w:ind w:left="156"/>
              <w:rPr>
                <w:sz w:val="26"/>
              </w:rPr>
            </w:pPr>
            <w:r>
              <w:rPr>
                <w:sz w:val="26"/>
              </w:rPr>
              <w:t>Объем бака 25 м3 (2</w:t>
            </w:r>
          </w:p>
          <w:p>
            <w:pPr>
              <w:pStyle w:val="TableParagraph"/>
              <w:spacing w:line="241" w:lineRule="exact"/>
              <w:ind w:left="108"/>
              <w:rPr>
                <w:sz w:val="26"/>
              </w:rPr>
            </w:pPr>
            <w:r>
              <w:rPr>
                <w:sz w:val="26"/>
              </w:rPr>
              <w:t>шт)</w:t>
            </w:r>
          </w:p>
        </w:tc>
        <w:tc>
          <w:tcPr>
            <w:tcW w:w="2234" w:type="dxa"/>
          </w:tcPr>
          <w:p>
            <w:pPr>
              <w:pStyle w:val="TableParagraph"/>
              <w:spacing w:before="84"/>
              <w:ind w:left="184" w:right="155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7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088" w:type="dxa"/>
          </w:tcPr>
          <w:p>
            <w:pPr>
              <w:pStyle w:val="TableParagraph"/>
              <w:spacing w:before="160"/>
              <w:ind w:left="926"/>
              <w:rPr>
                <w:sz w:val="26"/>
              </w:rPr>
            </w:pPr>
            <w:r>
              <w:rPr>
                <w:sz w:val="26"/>
              </w:rPr>
              <w:t>забор воды</w:t>
            </w:r>
          </w:p>
        </w:tc>
        <w:tc>
          <w:tcPr>
            <w:tcW w:w="2829" w:type="dxa"/>
          </w:tcPr>
          <w:p>
            <w:pPr>
              <w:pStyle w:val="TableParagraph"/>
              <w:spacing w:line="269" w:lineRule="exact" w:before="40"/>
              <w:ind w:left="109"/>
              <w:rPr>
                <w:sz w:val="26"/>
              </w:rPr>
            </w:pPr>
            <w:r>
              <w:rPr>
                <w:sz w:val="26"/>
              </w:rPr>
              <w:t>Скважина,</w:t>
            </w:r>
          </w:p>
          <w:p>
            <w:pPr>
              <w:pStyle w:val="TableParagraph"/>
              <w:spacing w:line="192" w:lineRule="auto" w:before="19"/>
              <w:ind w:left="109"/>
              <w:rPr>
                <w:sz w:val="26"/>
              </w:rPr>
            </w:pPr>
            <w:r>
              <w:rPr>
                <w:sz w:val="26"/>
              </w:rPr>
              <w:t>совмещенная с водонапорной башней</w:t>
            </w:r>
          </w:p>
        </w:tc>
        <w:tc>
          <w:tcPr>
            <w:tcW w:w="2550" w:type="dxa"/>
          </w:tcPr>
          <w:p>
            <w:pPr>
              <w:pStyle w:val="TableParagraph"/>
              <w:ind w:left="132" w:right="100"/>
              <w:jc w:val="center"/>
              <w:rPr>
                <w:sz w:val="26"/>
              </w:rPr>
            </w:pPr>
            <w:r>
              <w:rPr>
                <w:sz w:val="26"/>
              </w:rPr>
              <w:t>Производительность 40м3/сутки.</w:t>
            </w:r>
          </w:p>
          <w:p>
            <w:pPr>
              <w:pStyle w:val="TableParagraph"/>
              <w:spacing w:line="285" w:lineRule="exact"/>
              <w:ind w:left="127" w:right="100"/>
              <w:jc w:val="center"/>
              <w:rPr>
                <w:sz w:val="26"/>
              </w:rPr>
            </w:pPr>
            <w:r>
              <w:rPr>
                <w:sz w:val="26"/>
              </w:rPr>
              <w:t>Объем бака 25 м3</w:t>
            </w:r>
          </w:p>
        </w:tc>
        <w:tc>
          <w:tcPr>
            <w:tcW w:w="2234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90" w:right="155"/>
              <w:jc w:val="center"/>
              <w:rPr>
                <w:sz w:val="26"/>
              </w:rPr>
            </w:pPr>
            <w:r>
              <w:rPr>
                <w:sz w:val="26"/>
              </w:rPr>
              <w:t>д. Большая Кура</w:t>
            </w:r>
          </w:p>
        </w:tc>
        <w:tc>
          <w:tcPr>
            <w:tcW w:w="3276" w:type="dxa"/>
          </w:tcPr>
          <w:p>
            <w:pPr>
              <w:pStyle w:val="TableParagraph"/>
              <w:spacing w:line="192" w:lineRule="auto" w:before="89"/>
              <w:ind w:left="144" w:right="141"/>
              <w:jc w:val="center"/>
              <w:rPr>
                <w:sz w:val="26"/>
              </w:rPr>
            </w:pPr>
            <w:r>
              <w:rPr>
                <w:sz w:val="26"/>
              </w:rPr>
              <w:t>зоны санитарной охраны в составе 3-х поясов (1 пояс 30 м от скважин)</w:t>
            </w:r>
          </w:p>
        </w:tc>
      </w:tr>
      <w:tr>
        <w:trPr>
          <w:trHeight w:val="959" w:hRule="atLeast"/>
        </w:trPr>
        <w:tc>
          <w:tcPr>
            <w:tcW w:w="778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06" w:right="97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3088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926"/>
              <w:rPr>
                <w:sz w:val="26"/>
              </w:rPr>
            </w:pPr>
            <w:r>
              <w:rPr>
                <w:sz w:val="26"/>
              </w:rPr>
              <w:t>забор воды</w:t>
            </w:r>
          </w:p>
        </w:tc>
        <w:tc>
          <w:tcPr>
            <w:tcW w:w="2829" w:type="dxa"/>
          </w:tcPr>
          <w:p>
            <w:pPr>
              <w:pStyle w:val="TableParagraph"/>
              <w:spacing w:line="240" w:lineRule="exact"/>
              <w:ind w:left="109"/>
              <w:rPr>
                <w:sz w:val="26"/>
              </w:rPr>
            </w:pPr>
            <w:r>
              <w:rPr>
                <w:sz w:val="26"/>
              </w:rPr>
              <w:t>Водопроводная сеть, оборудованная водоразборными колонками</w:t>
            </w:r>
          </w:p>
        </w:tc>
        <w:tc>
          <w:tcPr>
            <w:tcW w:w="2550" w:type="dxa"/>
          </w:tcPr>
          <w:p>
            <w:pPr>
              <w:pStyle w:val="TableParagraph"/>
              <w:ind w:left="247" w:right="213" w:hanging="2"/>
              <w:jc w:val="center"/>
              <w:rPr>
                <w:sz w:val="26"/>
              </w:rPr>
            </w:pPr>
            <w:r>
              <w:rPr>
                <w:sz w:val="26"/>
              </w:rPr>
              <w:t>Ориентировочная протяженность 3,4 км</w:t>
            </w:r>
          </w:p>
        </w:tc>
        <w:tc>
          <w:tcPr>
            <w:tcW w:w="2234" w:type="dxa"/>
          </w:tcPr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77" w:right="155"/>
              <w:jc w:val="center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192" w:lineRule="auto" w:before="232"/>
              <w:ind w:left="144" w:right="141"/>
              <w:jc w:val="center"/>
              <w:rPr>
                <w:sz w:val="26"/>
              </w:rPr>
            </w:pPr>
            <w:r>
              <w:rPr>
                <w:sz w:val="26"/>
              </w:rPr>
              <w:t>зоны санитарной охраны в составе 3-х поясов (1 пояс 30 м от скважин)</w:t>
            </w:r>
          </w:p>
        </w:tc>
      </w:tr>
      <w:tr>
        <w:trPr>
          <w:trHeight w:val="600" w:hRule="atLeast"/>
        </w:trPr>
        <w:tc>
          <w:tcPr>
            <w:tcW w:w="778" w:type="dxa"/>
          </w:tcPr>
          <w:p>
            <w:pPr>
              <w:pStyle w:val="TableParagraph"/>
              <w:spacing w:before="127"/>
              <w:ind w:left="106" w:right="97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Летний водопровод</w:t>
            </w:r>
          </w:p>
        </w:tc>
        <w:tc>
          <w:tcPr>
            <w:tcW w:w="2550" w:type="dxa"/>
          </w:tcPr>
          <w:p>
            <w:pPr>
              <w:pStyle w:val="TableParagraph"/>
              <w:spacing w:line="291" w:lineRule="exact"/>
              <w:ind w:left="295"/>
              <w:rPr>
                <w:sz w:val="26"/>
              </w:rPr>
            </w:pPr>
            <w:r>
              <w:rPr>
                <w:sz w:val="26"/>
              </w:rPr>
              <w:t>Ориентировочная</w:t>
            </w:r>
          </w:p>
          <w:p>
            <w:pPr>
              <w:pStyle w:val="TableParagraph"/>
              <w:spacing w:line="289" w:lineRule="exact"/>
              <w:ind w:left="170"/>
              <w:rPr>
                <w:sz w:val="26"/>
              </w:rPr>
            </w:pPr>
            <w:r>
              <w:rPr>
                <w:sz w:val="26"/>
              </w:rPr>
              <w:t>протяженность 2 км</w:t>
            </w:r>
          </w:p>
        </w:tc>
        <w:tc>
          <w:tcPr>
            <w:tcW w:w="2234" w:type="dxa"/>
          </w:tcPr>
          <w:p>
            <w:pPr>
              <w:pStyle w:val="TableParagraph"/>
              <w:spacing w:before="141"/>
              <w:ind w:left="190" w:right="155"/>
              <w:jc w:val="center"/>
              <w:rPr>
                <w:sz w:val="26"/>
              </w:rPr>
            </w:pPr>
            <w:r>
              <w:rPr>
                <w:sz w:val="26"/>
              </w:rPr>
              <w:t>д. Большая Кура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97" w:hRule="atLeast"/>
        </w:trPr>
        <w:tc>
          <w:tcPr>
            <w:tcW w:w="77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6" w:right="97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ind w:left="247" w:right="213" w:hanging="1"/>
              <w:jc w:val="center"/>
              <w:rPr>
                <w:sz w:val="26"/>
              </w:rPr>
            </w:pPr>
            <w:r>
              <w:rPr>
                <w:sz w:val="26"/>
              </w:rPr>
              <w:t>Ориентировочная протяженность 3,2</w:t>
            </w:r>
          </w:p>
          <w:p>
            <w:pPr>
              <w:pStyle w:val="TableParagraph"/>
              <w:spacing w:line="287" w:lineRule="exact"/>
              <w:ind w:left="129" w:right="100"/>
              <w:jc w:val="center"/>
              <w:rPr>
                <w:sz w:val="26"/>
              </w:rPr>
            </w:pPr>
            <w:r>
              <w:rPr>
                <w:sz w:val="26"/>
              </w:rPr>
              <w:t>км</w:t>
            </w:r>
          </w:p>
        </w:tc>
        <w:tc>
          <w:tcPr>
            <w:tcW w:w="2234" w:type="dxa"/>
          </w:tcPr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184" w:right="155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778" w:type="dxa"/>
          </w:tcPr>
          <w:p>
            <w:pPr>
              <w:pStyle w:val="TableParagraph"/>
              <w:spacing w:line="253" w:lineRule="exact"/>
              <w:ind w:left="110" w:right="97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2.3.2</w:t>
            </w:r>
          </w:p>
        </w:tc>
        <w:tc>
          <w:tcPr>
            <w:tcW w:w="13977" w:type="dxa"/>
            <w:gridSpan w:val="5"/>
          </w:tcPr>
          <w:p>
            <w:pPr>
              <w:pStyle w:val="TableParagraph"/>
              <w:spacing w:line="253" w:lineRule="exact"/>
              <w:ind w:left="10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Водоотведение</w:t>
            </w:r>
          </w:p>
        </w:tc>
      </w:tr>
    </w:tbl>
    <w:p>
      <w:pPr>
        <w:spacing w:after="0" w:line="253" w:lineRule="exact"/>
        <w:rPr>
          <w:sz w:val="26"/>
        </w:rPr>
        <w:sectPr>
          <w:pgSz w:w="16840" w:h="11910" w:orient="landscape"/>
          <w:pgMar w:header="690" w:footer="733" w:top="1700" w:bottom="920" w:left="900" w:right="560"/>
        </w:sectPr>
      </w:pPr>
    </w:p>
    <w:tbl>
      <w:tblPr>
        <w:tblW w:w="0" w:type="auto"/>
        <w:jc w:val="left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088"/>
        <w:gridCol w:w="2829"/>
        <w:gridCol w:w="2574"/>
        <w:gridCol w:w="2210"/>
        <w:gridCol w:w="3276"/>
      </w:tblGrid>
      <w:tr>
        <w:trPr>
          <w:trHeight w:val="2092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31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ind w:left="147" w:right="141" w:firstLine="6"/>
              <w:jc w:val="center"/>
              <w:rPr>
                <w:sz w:val="26"/>
              </w:rPr>
            </w:pPr>
            <w:r>
              <w:rPr>
                <w:sz w:val="26"/>
              </w:rPr>
              <w:t>строительство очистных сооружений полной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биологической очистки</w:t>
            </w:r>
          </w:p>
        </w:tc>
        <w:tc>
          <w:tcPr>
            <w:tcW w:w="2574" w:type="dxa"/>
          </w:tcPr>
          <w:p>
            <w:pPr>
              <w:pStyle w:val="TableParagraph"/>
              <w:ind w:left="153" w:right="148"/>
              <w:jc w:val="center"/>
              <w:rPr>
                <w:sz w:val="26"/>
              </w:rPr>
            </w:pPr>
            <w:r>
              <w:rPr>
                <w:sz w:val="26"/>
              </w:rPr>
              <w:t>модульного типа заводского изготовления </w:t>
            </w:r>
            <w:r>
              <w:rPr>
                <w:w w:val="95"/>
                <w:sz w:val="26"/>
              </w:rPr>
              <w:t>ориентировочной </w:t>
            </w:r>
            <w:r>
              <w:rPr>
                <w:sz w:val="26"/>
              </w:rPr>
              <w:t>проектной</w:t>
            </w:r>
          </w:p>
          <w:p>
            <w:pPr>
              <w:pStyle w:val="TableParagraph"/>
              <w:spacing w:line="298" w:lineRule="exact"/>
              <w:ind w:left="156" w:right="148"/>
              <w:jc w:val="center"/>
              <w:rPr>
                <w:sz w:val="26"/>
              </w:rPr>
            </w:pPr>
            <w:r>
              <w:rPr>
                <w:sz w:val="26"/>
              </w:rPr>
              <w:t>производительность ю 200 м3/сут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6"/>
              </w:rPr>
            </w:pPr>
          </w:p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МО</w:t>
            </w:r>
          </w:p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«Алужинское»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31"/>
              <w:ind w:left="1076"/>
              <w:rPr>
                <w:sz w:val="26"/>
              </w:rPr>
            </w:pPr>
            <w:r>
              <w:rPr>
                <w:sz w:val="26"/>
              </w:rPr>
              <w:t>СЗЗ 100 м</w:t>
            </w:r>
          </w:p>
        </w:tc>
      </w:tr>
      <w:tr>
        <w:trPr>
          <w:trHeight w:val="974" w:hRule="atLeast"/>
        </w:trPr>
        <w:tc>
          <w:tcPr>
            <w:tcW w:w="778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088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spacing w:line="242" w:lineRule="auto"/>
              <w:ind w:left="326" w:right="295" w:firstLine="504"/>
              <w:rPr>
                <w:sz w:val="26"/>
              </w:rPr>
            </w:pPr>
            <w:r>
              <w:rPr>
                <w:sz w:val="26"/>
              </w:rPr>
              <w:t>Организация поверхностного стока</w:t>
            </w:r>
          </w:p>
        </w:tc>
        <w:tc>
          <w:tcPr>
            <w:tcW w:w="2829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61" w:right="151" w:firstLine="1"/>
              <w:jc w:val="center"/>
              <w:rPr>
                <w:sz w:val="26"/>
              </w:rPr>
            </w:pPr>
            <w:r>
              <w:rPr>
                <w:sz w:val="26"/>
              </w:rPr>
              <w:t>Строительство ливневой канализации самотечной</w:t>
            </w:r>
          </w:p>
        </w:tc>
        <w:tc>
          <w:tcPr>
            <w:tcW w:w="2574" w:type="dxa"/>
          </w:tcPr>
          <w:p>
            <w:pPr>
              <w:pStyle w:val="TableParagraph"/>
              <w:spacing w:line="242" w:lineRule="auto" w:before="180"/>
              <w:ind w:left="943" w:right="319" w:hanging="596"/>
              <w:rPr>
                <w:sz w:val="26"/>
              </w:rPr>
            </w:pPr>
            <w:r>
              <w:rPr>
                <w:sz w:val="26"/>
              </w:rPr>
              <w:t>протяжённостью 1,5 км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135" w:right="124"/>
              <w:jc w:val="center"/>
              <w:rPr>
                <w:sz w:val="26"/>
              </w:rPr>
            </w:pPr>
            <w:r>
              <w:rPr>
                <w:sz w:val="26"/>
              </w:rPr>
              <w:t>д .Большая Кура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7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ind w:left="914" w:right="319" w:hanging="567"/>
              <w:rPr>
                <w:sz w:val="26"/>
              </w:rPr>
            </w:pPr>
            <w:r>
              <w:rPr>
                <w:sz w:val="26"/>
              </w:rPr>
              <w:t>протяжённостью 3,0 км,</w:t>
            </w:r>
          </w:p>
        </w:tc>
        <w:tc>
          <w:tcPr>
            <w:tcW w:w="2210" w:type="dxa"/>
          </w:tcPr>
          <w:p>
            <w:pPr>
              <w:pStyle w:val="TableParagraph"/>
              <w:spacing w:before="141"/>
              <w:ind w:left="123" w:right="124"/>
              <w:jc w:val="center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7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ind w:left="943" w:right="319" w:hanging="596"/>
              <w:rPr>
                <w:sz w:val="26"/>
              </w:rPr>
            </w:pPr>
            <w:r>
              <w:rPr>
                <w:sz w:val="26"/>
              </w:rPr>
              <w:t>протяжённостью 3,0 км</w:t>
            </w:r>
          </w:p>
        </w:tc>
        <w:tc>
          <w:tcPr>
            <w:tcW w:w="2210" w:type="dxa"/>
          </w:tcPr>
          <w:p>
            <w:pPr>
              <w:pStyle w:val="TableParagraph"/>
              <w:spacing w:before="141"/>
              <w:ind w:left="129" w:right="124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778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088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40"/>
              </w:rPr>
            </w:pPr>
          </w:p>
          <w:p>
            <w:pPr>
              <w:pStyle w:val="TableParagraph"/>
              <w:ind w:left="326" w:right="295" w:firstLine="504"/>
              <w:rPr>
                <w:sz w:val="26"/>
              </w:rPr>
            </w:pPr>
            <w:r>
              <w:rPr>
                <w:sz w:val="26"/>
              </w:rPr>
              <w:t>Организация поверхностного стока</w:t>
            </w:r>
          </w:p>
        </w:tc>
        <w:tc>
          <w:tcPr>
            <w:tcW w:w="2829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325" w:right="314" w:firstLine="1"/>
              <w:jc w:val="center"/>
              <w:rPr>
                <w:sz w:val="26"/>
              </w:rPr>
            </w:pPr>
            <w:r>
              <w:rPr>
                <w:sz w:val="26"/>
              </w:rPr>
              <w:t>Строительство </w:t>
            </w:r>
            <w:r>
              <w:rPr>
                <w:spacing w:val="-1"/>
                <w:sz w:val="26"/>
              </w:rPr>
              <w:t>распределительных </w:t>
            </w:r>
            <w:r>
              <w:rPr>
                <w:sz w:val="26"/>
              </w:rPr>
              <w:t>колодцев</w:t>
            </w:r>
          </w:p>
        </w:tc>
        <w:tc>
          <w:tcPr>
            <w:tcW w:w="2574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55" w:right="148"/>
              <w:jc w:val="center"/>
              <w:rPr>
                <w:sz w:val="26"/>
              </w:rPr>
            </w:pPr>
            <w:r>
              <w:rPr>
                <w:sz w:val="26"/>
              </w:rPr>
              <w:t>1 шт</w:t>
            </w:r>
          </w:p>
        </w:tc>
        <w:tc>
          <w:tcPr>
            <w:tcW w:w="2210" w:type="dxa"/>
          </w:tcPr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35" w:right="124"/>
              <w:jc w:val="center"/>
              <w:rPr>
                <w:sz w:val="26"/>
              </w:rPr>
            </w:pPr>
            <w:r>
              <w:rPr>
                <w:sz w:val="26"/>
              </w:rPr>
              <w:t>д. Большая Кура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9" w:hRule="atLeast"/>
        </w:trPr>
        <w:tc>
          <w:tcPr>
            <w:tcW w:w="778" w:type="dxa"/>
          </w:tcPr>
          <w:p>
            <w:pPr>
              <w:pStyle w:val="TableParagraph"/>
              <w:spacing w:before="126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91" w:lineRule="exact"/>
              <w:ind w:left="155" w:right="148"/>
              <w:jc w:val="center"/>
              <w:rPr>
                <w:sz w:val="26"/>
              </w:rPr>
            </w:pPr>
            <w:r>
              <w:rPr>
                <w:sz w:val="26"/>
              </w:rPr>
              <w:t>1 шт</w:t>
            </w:r>
          </w:p>
        </w:tc>
        <w:tc>
          <w:tcPr>
            <w:tcW w:w="2210" w:type="dxa"/>
          </w:tcPr>
          <w:p>
            <w:pPr>
              <w:pStyle w:val="TableParagraph"/>
              <w:spacing w:line="291" w:lineRule="exact"/>
              <w:ind w:left="123" w:right="124"/>
              <w:jc w:val="center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95" w:hRule="atLeast"/>
        </w:trPr>
        <w:tc>
          <w:tcPr>
            <w:tcW w:w="778" w:type="dxa"/>
          </w:tcPr>
          <w:p>
            <w:pPr>
              <w:pStyle w:val="TableParagraph"/>
              <w:spacing w:before="127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91" w:lineRule="exact"/>
              <w:ind w:left="155" w:right="148"/>
              <w:jc w:val="center"/>
              <w:rPr>
                <w:sz w:val="26"/>
              </w:rPr>
            </w:pPr>
            <w:r>
              <w:rPr>
                <w:sz w:val="26"/>
              </w:rPr>
              <w:t>1 шт</w:t>
            </w:r>
          </w:p>
        </w:tc>
        <w:tc>
          <w:tcPr>
            <w:tcW w:w="2210" w:type="dxa"/>
          </w:tcPr>
          <w:p>
            <w:pPr>
              <w:pStyle w:val="TableParagraph"/>
              <w:spacing w:line="291" w:lineRule="exact"/>
              <w:ind w:left="129" w:right="124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74" w:hRule="atLeast"/>
        </w:trPr>
        <w:tc>
          <w:tcPr>
            <w:tcW w:w="778" w:type="dxa"/>
          </w:tcPr>
          <w:p>
            <w:pPr>
              <w:pStyle w:val="TableParagraph"/>
              <w:spacing w:before="8"/>
              <w:rPr>
                <w:b/>
                <w:sz w:val="27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088" w:type="dxa"/>
            <w:vMerge w:val="restart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64"/>
              <w:ind w:left="1243" w:right="131" w:hanging="1081"/>
              <w:rPr>
                <w:sz w:val="26"/>
              </w:rPr>
            </w:pPr>
            <w:r>
              <w:rPr>
                <w:sz w:val="26"/>
              </w:rPr>
              <w:t>Очистка поверхностного стока</w:t>
            </w:r>
          </w:p>
        </w:tc>
        <w:tc>
          <w:tcPr>
            <w:tcW w:w="2829" w:type="dxa"/>
            <w:vMerge w:val="restart"/>
          </w:tcPr>
          <w:p>
            <w:pPr>
              <w:pStyle w:val="TableParagraph"/>
              <w:spacing w:before="35"/>
              <w:ind w:left="161" w:right="151" w:firstLine="1"/>
              <w:jc w:val="center"/>
              <w:rPr>
                <w:sz w:val="26"/>
              </w:rPr>
            </w:pPr>
            <w:r>
              <w:rPr>
                <w:sz w:val="26"/>
              </w:rPr>
              <w:t>Строительство очистных сооружений ливневой канализации (открытая и закрытая система</w:t>
            </w:r>
          </w:p>
        </w:tc>
        <w:tc>
          <w:tcPr>
            <w:tcW w:w="2574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55" w:right="148"/>
              <w:jc w:val="center"/>
              <w:rPr>
                <w:sz w:val="26"/>
              </w:rPr>
            </w:pPr>
            <w:r>
              <w:rPr>
                <w:sz w:val="26"/>
              </w:rPr>
              <w:t>1 шт</w:t>
            </w:r>
          </w:p>
        </w:tc>
        <w:tc>
          <w:tcPr>
            <w:tcW w:w="2210" w:type="dxa"/>
          </w:tcPr>
          <w:p>
            <w:pPr>
              <w:pStyle w:val="TableParagraph"/>
              <w:spacing w:before="11"/>
              <w:rPr>
                <w:b/>
                <w:sz w:val="28"/>
              </w:rPr>
            </w:pPr>
          </w:p>
          <w:p>
            <w:pPr>
              <w:pStyle w:val="TableParagraph"/>
              <w:ind w:left="127" w:right="124"/>
              <w:jc w:val="center"/>
              <w:rPr>
                <w:sz w:val="26"/>
              </w:rPr>
            </w:pPr>
            <w:r>
              <w:rPr>
                <w:sz w:val="26"/>
              </w:rPr>
              <w:t>д.Большая Кура</w:t>
            </w:r>
          </w:p>
        </w:tc>
        <w:tc>
          <w:tcPr>
            <w:tcW w:w="3276" w:type="dxa"/>
          </w:tcPr>
          <w:p>
            <w:pPr>
              <w:pStyle w:val="TableParagraph"/>
              <w:spacing w:line="192" w:lineRule="auto" w:before="247"/>
              <w:ind w:left="1379" w:hanging="1057"/>
              <w:rPr>
                <w:sz w:val="26"/>
              </w:rPr>
            </w:pPr>
            <w:r>
              <w:rPr>
                <w:sz w:val="26"/>
              </w:rPr>
              <w:t>СЗЗ 50 м для закрытого типа</w:t>
            </w:r>
          </w:p>
        </w:tc>
      </w:tr>
      <w:tr>
        <w:trPr>
          <w:trHeight w:val="599" w:hRule="atLeast"/>
        </w:trPr>
        <w:tc>
          <w:tcPr>
            <w:tcW w:w="778" w:type="dxa"/>
          </w:tcPr>
          <w:p>
            <w:pPr>
              <w:pStyle w:val="TableParagraph"/>
              <w:spacing w:before="131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74" w:type="dxa"/>
          </w:tcPr>
          <w:p>
            <w:pPr>
              <w:pStyle w:val="TableParagraph"/>
              <w:spacing w:line="291" w:lineRule="exact"/>
              <w:ind w:left="155" w:right="148"/>
              <w:jc w:val="center"/>
              <w:rPr>
                <w:sz w:val="26"/>
              </w:rPr>
            </w:pPr>
            <w:r>
              <w:rPr>
                <w:sz w:val="26"/>
              </w:rPr>
              <w:t>1 шт</w:t>
            </w:r>
          </w:p>
        </w:tc>
        <w:tc>
          <w:tcPr>
            <w:tcW w:w="2210" w:type="dxa"/>
          </w:tcPr>
          <w:p>
            <w:pPr>
              <w:pStyle w:val="TableParagraph"/>
              <w:spacing w:line="291" w:lineRule="exact"/>
              <w:ind w:left="123" w:right="124"/>
              <w:jc w:val="center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</w:tcPr>
          <w:p>
            <w:pPr>
              <w:pStyle w:val="TableParagraph"/>
              <w:spacing w:line="192" w:lineRule="auto" w:before="60"/>
              <w:ind w:left="1379" w:hanging="1057"/>
              <w:rPr>
                <w:sz w:val="26"/>
              </w:rPr>
            </w:pPr>
            <w:r>
              <w:rPr>
                <w:sz w:val="26"/>
              </w:rPr>
              <w:t>СЗЗ 50 м для закрытого типа</w:t>
            </w:r>
          </w:p>
        </w:tc>
      </w:tr>
    </w:tbl>
    <w:p>
      <w:pPr>
        <w:spacing w:after="0" w:line="192" w:lineRule="auto"/>
        <w:rPr>
          <w:sz w:val="26"/>
        </w:rPr>
        <w:sectPr>
          <w:pgSz w:w="16840" w:h="11910" w:orient="landscape"/>
          <w:pgMar w:header="690" w:footer="733" w:top="1700" w:bottom="920" w:left="900" w:right="560"/>
        </w:sectPr>
      </w:pPr>
    </w:p>
    <w:tbl>
      <w:tblPr>
        <w:tblW w:w="0" w:type="auto"/>
        <w:jc w:val="left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088"/>
        <w:gridCol w:w="2829"/>
        <w:gridCol w:w="2574"/>
        <w:gridCol w:w="2210"/>
        <w:gridCol w:w="3276"/>
      </w:tblGrid>
      <w:tr>
        <w:trPr>
          <w:trHeight w:val="599" w:hRule="atLeast"/>
        </w:trPr>
        <w:tc>
          <w:tcPr>
            <w:tcW w:w="778" w:type="dxa"/>
          </w:tcPr>
          <w:p>
            <w:pPr>
              <w:pStyle w:val="TableParagraph"/>
              <w:spacing w:before="126"/>
              <w:ind w:left="106" w:right="97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291" w:lineRule="exact"/>
              <w:ind w:left="118"/>
              <w:rPr>
                <w:sz w:val="26"/>
              </w:rPr>
            </w:pPr>
            <w:r>
              <w:rPr>
                <w:sz w:val="26"/>
              </w:rPr>
              <w:t>ливневой канализации)</w:t>
            </w:r>
          </w:p>
        </w:tc>
        <w:tc>
          <w:tcPr>
            <w:tcW w:w="2574" w:type="dxa"/>
          </w:tcPr>
          <w:p>
            <w:pPr>
              <w:pStyle w:val="TableParagraph"/>
              <w:spacing w:line="291" w:lineRule="exact"/>
              <w:ind w:left="155" w:right="148"/>
              <w:jc w:val="center"/>
              <w:rPr>
                <w:sz w:val="26"/>
              </w:rPr>
            </w:pPr>
            <w:r>
              <w:rPr>
                <w:sz w:val="26"/>
              </w:rPr>
              <w:t>1 шт</w:t>
            </w:r>
          </w:p>
        </w:tc>
        <w:tc>
          <w:tcPr>
            <w:tcW w:w="2210" w:type="dxa"/>
          </w:tcPr>
          <w:p>
            <w:pPr>
              <w:pStyle w:val="TableParagraph"/>
              <w:spacing w:line="291" w:lineRule="exact"/>
              <w:ind w:left="129" w:right="124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</w:tcPr>
          <w:p>
            <w:pPr>
              <w:pStyle w:val="TableParagraph"/>
              <w:spacing w:line="192" w:lineRule="auto" w:before="55"/>
              <w:ind w:left="1379" w:hanging="1057"/>
              <w:rPr>
                <w:sz w:val="26"/>
              </w:rPr>
            </w:pPr>
            <w:r>
              <w:rPr>
                <w:sz w:val="26"/>
              </w:rPr>
              <w:t>СЗЗ 50 м для закрытого типа</w:t>
            </w:r>
          </w:p>
        </w:tc>
      </w:tr>
      <w:tr>
        <w:trPr>
          <w:trHeight w:val="417" w:hRule="atLeast"/>
        </w:trPr>
        <w:tc>
          <w:tcPr>
            <w:tcW w:w="778" w:type="dxa"/>
          </w:tcPr>
          <w:p>
            <w:pPr>
              <w:pStyle w:val="TableParagraph"/>
              <w:spacing w:before="40"/>
              <w:ind w:left="110" w:right="9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2.3.3</w:t>
            </w:r>
          </w:p>
        </w:tc>
        <w:tc>
          <w:tcPr>
            <w:tcW w:w="13977" w:type="dxa"/>
            <w:gridSpan w:val="5"/>
          </w:tcPr>
          <w:p>
            <w:pPr>
              <w:pStyle w:val="TableParagraph"/>
              <w:spacing w:before="40"/>
              <w:ind w:left="10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Теплоснабжение</w:t>
            </w:r>
          </w:p>
        </w:tc>
      </w:tr>
      <w:tr>
        <w:trPr>
          <w:trHeight w:val="523" w:hRule="atLeast"/>
        </w:trPr>
        <w:tc>
          <w:tcPr>
            <w:tcW w:w="778" w:type="dxa"/>
          </w:tcPr>
          <w:p>
            <w:pPr>
              <w:pStyle w:val="TableParagraph"/>
              <w:spacing w:before="93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088" w:type="dxa"/>
            <w:vMerge w:val="restart"/>
          </w:tcPr>
          <w:p>
            <w:pPr>
              <w:pStyle w:val="TableParagraph"/>
              <w:spacing w:line="192" w:lineRule="auto" w:before="223"/>
              <w:ind w:left="1103" w:right="222" w:hanging="860"/>
              <w:rPr>
                <w:sz w:val="26"/>
              </w:rPr>
            </w:pPr>
            <w:r>
              <w:rPr>
                <w:sz w:val="26"/>
              </w:rPr>
              <w:t>производство тепловой энергии</w:t>
            </w:r>
          </w:p>
        </w:tc>
        <w:tc>
          <w:tcPr>
            <w:tcW w:w="2829" w:type="dxa"/>
          </w:tcPr>
          <w:p>
            <w:pPr>
              <w:pStyle w:val="TableParagraph"/>
              <w:spacing w:before="103"/>
              <w:ind w:left="109"/>
              <w:rPr>
                <w:sz w:val="26"/>
              </w:rPr>
            </w:pPr>
            <w:r>
              <w:rPr>
                <w:sz w:val="26"/>
              </w:rPr>
              <w:t>Котельная</w:t>
            </w:r>
          </w:p>
        </w:tc>
        <w:tc>
          <w:tcPr>
            <w:tcW w:w="2574" w:type="dxa"/>
          </w:tcPr>
          <w:p>
            <w:pPr>
              <w:pStyle w:val="TableParagraph"/>
              <w:spacing w:before="103"/>
              <w:ind w:left="152" w:right="148"/>
              <w:jc w:val="center"/>
              <w:rPr>
                <w:sz w:val="26"/>
              </w:rPr>
            </w:pPr>
            <w:r>
              <w:rPr>
                <w:sz w:val="26"/>
              </w:rPr>
              <w:t>1,3 Гкал/час</w:t>
            </w:r>
          </w:p>
        </w:tc>
        <w:tc>
          <w:tcPr>
            <w:tcW w:w="2210" w:type="dxa"/>
          </w:tcPr>
          <w:p>
            <w:pPr>
              <w:pStyle w:val="TableParagraph"/>
              <w:spacing w:before="103"/>
              <w:ind w:left="135" w:right="124"/>
              <w:jc w:val="center"/>
              <w:rPr>
                <w:sz w:val="26"/>
              </w:rPr>
            </w:pPr>
            <w:r>
              <w:rPr>
                <w:sz w:val="26"/>
              </w:rPr>
              <w:t>д. Большая Кура</w:t>
            </w:r>
          </w:p>
        </w:tc>
        <w:tc>
          <w:tcPr>
            <w:tcW w:w="3276" w:type="dxa"/>
          </w:tcPr>
          <w:p>
            <w:pPr>
              <w:pStyle w:val="TableParagraph"/>
              <w:spacing w:before="93"/>
              <w:ind w:left="144" w:right="144"/>
              <w:jc w:val="center"/>
              <w:rPr>
                <w:sz w:val="26"/>
              </w:rPr>
            </w:pPr>
            <w:r>
              <w:rPr>
                <w:sz w:val="26"/>
              </w:rPr>
              <w:t>СЗЗ 50 м</w:t>
            </w:r>
          </w:p>
        </w:tc>
      </w:tr>
      <w:tr>
        <w:trPr>
          <w:trHeight w:val="393" w:hRule="atLeast"/>
        </w:trPr>
        <w:tc>
          <w:tcPr>
            <w:tcW w:w="778" w:type="dxa"/>
          </w:tcPr>
          <w:p>
            <w:pPr>
              <w:pStyle w:val="TableParagraph"/>
              <w:spacing w:before="26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before="40"/>
              <w:ind w:left="109"/>
              <w:rPr>
                <w:sz w:val="26"/>
              </w:rPr>
            </w:pPr>
            <w:r>
              <w:rPr>
                <w:sz w:val="26"/>
              </w:rPr>
              <w:t>Котельная</w:t>
            </w:r>
          </w:p>
        </w:tc>
        <w:tc>
          <w:tcPr>
            <w:tcW w:w="2574" w:type="dxa"/>
          </w:tcPr>
          <w:p>
            <w:pPr>
              <w:pStyle w:val="TableParagraph"/>
              <w:spacing w:before="40"/>
              <w:ind w:left="156" w:right="148"/>
              <w:jc w:val="center"/>
              <w:rPr>
                <w:sz w:val="26"/>
              </w:rPr>
            </w:pPr>
            <w:r>
              <w:rPr>
                <w:sz w:val="26"/>
              </w:rPr>
              <w:t>На 0,1 Гкал/час</w:t>
            </w:r>
          </w:p>
        </w:tc>
        <w:tc>
          <w:tcPr>
            <w:tcW w:w="2210" w:type="dxa"/>
          </w:tcPr>
          <w:p>
            <w:pPr>
              <w:pStyle w:val="TableParagraph"/>
              <w:spacing w:before="40"/>
              <w:ind w:left="129" w:right="124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</w:tcPr>
          <w:p>
            <w:pPr>
              <w:pStyle w:val="TableParagraph"/>
              <w:spacing w:before="26"/>
              <w:ind w:left="144" w:right="144"/>
              <w:jc w:val="center"/>
              <w:rPr>
                <w:sz w:val="26"/>
              </w:rPr>
            </w:pPr>
            <w:r>
              <w:rPr>
                <w:sz w:val="26"/>
              </w:rPr>
              <w:t>СЗЗ 50 м</w:t>
            </w:r>
          </w:p>
        </w:tc>
      </w:tr>
      <w:tr>
        <w:trPr>
          <w:trHeight w:val="897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before="146"/>
              <w:ind w:left="109" w:right="191"/>
              <w:rPr>
                <w:sz w:val="26"/>
              </w:rPr>
            </w:pPr>
            <w:r>
              <w:rPr>
                <w:w w:val="95"/>
                <w:sz w:val="26"/>
              </w:rPr>
              <w:t>реконструкция </w:t>
            </w:r>
            <w:r>
              <w:rPr>
                <w:sz w:val="26"/>
              </w:rPr>
              <w:t>котельной</w:t>
            </w:r>
          </w:p>
        </w:tc>
        <w:tc>
          <w:tcPr>
            <w:tcW w:w="2574" w:type="dxa"/>
          </w:tcPr>
          <w:p>
            <w:pPr>
              <w:pStyle w:val="TableParagraph"/>
              <w:spacing w:line="296" w:lineRule="exact"/>
              <w:ind w:left="151" w:right="148"/>
              <w:jc w:val="center"/>
              <w:rPr>
                <w:sz w:val="26"/>
              </w:rPr>
            </w:pPr>
            <w:r>
              <w:rPr>
                <w:sz w:val="26"/>
              </w:rPr>
              <w:t>расширение</w:t>
            </w:r>
          </w:p>
          <w:p>
            <w:pPr>
              <w:pStyle w:val="TableParagraph"/>
              <w:spacing w:line="298" w:lineRule="exact" w:before="4"/>
              <w:ind w:left="153" w:right="148"/>
              <w:jc w:val="center"/>
              <w:rPr>
                <w:sz w:val="26"/>
              </w:rPr>
            </w:pPr>
            <w:r>
              <w:rPr>
                <w:sz w:val="26"/>
              </w:rPr>
              <w:t>мощности до 2,5 Гкал/час</w:t>
            </w:r>
          </w:p>
        </w:tc>
        <w:tc>
          <w:tcPr>
            <w:tcW w:w="2210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23" w:right="124"/>
              <w:jc w:val="center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97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rPr>
                <w:b/>
                <w:sz w:val="24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before="146"/>
              <w:ind w:left="109" w:right="376"/>
              <w:rPr>
                <w:sz w:val="26"/>
              </w:rPr>
            </w:pPr>
            <w:r>
              <w:rPr>
                <w:sz w:val="26"/>
              </w:rPr>
              <w:t>Прокладка тепловых сетей</w:t>
            </w:r>
          </w:p>
        </w:tc>
        <w:tc>
          <w:tcPr>
            <w:tcW w:w="25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ind w:left="443" w:right="442"/>
              <w:jc w:val="center"/>
              <w:rPr>
                <w:sz w:val="26"/>
              </w:rPr>
            </w:pPr>
            <w:r>
              <w:rPr>
                <w:sz w:val="26"/>
              </w:rPr>
              <w:t>с. Алужина д. Харанут</w:t>
            </w:r>
          </w:p>
          <w:p>
            <w:pPr>
              <w:pStyle w:val="TableParagraph"/>
              <w:spacing w:line="283" w:lineRule="exact"/>
              <w:ind w:left="135" w:right="124"/>
              <w:jc w:val="center"/>
              <w:rPr>
                <w:sz w:val="26"/>
              </w:rPr>
            </w:pPr>
            <w:r>
              <w:rPr>
                <w:sz w:val="26"/>
              </w:rPr>
              <w:t>д. Большая Кура</w:t>
            </w:r>
          </w:p>
        </w:tc>
        <w:tc>
          <w:tcPr>
            <w:tcW w:w="327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2" w:hRule="atLeast"/>
        </w:trPr>
        <w:tc>
          <w:tcPr>
            <w:tcW w:w="778" w:type="dxa"/>
          </w:tcPr>
          <w:p>
            <w:pPr>
              <w:pStyle w:val="TableParagraph"/>
              <w:spacing w:before="30"/>
              <w:ind w:left="110" w:right="96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2.3.4</w:t>
            </w:r>
          </w:p>
        </w:tc>
        <w:tc>
          <w:tcPr>
            <w:tcW w:w="13977" w:type="dxa"/>
            <w:gridSpan w:val="5"/>
          </w:tcPr>
          <w:p>
            <w:pPr>
              <w:pStyle w:val="TableParagraph"/>
              <w:spacing w:before="30"/>
              <w:ind w:left="109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Электроснабжение</w:t>
            </w:r>
          </w:p>
        </w:tc>
      </w:tr>
      <w:tr>
        <w:trPr>
          <w:trHeight w:val="3121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b/>
                <w:sz w:val="36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08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192" w:lineRule="auto" w:before="232"/>
              <w:ind w:left="117" w:right="109"/>
              <w:jc w:val="center"/>
              <w:rPr>
                <w:sz w:val="26"/>
              </w:rPr>
            </w:pPr>
            <w:r>
              <w:rPr>
                <w:sz w:val="26"/>
              </w:rPr>
              <w:t>организация в границах поселения электроснабжения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192" w:lineRule="auto"/>
              <w:ind w:left="109" w:right="111"/>
              <w:rPr>
                <w:sz w:val="26"/>
              </w:rPr>
            </w:pPr>
            <w:r>
              <w:rPr>
                <w:sz w:val="26"/>
              </w:rPr>
              <w:t>строительство, реконструкция по мере износа</w:t>
            </w:r>
          </w:p>
          <w:p>
            <w:pPr>
              <w:pStyle w:val="TableParagraph"/>
              <w:spacing w:line="192" w:lineRule="auto" w:before="3"/>
              <w:ind w:left="109"/>
              <w:rPr>
                <w:sz w:val="26"/>
              </w:rPr>
            </w:pPr>
            <w:r>
              <w:rPr>
                <w:w w:val="95"/>
                <w:sz w:val="26"/>
              </w:rPr>
              <w:t>трансформаторных </w:t>
            </w:r>
            <w:r>
              <w:rPr>
                <w:sz w:val="26"/>
              </w:rPr>
              <w:t>подстанций</w:t>
            </w:r>
          </w:p>
        </w:tc>
        <w:tc>
          <w:tcPr>
            <w:tcW w:w="25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line="192" w:lineRule="auto" w:before="232"/>
              <w:ind w:left="137" w:right="124"/>
              <w:jc w:val="center"/>
              <w:rPr>
                <w:sz w:val="26"/>
              </w:rPr>
            </w:pPr>
            <w:r>
              <w:rPr>
                <w:sz w:val="26"/>
              </w:rPr>
              <w:t>д. Большая Кура с. Алужина</w:t>
            </w:r>
          </w:p>
          <w:p>
            <w:pPr>
              <w:pStyle w:val="TableParagraph"/>
              <w:spacing w:line="253" w:lineRule="exact"/>
              <w:ind w:left="129" w:right="124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3276" w:type="dxa"/>
          </w:tcPr>
          <w:p>
            <w:pPr>
              <w:pStyle w:val="TableParagraph"/>
              <w:spacing w:line="192" w:lineRule="auto"/>
              <w:ind w:left="610" w:right="608" w:hanging="2"/>
              <w:jc w:val="center"/>
              <w:rPr>
                <w:sz w:val="26"/>
              </w:rPr>
            </w:pPr>
            <w:r>
              <w:rPr>
                <w:sz w:val="26"/>
              </w:rPr>
              <w:t>Согласно СанПиН 2.2.1/2.1.1.1200-03</w:t>
            </w:r>
          </w:p>
          <w:p>
            <w:pPr>
              <w:pStyle w:val="TableParagraph"/>
              <w:spacing w:line="192" w:lineRule="auto"/>
              <w:ind w:left="423" w:right="41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«Санитарно-защитные </w:t>
            </w:r>
            <w:r>
              <w:rPr>
                <w:sz w:val="26"/>
              </w:rPr>
              <w:t>зоны и санитарная классификация</w:t>
            </w:r>
          </w:p>
          <w:p>
            <w:pPr>
              <w:pStyle w:val="TableParagraph"/>
              <w:spacing w:line="192" w:lineRule="auto" w:before="2"/>
              <w:ind w:left="144" w:right="139"/>
              <w:jc w:val="center"/>
              <w:rPr>
                <w:sz w:val="26"/>
              </w:rPr>
            </w:pPr>
            <w:r>
              <w:rPr>
                <w:sz w:val="26"/>
              </w:rPr>
              <w:t>предприятий, сооружений и иных объектов» СЗЗ для трансформаторных</w:t>
            </w:r>
          </w:p>
          <w:p>
            <w:pPr>
              <w:pStyle w:val="TableParagraph"/>
              <w:spacing w:line="192" w:lineRule="auto" w:before="3"/>
              <w:ind w:left="168" w:right="163" w:hanging="6"/>
              <w:jc w:val="center"/>
              <w:rPr>
                <w:sz w:val="26"/>
              </w:rPr>
            </w:pPr>
            <w:r>
              <w:rPr>
                <w:sz w:val="26"/>
              </w:rPr>
              <w:t>подстанций не определены. В каждом конкретном случае </w:t>
            </w:r>
            <w:r>
              <w:rPr>
                <w:spacing w:val="-3"/>
                <w:sz w:val="26"/>
              </w:rPr>
              <w:t>размер </w:t>
            </w:r>
            <w:r>
              <w:rPr>
                <w:sz w:val="26"/>
              </w:rPr>
              <w:t>защитной зоны</w:t>
            </w:r>
          </w:p>
          <w:p>
            <w:pPr>
              <w:pStyle w:val="TableParagraph"/>
              <w:spacing w:line="226" w:lineRule="exact"/>
              <w:ind w:left="144" w:right="138"/>
              <w:jc w:val="center"/>
              <w:rPr>
                <w:sz w:val="26"/>
              </w:rPr>
            </w:pPr>
            <w:r>
              <w:rPr>
                <w:sz w:val="26"/>
              </w:rPr>
              <w:t>устанавливается отдельно</w:t>
            </w:r>
          </w:p>
        </w:tc>
      </w:tr>
      <w:tr>
        <w:trPr>
          <w:trHeight w:val="436" w:hRule="atLeast"/>
        </w:trPr>
        <w:tc>
          <w:tcPr>
            <w:tcW w:w="778" w:type="dxa"/>
          </w:tcPr>
          <w:p>
            <w:pPr>
              <w:pStyle w:val="TableParagraph"/>
              <w:spacing w:before="50"/>
              <w:ind w:left="105" w:right="9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2.4</w:t>
            </w:r>
          </w:p>
        </w:tc>
        <w:tc>
          <w:tcPr>
            <w:tcW w:w="13977" w:type="dxa"/>
            <w:gridSpan w:val="5"/>
          </w:tcPr>
          <w:p>
            <w:pPr>
              <w:pStyle w:val="TableParagraph"/>
              <w:spacing w:line="271" w:lineRule="exact" w:before="146"/>
              <w:ind w:left="109"/>
              <w:rPr>
                <w:b/>
                <w:sz w:val="26"/>
              </w:rPr>
            </w:pPr>
            <w:r>
              <w:rPr>
                <w:b/>
                <w:sz w:val="26"/>
              </w:rPr>
              <w:t>Охрана окружающей среды</w:t>
            </w:r>
          </w:p>
        </w:tc>
      </w:tr>
    </w:tbl>
    <w:p>
      <w:pPr>
        <w:spacing w:after="0" w:line="271" w:lineRule="exact"/>
        <w:rPr>
          <w:sz w:val="26"/>
        </w:rPr>
        <w:sectPr>
          <w:pgSz w:w="16840" w:h="11910" w:orient="landscape"/>
          <w:pgMar w:header="690" w:footer="733" w:top="1700" w:bottom="920" w:left="900" w:right="560"/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3088"/>
        <w:gridCol w:w="2829"/>
        <w:gridCol w:w="2574"/>
        <w:gridCol w:w="2210"/>
        <w:gridCol w:w="3276"/>
      </w:tblGrid>
      <w:tr>
        <w:trPr>
          <w:trHeight w:val="1920" w:hRule="atLeast"/>
        </w:trPr>
        <w:tc>
          <w:tcPr>
            <w:tcW w:w="77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40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08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196" w:lineRule="auto" w:before="208"/>
              <w:ind w:left="109" w:right="909"/>
              <w:rPr>
                <w:sz w:val="26"/>
              </w:rPr>
            </w:pPr>
            <w:r>
              <w:rPr>
                <w:sz w:val="26"/>
              </w:rPr>
              <w:t>Организация централизованной</w:t>
            </w:r>
          </w:p>
          <w:p>
            <w:pPr>
              <w:pStyle w:val="TableParagraph"/>
              <w:spacing w:line="192" w:lineRule="auto"/>
              <w:ind w:left="109"/>
              <w:rPr>
                <w:sz w:val="26"/>
              </w:rPr>
            </w:pPr>
            <w:r>
              <w:rPr>
                <w:sz w:val="26"/>
              </w:rPr>
              <w:t>системы сбора и вывоза бытовых отходов</w:t>
            </w:r>
          </w:p>
        </w:tc>
        <w:tc>
          <w:tcPr>
            <w:tcW w:w="2829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line="269" w:lineRule="exact" w:before="227"/>
              <w:ind w:left="109"/>
              <w:rPr>
                <w:sz w:val="26"/>
              </w:rPr>
            </w:pPr>
            <w:r>
              <w:rPr>
                <w:sz w:val="26"/>
              </w:rPr>
              <w:t>Контейнерные</w:t>
            </w:r>
          </w:p>
          <w:p>
            <w:pPr>
              <w:pStyle w:val="TableParagraph"/>
              <w:spacing w:line="192" w:lineRule="auto" w:before="19"/>
              <w:ind w:left="109"/>
              <w:rPr>
                <w:sz w:val="26"/>
              </w:rPr>
            </w:pPr>
            <w:r>
              <w:rPr>
                <w:sz w:val="26"/>
              </w:rPr>
              <w:t>площадки для сбора ТКО от населения</w:t>
            </w:r>
          </w:p>
        </w:tc>
        <w:tc>
          <w:tcPr>
            <w:tcW w:w="257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40"/>
              </w:rPr>
            </w:pPr>
          </w:p>
          <w:p>
            <w:pPr>
              <w:pStyle w:val="TableParagraph"/>
              <w:ind w:left="156" w:right="145"/>
              <w:jc w:val="center"/>
              <w:rPr>
                <w:sz w:val="26"/>
              </w:rPr>
            </w:pPr>
            <w:r>
              <w:rPr>
                <w:sz w:val="26"/>
              </w:rPr>
              <w:t>14 шт</w:t>
            </w:r>
          </w:p>
        </w:tc>
        <w:tc>
          <w:tcPr>
            <w:tcW w:w="2210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40"/>
              </w:rPr>
            </w:pPr>
          </w:p>
          <w:p>
            <w:pPr>
              <w:pStyle w:val="TableParagraph"/>
              <w:ind w:left="468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</w:tcPr>
          <w:p>
            <w:pPr>
              <w:pStyle w:val="TableParagraph"/>
              <w:spacing w:line="192" w:lineRule="auto"/>
              <w:ind w:left="173" w:right="129" w:firstLine="64"/>
              <w:jc w:val="center"/>
              <w:rPr>
                <w:sz w:val="26"/>
              </w:rPr>
            </w:pPr>
            <w:r>
              <w:rPr>
                <w:sz w:val="26"/>
              </w:rPr>
              <w:t>В соответствии с СП 30- 102-99 п.4.1.7 расстояние до границ участков</w:t>
            </w:r>
            <w:r>
              <w:rPr>
                <w:spacing w:val="-14"/>
                <w:sz w:val="26"/>
              </w:rPr>
              <w:t> </w:t>
            </w:r>
            <w:r>
              <w:rPr>
                <w:sz w:val="26"/>
              </w:rPr>
              <w:t>жилых домов,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детских</w:t>
            </w:r>
          </w:p>
          <w:p>
            <w:pPr>
              <w:pStyle w:val="TableParagraph"/>
              <w:spacing w:line="192" w:lineRule="auto" w:before="1"/>
              <w:ind w:left="144" w:right="104"/>
              <w:jc w:val="center"/>
              <w:rPr>
                <w:sz w:val="26"/>
              </w:rPr>
            </w:pPr>
            <w:r>
              <w:rPr>
                <w:sz w:val="26"/>
              </w:rPr>
              <w:t>учреждений,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озелененных площадок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следует</w:t>
            </w:r>
          </w:p>
          <w:p>
            <w:pPr>
              <w:pStyle w:val="TableParagraph"/>
              <w:spacing w:line="240" w:lineRule="exact" w:before="4"/>
              <w:ind w:left="143" w:right="103"/>
              <w:jc w:val="center"/>
              <w:rPr>
                <w:sz w:val="26"/>
              </w:rPr>
            </w:pPr>
            <w:r>
              <w:rPr>
                <w:sz w:val="26"/>
              </w:rPr>
              <w:t>устанавливать не менее </w:t>
            </w:r>
            <w:r>
              <w:rPr>
                <w:spacing w:val="-4"/>
                <w:sz w:val="26"/>
              </w:rPr>
              <w:t>50, </w:t>
            </w:r>
            <w:r>
              <w:rPr>
                <w:sz w:val="26"/>
              </w:rPr>
              <w:t>но не более 100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м.</w:t>
            </w:r>
          </w:p>
        </w:tc>
      </w:tr>
      <w:tr>
        <w:trPr>
          <w:trHeight w:val="1200" w:hRule="atLeast"/>
        </w:trPr>
        <w:tc>
          <w:tcPr>
            <w:tcW w:w="778" w:type="dxa"/>
          </w:tcPr>
          <w:p>
            <w:pPr>
              <w:pStyle w:val="TableParagraph"/>
              <w:spacing w:before="4"/>
              <w:rPr>
                <w:sz w:val="37"/>
              </w:rPr>
            </w:pPr>
          </w:p>
          <w:p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0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92" w:lineRule="auto" w:before="238"/>
              <w:ind w:left="109" w:right="191"/>
              <w:rPr>
                <w:sz w:val="26"/>
              </w:rPr>
            </w:pPr>
            <w:r>
              <w:rPr>
                <w:sz w:val="26"/>
              </w:rPr>
              <w:t>Организация мест (площадок) накопления ТКО</w:t>
            </w:r>
          </w:p>
        </w:tc>
        <w:tc>
          <w:tcPr>
            <w:tcW w:w="257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</w:tcPr>
          <w:p>
            <w:pPr>
              <w:pStyle w:val="TableParagraph"/>
              <w:spacing w:line="192" w:lineRule="auto" w:before="238"/>
              <w:ind w:left="447" w:right="438"/>
              <w:jc w:val="center"/>
              <w:rPr>
                <w:sz w:val="26"/>
              </w:rPr>
            </w:pPr>
            <w:r>
              <w:rPr>
                <w:sz w:val="26"/>
              </w:rPr>
              <w:t>с. Алужина д. Харанут</w:t>
            </w:r>
          </w:p>
          <w:p>
            <w:pPr>
              <w:pStyle w:val="TableParagraph"/>
              <w:spacing w:line="252" w:lineRule="exact"/>
              <w:ind w:left="166" w:right="93"/>
              <w:jc w:val="center"/>
              <w:rPr>
                <w:sz w:val="26"/>
              </w:rPr>
            </w:pPr>
            <w:r>
              <w:rPr>
                <w:sz w:val="26"/>
              </w:rPr>
              <w:t>д. Большая Кура</w:t>
            </w:r>
          </w:p>
        </w:tc>
        <w:tc>
          <w:tcPr>
            <w:tcW w:w="3276" w:type="dxa"/>
          </w:tcPr>
          <w:p>
            <w:pPr>
              <w:pStyle w:val="TableParagraph"/>
              <w:spacing w:line="219" w:lineRule="exact"/>
              <w:ind w:left="144" w:right="104"/>
              <w:jc w:val="center"/>
              <w:rPr>
                <w:sz w:val="26"/>
              </w:rPr>
            </w:pPr>
            <w:r>
              <w:rPr>
                <w:sz w:val="26"/>
              </w:rPr>
              <w:t>Ориентировочная</w:t>
            </w:r>
          </w:p>
          <w:p>
            <w:pPr>
              <w:pStyle w:val="TableParagraph"/>
              <w:spacing w:line="192" w:lineRule="auto" w:before="19"/>
              <w:ind w:left="149" w:right="103"/>
              <w:jc w:val="center"/>
              <w:rPr>
                <w:sz w:val="26"/>
              </w:rPr>
            </w:pPr>
            <w:r>
              <w:rPr>
                <w:sz w:val="26"/>
              </w:rPr>
              <w:t>санитарно-защитная зона в соответствии с СанПиН 2.2.1./2.1.1.1200-03</w:t>
            </w:r>
          </w:p>
          <w:p>
            <w:pPr>
              <w:pStyle w:val="TableParagraph"/>
              <w:spacing w:line="224" w:lineRule="exact"/>
              <w:ind w:left="144" w:right="106"/>
              <w:jc w:val="center"/>
              <w:rPr>
                <w:sz w:val="26"/>
              </w:rPr>
            </w:pPr>
            <w:r>
              <w:rPr>
                <w:sz w:val="26"/>
              </w:rPr>
              <w:t>составляет 100 метров</w:t>
            </w:r>
          </w:p>
        </w:tc>
      </w:tr>
      <w:tr>
        <w:trPr>
          <w:trHeight w:val="1399" w:hRule="atLeast"/>
        </w:trPr>
        <w:tc>
          <w:tcPr>
            <w:tcW w:w="77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0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auto" w:before="192"/>
              <w:ind w:left="109" w:right="97"/>
              <w:jc w:val="both"/>
              <w:rPr>
                <w:sz w:val="26"/>
              </w:rPr>
            </w:pPr>
            <w:r>
              <w:rPr>
                <w:sz w:val="26"/>
              </w:rPr>
              <w:t>Снижение затрат </w:t>
            </w:r>
            <w:r>
              <w:rPr>
                <w:spacing w:val="-7"/>
                <w:sz w:val="26"/>
              </w:rPr>
              <w:t>на </w:t>
            </w:r>
            <w:r>
              <w:rPr>
                <w:sz w:val="26"/>
              </w:rPr>
              <w:t>вывоз твёрдых бытовых отходов,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вовлечение</w:t>
            </w:r>
          </w:p>
          <w:p>
            <w:pPr>
              <w:pStyle w:val="TableParagraph"/>
              <w:spacing w:line="240" w:lineRule="exact" w:before="3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ценных компонент ТКО во вторичный оборот</w:t>
            </w:r>
          </w:p>
        </w:tc>
        <w:tc>
          <w:tcPr>
            <w:tcW w:w="28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Пункт приёма</w:t>
            </w:r>
          </w:p>
          <w:p>
            <w:pPr>
              <w:pStyle w:val="TableParagraph"/>
              <w:spacing w:line="269" w:lineRule="exact"/>
              <w:ind w:left="109"/>
              <w:rPr>
                <w:sz w:val="26"/>
              </w:rPr>
            </w:pPr>
            <w:r>
              <w:rPr>
                <w:sz w:val="26"/>
              </w:rPr>
              <w:t>вторичного сырья</w:t>
            </w:r>
          </w:p>
        </w:tc>
        <w:tc>
          <w:tcPr>
            <w:tcW w:w="257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208"/>
              <w:ind w:left="468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32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77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4" w:lineRule="exact" w:before="189"/>
              <w:ind w:left="109"/>
              <w:rPr>
                <w:sz w:val="26"/>
              </w:rPr>
            </w:pPr>
            <w:r>
              <w:rPr>
                <w:sz w:val="26"/>
              </w:rPr>
              <w:t>Строительство биотермических ям</w:t>
            </w:r>
          </w:p>
        </w:tc>
        <w:tc>
          <w:tcPr>
            <w:tcW w:w="257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98" w:lineRule="exact" w:before="31"/>
              <w:ind w:left="132" w:right="124"/>
              <w:jc w:val="center"/>
              <w:rPr>
                <w:sz w:val="26"/>
              </w:rPr>
            </w:pPr>
            <w:r>
              <w:rPr>
                <w:sz w:val="26"/>
              </w:rPr>
              <w:t>МО</w:t>
            </w:r>
          </w:p>
          <w:p>
            <w:pPr>
              <w:pStyle w:val="TableParagraph"/>
              <w:spacing w:line="298" w:lineRule="exact"/>
              <w:ind w:left="123" w:right="124"/>
              <w:jc w:val="center"/>
              <w:rPr>
                <w:sz w:val="26"/>
              </w:rPr>
            </w:pPr>
            <w:r>
              <w:rPr>
                <w:sz w:val="26"/>
              </w:rPr>
              <w:t>«Алужинское»</w:t>
            </w:r>
          </w:p>
        </w:tc>
        <w:tc>
          <w:tcPr>
            <w:tcW w:w="327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65"/>
              <w:ind w:left="1008"/>
              <w:rPr>
                <w:sz w:val="26"/>
              </w:rPr>
            </w:pPr>
            <w:r>
              <w:rPr>
                <w:sz w:val="26"/>
              </w:rPr>
              <w:t>СЗЗ 1000 м</w:t>
            </w:r>
          </w:p>
        </w:tc>
      </w:tr>
    </w:tbl>
    <w:p>
      <w:pPr>
        <w:spacing w:after="0"/>
        <w:rPr>
          <w:sz w:val="26"/>
        </w:rPr>
        <w:sectPr>
          <w:pgSz w:w="16840" w:h="11910" w:orient="landscape"/>
          <w:pgMar w:header="690" w:footer="733" w:top="1660" w:bottom="920" w:left="90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497" w:val="left" w:leader="none"/>
        </w:tabs>
        <w:spacing w:line="240" w:lineRule="auto" w:before="89" w:after="5"/>
        <w:ind w:left="233" w:right="676" w:firstLine="0"/>
        <w:jc w:val="left"/>
        <w:rPr>
          <w:b/>
          <w:sz w:val="26"/>
        </w:rPr>
      </w:pPr>
      <w:bookmarkStart w:name="_bookmark2" w:id="6"/>
      <w:bookmarkEnd w:id="6"/>
      <w:r>
        <w:rPr/>
      </w:r>
      <w:bookmarkStart w:name="_bookmark2" w:id="7"/>
      <w:bookmarkEnd w:id="7"/>
      <w:r>
        <w:rPr>
          <w:b/>
          <w:sz w:val="26"/>
        </w:rPr>
        <w:t>ПАРАМЕТРЫ</w:t>
      </w:r>
      <w:r>
        <w:rPr>
          <w:b/>
          <w:sz w:val="26"/>
        </w:rPr>
        <w:t> ФУНКЦИОНАЛЬНЫХ ЗОН, А ТАКЖЕ СВЕДЕНИЯ О ПЛАНИРУЕМЫХ ДЛЯ РАЗМЕЩЕНИЯ В</w:t>
      </w:r>
      <w:r>
        <w:rPr>
          <w:b/>
          <w:spacing w:val="-22"/>
          <w:sz w:val="26"/>
        </w:rPr>
        <w:t> </w:t>
      </w:r>
      <w:r>
        <w:rPr>
          <w:b/>
          <w:sz w:val="26"/>
        </w:rPr>
        <w:t>НИХ ОБЪЕКТАХ РЕГИОНАЛЬНОГО И МЕСТНОГО ЗНАЧЕНИЯ, ЗА ИСКЛЮЧЕНИЕМ ЛИНЕЙНЫХ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ОБЪЕКТОВ</w: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4288"/>
        <w:gridCol w:w="2271"/>
        <w:gridCol w:w="1983"/>
        <w:gridCol w:w="2411"/>
        <w:gridCol w:w="3261"/>
      </w:tblGrid>
      <w:tr>
        <w:trPr>
          <w:trHeight w:val="480" w:hRule="atLeast"/>
        </w:trPr>
        <w:tc>
          <w:tcPr>
            <w:tcW w:w="643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192" w:lineRule="auto"/>
              <w:ind w:left="138" w:right="103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 п/п</w:t>
            </w:r>
          </w:p>
        </w:tc>
        <w:tc>
          <w:tcPr>
            <w:tcW w:w="4288" w:type="dxa"/>
            <w:vMerge w:val="restart"/>
          </w:tcPr>
          <w:p>
            <w:pPr>
              <w:pStyle w:val="TableParagraph"/>
              <w:spacing w:before="6"/>
              <w:rPr>
                <w:b/>
                <w:sz w:val="31"/>
              </w:rPr>
            </w:pPr>
          </w:p>
          <w:p>
            <w:pPr>
              <w:pStyle w:val="TableParagraph"/>
              <w:spacing w:line="192" w:lineRule="auto"/>
              <w:ind w:left="1483" w:right="448" w:hanging="999"/>
              <w:rPr>
                <w:b/>
                <w:sz w:val="26"/>
              </w:rPr>
            </w:pPr>
            <w:r>
              <w:rPr>
                <w:b/>
                <w:sz w:val="26"/>
              </w:rPr>
              <w:t>Функциональные зоны и их параметры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spacing w:line="192" w:lineRule="auto" w:before="123"/>
              <w:ind w:left="158" w:right="150" w:firstLine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Площадь </w:t>
            </w:r>
            <w:r>
              <w:rPr>
                <w:b/>
                <w:spacing w:val="-1"/>
                <w:sz w:val="26"/>
              </w:rPr>
              <w:t>функциональны </w:t>
            </w:r>
            <w:r>
              <w:rPr>
                <w:b/>
                <w:sz w:val="26"/>
              </w:rPr>
              <w:t>х зон</w:t>
            </w:r>
          </w:p>
          <w:p>
            <w:pPr>
              <w:pStyle w:val="TableParagraph"/>
              <w:spacing w:line="253" w:lineRule="exact"/>
              <w:ind w:left="667" w:right="6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(га)</w:t>
            </w:r>
          </w:p>
        </w:tc>
        <w:tc>
          <w:tcPr>
            <w:tcW w:w="7655" w:type="dxa"/>
            <w:gridSpan w:val="3"/>
          </w:tcPr>
          <w:p>
            <w:pPr>
              <w:pStyle w:val="TableParagraph"/>
              <w:spacing w:line="219" w:lineRule="exact"/>
              <w:ind w:left="817" w:right="8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для размещения объекты значения:</w:t>
            </w:r>
          </w:p>
          <w:p>
            <w:pPr>
              <w:pStyle w:val="TableParagraph"/>
              <w:spacing w:line="241" w:lineRule="exact"/>
              <w:ind w:left="817" w:right="817"/>
              <w:jc w:val="center"/>
              <w:rPr>
                <w:sz w:val="26"/>
              </w:rPr>
            </w:pPr>
            <w:r>
              <w:rPr>
                <w:sz w:val="26"/>
              </w:rPr>
              <w:t>(нелинейные объекты)</w:t>
            </w:r>
          </w:p>
        </w:tc>
      </w:tr>
      <w:tr>
        <w:trPr>
          <w:trHeight w:val="720" w:hRule="atLeast"/>
        </w:trPr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189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регионального</w:t>
            </w:r>
          </w:p>
        </w:tc>
        <w:tc>
          <w:tcPr>
            <w:tcW w:w="2411" w:type="dxa"/>
          </w:tcPr>
          <w:p>
            <w:pPr>
              <w:pStyle w:val="TableParagraph"/>
              <w:spacing w:line="192" w:lineRule="auto"/>
              <w:ind w:left="210" w:right="191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местного - </w:t>
            </w:r>
            <w:r>
              <w:rPr>
                <w:b/>
                <w:w w:val="95"/>
                <w:sz w:val="26"/>
              </w:rPr>
              <w:t>муниципального</w:t>
            </w:r>
          </w:p>
          <w:p>
            <w:pPr>
              <w:pStyle w:val="TableParagraph"/>
              <w:spacing w:line="224" w:lineRule="exact"/>
              <w:ind w:left="765" w:right="7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района</w:t>
            </w:r>
          </w:p>
        </w:tc>
        <w:tc>
          <w:tcPr>
            <w:tcW w:w="3261" w:type="dxa"/>
          </w:tcPr>
          <w:p>
            <w:pPr>
              <w:pStyle w:val="TableParagraph"/>
              <w:spacing w:before="189"/>
              <w:ind w:left="383"/>
              <w:rPr>
                <w:b/>
                <w:sz w:val="26"/>
              </w:rPr>
            </w:pPr>
            <w:r>
              <w:rPr>
                <w:b/>
                <w:sz w:val="26"/>
              </w:rPr>
              <w:t>местного - поселения</w:t>
            </w:r>
          </w:p>
        </w:tc>
      </w:tr>
      <w:tr>
        <w:trPr>
          <w:trHeight w:val="239" w:hRule="atLeast"/>
        </w:trPr>
        <w:tc>
          <w:tcPr>
            <w:tcW w:w="643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4288" w:type="dxa"/>
          </w:tcPr>
          <w:p>
            <w:pPr>
              <w:pStyle w:val="TableParagraph"/>
              <w:spacing w:line="220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Жилые зоны:</w:t>
            </w:r>
          </w:p>
        </w:tc>
        <w:tc>
          <w:tcPr>
            <w:tcW w:w="2271" w:type="dxa"/>
          </w:tcPr>
          <w:p>
            <w:pPr>
              <w:pStyle w:val="TableParagraph"/>
              <w:spacing w:line="220" w:lineRule="exact"/>
              <w:ind w:left="662" w:right="6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453,33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920" w:hRule="atLeast"/>
        </w:trPr>
        <w:tc>
          <w:tcPr>
            <w:tcW w:w="64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b/>
                <w:sz w:val="40"/>
              </w:rPr>
            </w:pPr>
          </w:p>
          <w:p>
            <w:pPr>
              <w:pStyle w:val="TableParagraph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1.1</w:t>
            </w:r>
          </w:p>
        </w:tc>
        <w:tc>
          <w:tcPr>
            <w:tcW w:w="428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34"/>
              </w:rPr>
            </w:pPr>
          </w:p>
          <w:p>
            <w:pPr>
              <w:pStyle w:val="TableParagraph"/>
              <w:spacing w:line="192" w:lineRule="auto"/>
              <w:ind w:left="110"/>
              <w:rPr>
                <w:sz w:val="26"/>
              </w:rPr>
            </w:pPr>
            <w:r>
              <w:rPr>
                <w:sz w:val="26"/>
              </w:rPr>
              <w:t>Зона застройки индивидуальными жилыми домами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0"/>
              <w:ind w:left="667" w:right="654"/>
              <w:jc w:val="center"/>
              <w:rPr>
                <w:sz w:val="24"/>
              </w:rPr>
            </w:pPr>
            <w:r>
              <w:rPr>
                <w:sz w:val="24"/>
              </w:rPr>
              <w:t>453,33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192" w:lineRule="auto"/>
              <w:ind w:left="123" w:right="111"/>
              <w:jc w:val="center"/>
              <w:rPr>
                <w:sz w:val="26"/>
              </w:rPr>
            </w:pPr>
            <w:r>
              <w:rPr>
                <w:sz w:val="26"/>
              </w:rPr>
              <w:t>жилые дома,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плоскостные спортивные сооружения, детские площадки, благоустройство и</w:t>
            </w:r>
          </w:p>
          <w:p>
            <w:pPr>
              <w:pStyle w:val="TableParagraph"/>
              <w:spacing w:line="192" w:lineRule="auto" w:before="1"/>
              <w:ind w:left="570" w:right="559" w:hanging="2"/>
              <w:jc w:val="center"/>
              <w:rPr>
                <w:sz w:val="26"/>
              </w:rPr>
            </w:pPr>
            <w:r>
              <w:rPr>
                <w:sz w:val="26"/>
              </w:rPr>
              <w:t>озеленение, </w:t>
            </w:r>
            <w:r>
              <w:rPr>
                <w:w w:val="95"/>
                <w:sz w:val="26"/>
              </w:rPr>
              <w:t>трансформаторные</w:t>
            </w:r>
          </w:p>
          <w:p>
            <w:pPr>
              <w:pStyle w:val="TableParagraph"/>
              <w:spacing w:line="240" w:lineRule="exact" w:before="4"/>
              <w:ind w:left="123" w:right="116"/>
              <w:jc w:val="center"/>
              <w:rPr>
                <w:sz w:val="26"/>
              </w:rPr>
            </w:pPr>
            <w:r>
              <w:rPr>
                <w:sz w:val="26"/>
              </w:rPr>
              <w:t>подстанции, контейнерные площадки для сбора ТКО</w:t>
            </w:r>
          </w:p>
        </w:tc>
      </w:tr>
      <w:tr>
        <w:trPr>
          <w:trHeight w:val="240" w:hRule="atLeast"/>
        </w:trPr>
        <w:tc>
          <w:tcPr>
            <w:tcW w:w="643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4288" w:type="dxa"/>
          </w:tcPr>
          <w:p>
            <w:pPr>
              <w:pStyle w:val="TableParagraph"/>
              <w:spacing w:line="220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Общественно-деловая зона</w:t>
            </w:r>
          </w:p>
        </w:tc>
        <w:tc>
          <w:tcPr>
            <w:tcW w:w="2271" w:type="dxa"/>
          </w:tcPr>
          <w:p>
            <w:pPr>
              <w:pStyle w:val="TableParagraph"/>
              <w:spacing w:line="220" w:lineRule="exact"/>
              <w:ind w:left="667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23,31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80" w:hRule="atLeast"/>
        </w:trPr>
        <w:tc>
          <w:tcPr>
            <w:tcW w:w="643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2.1</w:t>
            </w:r>
          </w:p>
        </w:tc>
        <w:tc>
          <w:tcPr>
            <w:tcW w:w="428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192" w:lineRule="auto"/>
              <w:ind w:left="110" w:right="1248"/>
              <w:rPr>
                <w:sz w:val="26"/>
              </w:rPr>
            </w:pPr>
            <w:r>
              <w:rPr>
                <w:sz w:val="26"/>
              </w:rPr>
              <w:t>Зона специализированной общественной застройки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33"/>
              </w:rPr>
            </w:pPr>
          </w:p>
          <w:p>
            <w:pPr>
              <w:pStyle w:val="TableParagraph"/>
              <w:ind w:left="667" w:right="654"/>
              <w:jc w:val="center"/>
              <w:rPr>
                <w:sz w:val="24"/>
              </w:rPr>
            </w:pPr>
            <w:r>
              <w:rPr>
                <w:sz w:val="24"/>
              </w:rPr>
              <w:t>16,3</w:t>
            </w:r>
          </w:p>
        </w:tc>
        <w:tc>
          <w:tcPr>
            <w:tcW w:w="1983" w:type="dxa"/>
          </w:tcPr>
          <w:p>
            <w:pPr>
              <w:pStyle w:val="TableParagraph"/>
              <w:spacing w:line="192" w:lineRule="auto"/>
              <w:ind w:left="220" w:right="223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фельдшерско- </w:t>
            </w:r>
            <w:r>
              <w:rPr>
                <w:sz w:val="26"/>
              </w:rPr>
              <w:t>аккушерский пункт с.</w:t>
            </w:r>
          </w:p>
          <w:p>
            <w:pPr>
              <w:pStyle w:val="TableParagraph"/>
              <w:spacing w:line="192" w:lineRule="auto"/>
              <w:ind w:left="374" w:right="370" w:hanging="9"/>
              <w:jc w:val="center"/>
              <w:rPr>
                <w:sz w:val="26"/>
              </w:rPr>
            </w:pPr>
            <w:r>
              <w:rPr>
                <w:sz w:val="26"/>
              </w:rPr>
              <w:t>Алужина д. </w:t>
            </w:r>
            <w:r>
              <w:rPr>
                <w:spacing w:val="-3"/>
                <w:sz w:val="26"/>
              </w:rPr>
              <w:t>Большая </w:t>
            </w:r>
            <w:r>
              <w:rPr>
                <w:sz w:val="26"/>
              </w:rPr>
              <w:t>Кура</w:t>
            </w:r>
          </w:p>
          <w:p>
            <w:pPr>
              <w:pStyle w:val="TableParagraph"/>
              <w:spacing w:line="225" w:lineRule="exact"/>
              <w:ind w:left="220" w:right="221"/>
              <w:jc w:val="center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241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191"/>
              <w:rPr>
                <w:sz w:val="26"/>
              </w:rPr>
            </w:pPr>
            <w:r>
              <w:rPr>
                <w:sz w:val="26"/>
              </w:rPr>
              <w:t>школа с. Алужина</w:t>
            </w:r>
          </w:p>
        </w:tc>
        <w:tc>
          <w:tcPr>
            <w:tcW w:w="3261" w:type="dxa"/>
          </w:tcPr>
          <w:p>
            <w:pPr>
              <w:pStyle w:val="TableParagraph"/>
              <w:spacing w:line="192" w:lineRule="auto" w:before="237"/>
              <w:ind w:left="123" w:right="113"/>
              <w:jc w:val="center"/>
              <w:rPr>
                <w:sz w:val="26"/>
              </w:rPr>
            </w:pPr>
            <w:r>
              <w:rPr>
                <w:sz w:val="26"/>
              </w:rPr>
              <w:t>спортивный зал, стадион, благоустройство и</w:t>
            </w:r>
          </w:p>
          <w:p>
            <w:pPr>
              <w:pStyle w:val="TableParagraph"/>
              <w:spacing w:line="192" w:lineRule="auto" w:before="2"/>
              <w:ind w:left="570" w:right="559" w:hanging="2"/>
              <w:jc w:val="center"/>
              <w:rPr>
                <w:sz w:val="26"/>
              </w:rPr>
            </w:pPr>
            <w:r>
              <w:rPr>
                <w:sz w:val="26"/>
              </w:rPr>
              <w:t>озеленение, </w:t>
            </w:r>
            <w:r>
              <w:rPr>
                <w:w w:val="95"/>
                <w:sz w:val="26"/>
              </w:rPr>
              <w:t>трансформаторные </w:t>
            </w:r>
            <w:r>
              <w:rPr>
                <w:sz w:val="26"/>
              </w:rPr>
              <w:t>подстанции</w:t>
            </w:r>
          </w:p>
        </w:tc>
      </w:tr>
      <w:tr>
        <w:trPr>
          <w:trHeight w:val="1199" w:hRule="atLeast"/>
        </w:trPr>
        <w:tc>
          <w:tcPr>
            <w:tcW w:w="643" w:type="dxa"/>
          </w:tcPr>
          <w:p>
            <w:pPr>
              <w:pStyle w:val="TableParagraph"/>
              <w:spacing w:before="4"/>
              <w:rPr>
                <w:b/>
                <w:sz w:val="37"/>
              </w:rPr>
            </w:pPr>
          </w:p>
          <w:p>
            <w:pPr>
              <w:pStyle w:val="TableParagraph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2.2</w:t>
            </w:r>
          </w:p>
        </w:tc>
        <w:tc>
          <w:tcPr>
            <w:tcW w:w="4288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192" w:lineRule="auto"/>
              <w:ind w:left="110" w:right="1209"/>
              <w:rPr>
                <w:sz w:val="26"/>
              </w:rPr>
            </w:pPr>
            <w:r>
              <w:rPr>
                <w:sz w:val="26"/>
              </w:rPr>
              <w:t>Многофункциональная общественно-деловая зона</w:t>
            </w:r>
          </w:p>
        </w:tc>
        <w:tc>
          <w:tcPr>
            <w:tcW w:w="2271" w:type="dxa"/>
          </w:tcPr>
          <w:p>
            <w:pPr>
              <w:pStyle w:val="TableParagraph"/>
              <w:spacing w:before="11"/>
              <w:rPr>
                <w:b/>
                <w:sz w:val="38"/>
              </w:rPr>
            </w:pPr>
          </w:p>
          <w:p>
            <w:pPr>
              <w:pStyle w:val="TableParagraph"/>
              <w:ind w:left="667" w:right="654"/>
              <w:jc w:val="center"/>
              <w:rPr>
                <w:sz w:val="24"/>
              </w:rPr>
            </w:pPr>
            <w:r>
              <w:rPr>
                <w:sz w:val="24"/>
              </w:rPr>
              <w:t>7,01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192" w:lineRule="auto"/>
              <w:ind w:left="570" w:right="559" w:hanging="6"/>
              <w:jc w:val="center"/>
              <w:rPr>
                <w:sz w:val="26"/>
              </w:rPr>
            </w:pPr>
            <w:r>
              <w:rPr>
                <w:sz w:val="26"/>
              </w:rPr>
              <w:t>благоустройство и озеленение, </w:t>
            </w:r>
            <w:r>
              <w:rPr>
                <w:w w:val="95"/>
                <w:sz w:val="26"/>
              </w:rPr>
              <w:t>трансформаторные</w:t>
            </w:r>
          </w:p>
          <w:p>
            <w:pPr>
              <w:pStyle w:val="TableParagraph"/>
              <w:spacing w:line="240" w:lineRule="exact" w:before="2"/>
              <w:ind w:left="123" w:right="116"/>
              <w:jc w:val="center"/>
              <w:rPr>
                <w:sz w:val="26"/>
              </w:rPr>
            </w:pPr>
            <w:r>
              <w:rPr>
                <w:sz w:val="26"/>
              </w:rPr>
              <w:t>подстанции, контейнерные площадки для сбора ТКО</w:t>
            </w:r>
          </w:p>
        </w:tc>
      </w:tr>
      <w:tr>
        <w:trPr>
          <w:trHeight w:val="480" w:hRule="atLeast"/>
        </w:trPr>
        <w:tc>
          <w:tcPr>
            <w:tcW w:w="643" w:type="dxa"/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4288" w:type="dxa"/>
          </w:tcPr>
          <w:p>
            <w:pPr>
              <w:pStyle w:val="TableParagraph"/>
              <w:spacing w:line="21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Зоны сельскохозяйственного</w:t>
            </w:r>
          </w:p>
          <w:p>
            <w:pPr>
              <w:pStyle w:val="TableParagraph"/>
              <w:spacing w:line="241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назначения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87"/>
              <w:ind w:left="667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12839,59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643" w:type="dxa"/>
          </w:tcPr>
          <w:p>
            <w:pPr>
              <w:pStyle w:val="TableParagraph"/>
              <w:spacing w:before="69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3.1</w:t>
            </w:r>
          </w:p>
        </w:tc>
        <w:tc>
          <w:tcPr>
            <w:tcW w:w="4288" w:type="dxa"/>
          </w:tcPr>
          <w:p>
            <w:pPr>
              <w:pStyle w:val="TableParagraph"/>
              <w:spacing w:line="218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Зона сельскохозяйственного</w:t>
            </w:r>
          </w:p>
          <w:p>
            <w:pPr>
              <w:pStyle w:val="TableParagraph"/>
              <w:spacing w:line="241" w:lineRule="exact"/>
              <w:ind w:left="110"/>
              <w:rPr>
                <w:sz w:val="26"/>
              </w:rPr>
            </w:pPr>
            <w:r>
              <w:rPr>
                <w:sz w:val="26"/>
              </w:rPr>
              <w:t>использования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87"/>
              <w:ind w:left="667" w:right="654"/>
              <w:jc w:val="center"/>
              <w:rPr>
                <w:sz w:val="24"/>
              </w:rPr>
            </w:pPr>
            <w:r>
              <w:rPr>
                <w:sz w:val="24"/>
              </w:rPr>
              <w:t>8,26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4" w:hRule="atLeast"/>
        </w:trPr>
        <w:tc>
          <w:tcPr>
            <w:tcW w:w="643" w:type="dxa"/>
          </w:tcPr>
          <w:p>
            <w:pPr>
              <w:pStyle w:val="TableParagraph"/>
              <w:spacing w:line="224" w:lineRule="exact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3.2</w:t>
            </w:r>
          </w:p>
        </w:tc>
        <w:tc>
          <w:tcPr>
            <w:tcW w:w="4288" w:type="dxa"/>
          </w:tcPr>
          <w:p>
            <w:pPr>
              <w:pStyle w:val="TableParagraph"/>
              <w:spacing w:line="224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Зона сельскохозяйственных угодий</w:t>
            </w:r>
          </w:p>
        </w:tc>
        <w:tc>
          <w:tcPr>
            <w:tcW w:w="2271" w:type="dxa"/>
          </w:tcPr>
          <w:p>
            <w:pPr>
              <w:pStyle w:val="TableParagraph"/>
              <w:spacing w:line="224" w:lineRule="exact"/>
              <w:ind w:left="667" w:right="654"/>
              <w:jc w:val="center"/>
              <w:rPr>
                <w:sz w:val="24"/>
              </w:rPr>
            </w:pPr>
            <w:r>
              <w:rPr>
                <w:sz w:val="24"/>
              </w:rPr>
              <w:t>12477,13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690" w:footer="733" w:top="1660" w:bottom="920" w:left="900" w:right="56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4288"/>
        <w:gridCol w:w="2271"/>
        <w:gridCol w:w="1983"/>
        <w:gridCol w:w="2411"/>
        <w:gridCol w:w="3261"/>
      </w:tblGrid>
      <w:tr>
        <w:trPr>
          <w:trHeight w:val="479" w:hRule="atLeast"/>
        </w:trPr>
        <w:tc>
          <w:tcPr>
            <w:tcW w:w="643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192" w:lineRule="auto" w:before="1"/>
              <w:ind w:left="138" w:right="103" w:firstLine="52"/>
              <w:rPr>
                <w:b/>
                <w:sz w:val="26"/>
              </w:rPr>
            </w:pPr>
            <w:r>
              <w:rPr>
                <w:b/>
                <w:sz w:val="26"/>
              </w:rPr>
              <w:t>№ п/п</w:t>
            </w:r>
          </w:p>
        </w:tc>
        <w:tc>
          <w:tcPr>
            <w:tcW w:w="428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192" w:lineRule="auto" w:before="1"/>
              <w:ind w:left="1483" w:right="448" w:hanging="999"/>
              <w:rPr>
                <w:b/>
                <w:sz w:val="26"/>
              </w:rPr>
            </w:pPr>
            <w:r>
              <w:rPr>
                <w:b/>
                <w:sz w:val="26"/>
              </w:rPr>
              <w:t>Функциональные зоны и их параметры</w:t>
            </w:r>
          </w:p>
        </w:tc>
        <w:tc>
          <w:tcPr>
            <w:tcW w:w="2271" w:type="dxa"/>
            <w:vMerge w:val="restart"/>
          </w:tcPr>
          <w:p>
            <w:pPr>
              <w:pStyle w:val="TableParagraph"/>
              <w:spacing w:line="192" w:lineRule="auto" w:before="122"/>
              <w:ind w:left="158" w:right="150" w:firstLine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Площадь </w:t>
            </w:r>
            <w:r>
              <w:rPr>
                <w:b/>
                <w:spacing w:val="-1"/>
                <w:sz w:val="26"/>
              </w:rPr>
              <w:t>функциональны </w:t>
            </w:r>
            <w:r>
              <w:rPr>
                <w:b/>
                <w:sz w:val="26"/>
              </w:rPr>
              <w:t>х зон</w:t>
            </w:r>
          </w:p>
          <w:p>
            <w:pPr>
              <w:pStyle w:val="TableParagraph"/>
              <w:spacing w:line="253" w:lineRule="exact"/>
              <w:ind w:left="667" w:right="6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(га)</w:t>
            </w:r>
          </w:p>
        </w:tc>
        <w:tc>
          <w:tcPr>
            <w:tcW w:w="7655" w:type="dxa"/>
            <w:gridSpan w:val="3"/>
          </w:tcPr>
          <w:p>
            <w:pPr>
              <w:pStyle w:val="TableParagraph"/>
              <w:spacing w:line="219" w:lineRule="exact"/>
              <w:ind w:left="817" w:right="8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Планируемые для размещения объекты значения:</w:t>
            </w:r>
          </w:p>
          <w:p>
            <w:pPr>
              <w:pStyle w:val="TableParagraph"/>
              <w:spacing w:line="241" w:lineRule="exact"/>
              <w:ind w:left="817" w:right="817"/>
              <w:jc w:val="center"/>
              <w:rPr>
                <w:sz w:val="26"/>
              </w:rPr>
            </w:pPr>
            <w:r>
              <w:rPr>
                <w:sz w:val="26"/>
              </w:rPr>
              <w:t>(нелинейные объекты)</w:t>
            </w:r>
          </w:p>
        </w:tc>
      </w:tr>
      <w:tr>
        <w:trPr>
          <w:trHeight w:val="720" w:hRule="atLeast"/>
        </w:trPr>
        <w:tc>
          <w:tcPr>
            <w:tcW w:w="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189"/>
              <w:ind w:left="114"/>
              <w:rPr>
                <w:b/>
                <w:sz w:val="26"/>
              </w:rPr>
            </w:pPr>
            <w:r>
              <w:rPr>
                <w:b/>
                <w:sz w:val="26"/>
              </w:rPr>
              <w:t>регионального</w:t>
            </w:r>
          </w:p>
        </w:tc>
        <w:tc>
          <w:tcPr>
            <w:tcW w:w="2411" w:type="dxa"/>
          </w:tcPr>
          <w:p>
            <w:pPr>
              <w:pStyle w:val="TableParagraph"/>
              <w:spacing w:line="192" w:lineRule="auto"/>
              <w:ind w:left="210" w:right="191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местного - </w:t>
            </w:r>
            <w:r>
              <w:rPr>
                <w:b/>
                <w:w w:val="95"/>
                <w:sz w:val="26"/>
              </w:rPr>
              <w:t>муниципального</w:t>
            </w:r>
          </w:p>
          <w:p>
            <w:pPr>
              <w:pStyle w:val="TableParagraph"/>
              <w:spacing w:line="224" w:lineRule="exact"/>
              <w:ind w:left="765" w:right="76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района</w:t>
            </w:r>
          </w:p>
        </w:tc>
        <w:tc>
          <w:tcPr>
            <w:tcW w:w="3261" w:type="dxa"/>
          </w:tcPr>
          <w:p>
            <w:pPr>
              <w:pStyle w:val="TableParagraph"/>
              <w:spacing w:before="189"/>
              <w:ind w:left="118" w:right="1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местного - поселения</w:t>
            </w:r>
          </w:p>
        </w:tc>
      </w:tr>
      <w:tr>
        <w:trPr>
          <w:trHeight w:val="479" w:hRule="atLeast"/>
        </w:trPr>
        <w:tc>
          <w:tcPr>
            <w:tcW w:w="643" w:type="dxa"/>
          </w:tcPr>
          <w:p>
            <w:pPr>
              <w:pStyle w:val="TableParagraph"/>
              <w:spacing w:before="69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3.3</w:t>
            </w:r>
          </w:p>
        </w:tc>
        <w:tc>
          <w:tcPr>
            <w:tcW w:w="4288" w:type="dxa"/>
          </w:tcPr>
          <w:p>
            <w:pPr>
              <w:pStyle w:val="TableParagraph"/>
              <w:spacing w:line="240" w:lineRule="exact"/>
              <w:ind w:left="110"/>
              <w:rPr>
                <w:sz w:val="26"/>
              </w:rPr>
            </w:pPr>
            <w:r>
              <w:rPr>
                <w:sz w:val="26"/>
              </w:rPr>
              <w:t>Иные зоны сельскохозяйственного назначения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87"/>
              <w:ind w:left="667" w:right="654"/>
              <w:jc w:val="center"/>
              <w:rPr>
                <w:sz w:val="24"/>
              </w:rPr>
            </w:pPr>
            <w:r>
              <w:rPr>
                <w:sz w:val="24"/>
              </w:rPr>
              <w:t>341,76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643" w:type="dxa"/>
          </w:tcPr>
          <w:p>
            <w:pPr>
              <w:pStyle w:val="TableParagraph"/>
              <w:spacing w:before="68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3.4</w:t>
            </w:r>
          </w:p>
        </w:tc>
        <w:tc>
          <w:tcPr>
            <w:tcW w:w="4288" w:type="dxa"/>
          </w:tcPr>
          <w:p>
            <w:pPr>
              <w:pStyle w:val="TableParagraph"/>
              <w:spacing w:line="218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Производственная зона</w:t>
            </w:r>
          </w:p>
          <w:p>
            <w:pPr>
              <w:pStyle w:val="TableParagraph"/>
              <w:spacing w:line="24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сельскохозяйственных предприятий</w:t>
            </w:r>
          </w:p>
        </w:tc>
        <w:tc>
          <w:tcPr>
            <w:tcW w:w="2271" w:type="dxa"/>
          </w:tcPr>
          <w:p>
            <w:pPr>
              <w:pStyle w:val="TableParagraph"/>
              <w:spacing w:before="87"/>
              <w:ind w:left="667" w:right="649"/>
              <w:jc w:val="center"/>
              <w:rPr>
                <w:sz w:val="24"/>
              </w:rPr>
            </w:pPr>
            <w:r>
              <w:rPr>
                <w:sz w:val="24"/>
              </w:rPr>
              <w:t>12,44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643" w:type="dxa"/>
          </w:tcPr>
          <w:p>
            <w:pPr>
              <w:pStyle w:val="TableParagraph"/>
              <w:spacing w:before="189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4288" w:type="dxa"/>
          </w:tcPr>
          <w:p>
            <w:pPr>
              <w:pStyle w:val="TableParagraph"/>
              <w:spacing w:line="240" w:lineRule="exact"/>
              <w:ind w:left="110" w:right="448"/>
              <w:rPr>
                <w:b/>
                <w:sz w:val="26"/>
              </w:rPr>
            </w:pPr>
            <w:r>
              <w:rPr>
                <w:b/>
                <w:sz w:val="26"/>
              </w:rPr>
              <w:t>Производственная зона, зоны инженерной и транспортной инфраструктур</w:t>
            </w:r>
          </w:p>
        </w:tc>
        <w:tc>
          <w:tcPr>
            <w:tcW w:w="2271" w:type="dxa"/>
          </w:tcPr>
          <w:p>
            <w:pPr>
              <w:pStyle w:val="TableParagraph"/>
              <w:spacing w:before="208"/>
              <w:ind w:left="667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94,21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04" w:hRule="atLeast"/>
        </w:trPr>
        <w:tc>
          <w:tcPr>
            <w:tcW w:w="643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4.1</w:t>
            </w:r>
          </w:p>
        </w:tc>
        <w:tc>
          <w:tcPr>
            <w:tcW w:w="4288" w:type="dxa"/>
          </w:tcPr>
          <w:p>
            <w:pPr>
              <w:pStyle w:val="TableParagraph"/>
              <w:spacing w:before="8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Зона инженерной инфраструктуры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4"/>
              <w:ind w:left="667" w:right="654"/>
              <w:jc w:val="center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192" w:lineRule="auto" w:before="2"/>
              <w:ind w:left="157" w:right="150"/>
              <w:jc w:val="center"/>
              <w:rPr>
                <w:sz w:val="26"/>
              </w:rPr>
            </w:pPr>
            <w:r>
              <w:rPr>
                <w:sz w:val="26"/>
              </w:rPr>
              <w:t>водозаборные </w:t>
            </w:r>
            <w:r>
              <w:rPr>
                <w:spacing w:val="-3"/>
                <w:sz w:val="26"/>
              </w:rPr>
              <w:t>сооружения </w:t>
            </w:r>
            <w:r>
              <w:rPr>
                <w:sz w:val="26"/>
              </w:rPr>
              <w:t>канализационные очистные сооружения очистные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сооружения</w:t>
            </w:r>
          </w:p>
          <w:p>
            <w:pPr>
              <w:pStyle w:val="TableParagraph"/>
              <w:spacing w:line="226" w:lineRule="exact"/>
              <w:ind w:left="123" w:right="114"/>
              <w:jc w:val="center"/>
              <w:rPr>
                <w:sz w:val="26"/>
              </w:rPr>
            </w:pPr>
            <w:r>
              <w:rPr>
                <w:sz w:val="26"/>
              </w:rPr>
              <w:t>ливневой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канализации</w:t>
            </w:r>
          </w:p>
        </w:tc>
      </w:tr>
      <w:tr>
        <w:trPr>
          <w:trHeight w:val="239" w:hRule="atLeast"/>
        </w:trPr>
        <w:tc>
          <w:tcPr>
            <w:tcW w:w="643" w:type="dxa"/>
          </w:tcPr>
          <w:p>
            <w:pPr>
              <w:pStyle w:val="TableParagraph"/>
              <w:spacing w:line="220" w:lineRule="exact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4.2</w:t>
            </w:r>
          </w:p>
        </w:tc>
        <w:tc>
          <w:tcPr>
            <w:tcW w:w="4288" w:type="dxa"/>
          </w:tcPr>
          <w:p>
            <w:pPr>
              <w:pStyle w:val="TableParagraph"/>
              <w:spacing w:line="220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Зона транспортной инфраструктуры</w:t>
            </w:r>
          </w:p>
        </w:tc>
        <w:tc>
          <w:tcPr>
            <w:tcW w:w="2271" w:type="dxa"/>
          </w:tcPr>
          <w:p>
            <w:pPr>
              <w:pStyle w:val="TableParagraph"/>
              <w:spacing w:line="220" w:lineRule="exact"/>
              <w:ind w:left="667" w:right="649"/>
              <w:jc w:val="center"/>
              <w:rPr>
                <w:sz w:val="24"/>
              </w:rPr>
            </w:pPr>
            <w:r>
              <w:rPr>
                <w:sz w:val="24"/>
              </w:rPr>
              <w:t>84,76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20" w:lineRule="exact"/>
              <w:ind w:left="123" w:right="115"/>
              <w:jc w:val="center"/>
              <w:rPr>
                <w:sz w:val="26"/>
              </w:rPr>
            </w:pPr>
            <w:r>
              <w:rPr>
                <w:sz w:val="26"/>
              </w:rPr>
              <w:t>остановочный пункт</w:t>
            </w:r>
          </w:p>
        </w:tc>
      </w:tr>
      <w:tr>
        <w:trPr>
          <w:trHeight w:val="480" w:hRule="atLeast"/>
        </w:trPr>
        <w:tc>
          <w:tcPr>
            <w:tcW w:w="643" w:type="dxa"/>
          </w:tcPr>
          <w:p>
            <w:pPr>
              <w:pStyle w:val="TableParagraph"/>
              <w:spacing w:before="69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4.3</w:t>
            </w:r>
          </w:p>
        </w:tc>
        <w:tc>
          <w:tcPr>
            <w:tcW w:w="4288" w:type="dxa"/>
          </w:tcPr>
          <w:p>
            <w:pPr>
              <w:pStyle w:val="TableParagraph"/>
              <w:spacing w:line="248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Коммунально-складская зона</w:t>
            </w:r>
          </w:p>
        </w:tc>
        <w:tc>
          <w:tcPr>
            <w:tcW w:w="2271" w:type="dxa"/>
          </w:tcPr>
          <w:p>
            <w:pPr>
              <w:pStyle w:val="TableParagraph"/>
              <w:spacing w:before="88"/>
              <w:ind w:left="667" w:right="654"/>
              <w:jc w:val="center"/>
              <w:rPr>
                <w:sz w:val="24"/>
              </w:rPr>
            </w:pPr>
            <w:r>
              <w:rPr>
                <w:sz w:val="24"/>
              </w:rPr>
              <w:t>8,81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9" w:hRule="atLeast"/>
        </w:trPr>
        <w:tc>
          <w:tcPr>
            <w:tcW w:w="643" w:type="dxa"/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5</w:t>
            </w:r>
          </w:p>
        </w:tc>
        <w:tc>
          <w:tcPr>
            <w:tcW w:w="4288" w:type="dxa"/>
          </w:tcPr>
          <w:p>
            <w:pPr>
              <w:pStyle w:val="TableParagraph"/>
              <w:spacing w:line="21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Зоны рекреационного</w:t>
            </w:r>
          </w:p>
          <w:p>
            <w:pPr>
              <w:pStyle w:val="TableParagraph"/>
              <w:spacing w:line="241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использования</w:t>
            </w:r>
          </w:p>
        </w:tc>
        <w:tc>
          <w:tcPr>
            <w:tcW w:w="2271" w:type="dxa"/>
          </w:tcPr>
          <w:p>
            <w:pPr>
              <w:pStyle w:val="TableParagraph"/>
              <w:spacing w:before="87"/>
              <w:ind w:left="667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3901,85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9" w:hRule="atLeast"/>
        </w:trPr>
        <w:tc>
          <w:tcPr>
            <w:tcW w:w="643" w:type="dxa"/>
          </w:tcPr>
          <w:p>
            <w:pPr>
              <w:pStyle w:val="TableParagraph"/>
              <w:spacing w:line="220" w:lineRule="exact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5.1</w:t>
            </w:r>
          </w:p>
        </w:tc>
        <w:tc>
          <w:tcPr>
            <w:tcW w:w="4288" w:type="dxa"/>
          </w:tcPr>
          <w:p>
            <w:pPr>
              <w:pStyle w:val="TableParagraph"/>
              <w:spacing w:line="220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Зоны рекреационного назначения</w:t>
            </w:r>
          </w:p>
        </w:tc>
        <w:tc>
          <w:tcPr>
            <w:tcW w:w="2271" w:type="dxa"/>
          </w:tcPr>
          <w:p>
            <w:pPr>
              <w:pStyle w:val="TableParagraph"/>
              <w:spacing w:line="220" w:lineRule="exact"/>
              <w:ind w:left="667" w:right="649"/>
              <w:jc w:val="center"/>
              <w:rPr>
                <w:sz w:val="24"/>
              </w:rPr>
            </w:pPr>
            <w:r>
              <w:rPr>
                <w:sz w:val="24"/>
              </w:rPr>
              <w:t>16,35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43" w:type="dxa"/>
          </w:tcPr>
          <w:p>
            <w:pPr>
              <w:pStyle w:val="TableParagraph"/>
              <w:spacing w:line="220" w:lineRule="exact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5.2</w:t>
            </w:r>
          </w:p>
        </w:tc>
        <w:tc>
          <w:tcPr>
            <w:tcW w:w="4288" w:type="dxa"/>
          </w:tcPr>
          <w:p>
            <w:pPr>
              <w:pStyle w:val="TableParagraph"/>
              <w:spacing w:line="220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Зона лесов</w:t>
            </w:r>
          </w:p>
        </w:tc>
        <w:tc>
          <w:tcPr>
            <w:tcW w:w="2271" w:type="dxa"/>
          </w:tcPr>
          <w:p>
            <w:pPr>
              <w:pStyle w:val="TableParagraph"/>
              <w:spacing w:line="220" w:lineRule="exact"/>
              <w:ind w:left="667" w:right="649"/>
              <w:jc w:val="center"/>
              <w:rPr>
                <w:sz w:val="24"/>
              </w:rPr>
            </w:pPr>
            <w:r>
              <w:rPr>
                <w:sz w:val="24"/>
              </w:rPr>
              <w:t>3884,22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60" w:hRule="atLeast"/>
        </w:trPr>
        <w:tc>
          <w:tcPr>
            <w:tcW w:w="643" w:type="dxa"/>
          </w:tcPr>
          <w:p>
            <w:pPr>
              <w:pStyle w:val="TableParagraph"/>
              <w:spacing w:before="10"/>
              <w:rPr>
                <w:b/>
                <w:sz w:val="26"/>
              </w:rPr>
            </w:pPr>
          </w:p>
          <w:p>
            <w:pPr>
              <w:pStyle w:val="TableParagraph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5.3</w:t>
            </w:r>
          </w:p>
        </w:tc>
        <w:tc>
          <w:tcPr>
            <w:tcW w:w="4288" w:type="dxa"/>
          </w:tcPr>
          <w:p>
            <w:pPr>
              <w:pStyle w:val="TableParagraph"/>
              <w:spacing w:line="192" w:lineRule="auto"/>
              <w:ind w:left="110" w:right="448"/>
              <w:rPr>
                <w:sz w:val="26"/>
              </w:rPr>
            </w:pPr>
            <w:r>
              <w:rPr>
                <w:sz w:val="26"/>
              </w:rPr>
              <w:t>Зона озелененных территорий общего пользования (лесопарки, парки, сады, скверы, бульвары,</w:t>
            </w:r>
          </w:p>
          <w:p>
            <w:pPr>
              <w:pStyle w:val="TableParagraph"/>
              <w:spacing w:line="225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городские леса)</w:t>
            </w:r>
          </w:p>
        </w:tc>
        <w:tc>
          <w:tcPr>
            <w:tcW w:w="227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67" w:right="654"/>
              <w:jc w:val="center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39" w:hRule="atLeast"/>
        </w:trPr>
        <w:tc>
          <w:tcPr>
            <w:tcW w:w="643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4288" w:type="dxa"/>
          </w:tcPr>
          <w:p>
            <w:pPr>
              <w:pStyle w:val="TableParagraph"/>
              <w:spacing w:line="220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Зоны специального назначения</w:t>
            </w:r>
          </w:p>
        </w:tc>
        <w:tc>
          <w:tcPr>
            <w:tcW w:w="2271" w:type="dxa"/>
          </w:tcPr>
          <w:p>
            <w:pPr>
              <w:pStyle w:val="TableParagraph"/>
              <w:spacing w:line="220" w:lineRule="exact"/>
              <w:ind w:left="667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20,45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43" w:type="dxa"/>
          </w:tcPr>
          <w:p>
            <w:pPr>
              <w:pStyle w:val="TableParagraph"/>
              <w:spacing w:line="220" w:lineRule="exact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6.1</w:t>
            </w:r>
          </w:p>
        </w:tc>
        <w:tc>
          <w:tcPr>
            <w:tcW w:w="4288" w:type="dxa"/>
          </w:tcPr>
          <w:p>
            <w:pPr>
              <w:pStyle w:val="TableParagraph"/>
              <w:spacing w:line="220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Зона кладбищ</w:t>
            </w:r>
          </w:p>
        </w:tc>
        <w:tc>
          <w:tcPr>
            <w:tcW w:w="2271" w:type="dxa"/>
          </w:tcPr>
          <w:p>
            <w:pPr>
              <w:pStyle w:val="TableParagraph"/>
              <w:spacing w:line="220" w:lineRule="exact"/>
              <w:ind w:left="667" w:right="654"/>
              <w:jc w:val="center"/>
              <w:rPr>
                <w:sz w:val="24"/>
              </w:rPr>
            </w:pPr>
            <w:r>
              <w:rPr>
                <w:sz w:val="24"/>
              </w:rPr>
              <w:t>3,41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20" w:lineRule="exact"/>
              <w:ind w:left="116" w:right="116"/>
              <w:jc w:val="center"/>
              <w:rPr>
                <w:sz w:val="26"/>
              </w:rPr>
            </w:pPr>
            <w:r>
              <w:rPr>
                <w:sz w:val="26"/>
              </w:rPr>
              <w:t>кладбище</w:t>
            </w:r>
          </w:p>
        </w:tc>
      </w:tr>
      <w:tr>
        <w:trPr>
          <w:trHeight w:val="479" w:hRule="atLeast"/>
        </w:trPr>
        <w:tc>
          <w:tcPr>
            <w:tcW w:w="643" w:type="dxa"/>
          </w:tcPr>
          <w:p>
            <w:pPr>
              <w:pStyle w:val="TableParagraph"/>
              <w:spacing w:before="69"/>
              <w:ind w:left="138" w:right="1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6.2</w:t>
            </w:r>
          </w:p>
        </w:tc>
        <w:tc>
          <w:tcPr>
            <w:tcW w:w="4288" w:type="dxa"/>
          </w:tcPr>
          <w:p>
            <w:pPr>
              <w:pStyle w:val="TableParagraph"/>
              <w:spacing w:line="219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Зона складирования и захоронения</w:t>
            </w:r>
          </w:p>
          <w:p>
            <w:pPr>
              <w:pStyle w:val="TableParagraph"/>
              <w:spacing w:line="241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отходов</w:t>
            </w:r>
          </w:p>
        </w:tc>
        <w:tc>
          <w:tcPr>
            <w:tcW w:w="2271" w:type="dxa"/>
          </w:tcPr>
          <w:p>
            <w:pPr>
              <w:pStyle w:val="TableParagraph"/>
              <w:spacing w:before="87"/>
              <w:ind w:left="667" w:right="649"/>
              <w:jc w:val="center"/>
              <w:rPr>
                <w:sz w:val="24"/>
              </w:rPr>
            </w:pPr>
            <w:r>
              <w:rPr>
                <w:sz w:val="24"/>
              </w:rPr>
              <w:t>17,04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line="219" w:lineRule="exact"/>
              <w:ind w:left="220"/>
              <w:rPr>
                <w:sz w:val="26"/>
              </w:rPr>
            </w:pPr>
            <w:r>
              <w:rPr>
                <w:sz w:val="26"/>
              </w:rPr>
              <w:t>места (площадки)</w:t>
            </w:r>
          </w:p>
          <w:p>
            <w:pPr>
              <w:pStyle w:val="TableParagraph"/>
              <w:spacing w:line="241" w:lineRule="exact"/>
              <w:ind w:left="268"/>
              <w:rPr>
                <w:sz w:val="26"/>
              </w:rPr>
            </w:pPr>
            <w:r>
              <w:rPr>
                <w:sz w:val="26"/>
              </w:rPr>
              <w:t>накопления ТКО</w:t>
            </w:r>
          </w:p>
        </w:tc>
        <w:tc>
          <w:tcPr>
            <w:tcW w:w="326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header="690" w:footer="733" w:top="1700" w:bottom="920" w:left="900" w:right="560"/>
        </w:sectPr>
      </w:pPr>
    </w:p>
    <w:p>
      <w:pPr>
        <w:pStyle w:val="BodyText"/>
        <w:spacing w:before="10"/>
        <w:rPr>
          <w:b/>
          <w:sz w:val="11"/>
        </w:rPr>
      </w:pPr>
    </w:p>
    <w:p>
      <w:pPr>
        <w:pStyle w:val="Heading1"/>
        <w:numPr>
          <w:ilvl w:val="0"/>
          <w:numId w:val="4"/>
        </w:numPr>
        <w:tabs>
          <w:tab w:pos="700" w:val="left" w:leader="none"/>
        </w:tabs>
        <w:spacing w:line="240" w:lineRule="auto" w:before="88" w:after="0"/>
        <w:ind w:left="699" w:right="0" w:hanging="197"/>
        <w:jc w:val="left"/>
      </w:pPr>
      <w:bookmarkStart w:name="_bookmark3" w:id="8"/>
      <w:bookmarkEnd w:id="8"/>
      <w:r>
        <w:rPr>
          <w:b w:val="0"/>
        </w:rPr>
      </w:r>
      <w:bookmarkStart w:name="_bookmark3" w:id="9"/>
      <w:bookmarkEnd w:id="9"/>
      <w:r>
        <w:rPr/>
        <w:t>ТА</w:t>
      </w:r>
      <w:r>
        <w:rPr/>
        <w:t>БЛИЦА. ПЛОЩАДИ НАСЕЛЕННЫХ</w:t>
      </w:r>
      <w:r>
        <w:rPr>
          <w:spacing w:val="4"/>
        </w:rPr>
        <w:t> </w:t>
      </w:r>
      <w:r>
        <w:rPr/>
        <w:t>ПУНКТОВ.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"/>
        <w:gridCol w:w="3011"/>
        <w:gridCol w:w="2551"/>
        <w:gridCol w:w="3228"/>
      </w:tblGrid>
      <w:tr>
        <w:trPr>
          <w:trHeight w:val="1497" w:hRule="atLeast"/>
        </w:trPr>
        <w:tc>
          <w:tcPr>
            <w:tcW w:w="5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</w:tc>
        <w:tc>
          <w:tcPr>
            <w:tcW w:w="3011" w:type="dxa"/>
          </w:tcPr>
          <w:p>
            <w:pPr>
              <w:pStyle w:val="TableParagraph"/>
              <w:spacing w:before="6"/>
              <w:rPr>
                <w:b/>
                <w:sz w:val="38"/>
              </w:rPr>
            </w:pPr>
          </w:p>
          <w:p>
            <w:pPr>
              <w:pStyle w:val="TableParagraph"/>
              <w:ind w:left="364" w:firstLine="331"/>
              <w:rPr>
                <w:sz w:val="26"/>
              </w:rPr>
            </w:pPr>
            <w:r>
              <w:rPr>
                <w:sz w:val="26"/>
              </w:rPr>
              <w:t>Наименование населенных пунктов</w:t>
            </w:r>
          </w:p>
        </w:tc>
        <w:tc>
          <w:tcPr>
            <w:tcW w:w="2551" w:type="dxa"/>
          </w:tcPr>
          <w:p>
            <w:pPr>
              <w:pStyle w:val="TableParagraph"/>
              <w:ind w:left="623" w:right="604" w:hanging="4"/>
              <w:jc w:val="center"/>
              <w:rPr>
                <w:sz w:val="26"/>
              </w:rPr>
            </w:pPr>
            <w:r>
              <w:rPr>
                <w:sz w:val="26"/>
              </w:rPr>
              <w:t>Площадь в границах населенных пунктов,</w:t>
            </w:r>
          </w:p>
          <w:p>
            <w:pPr>
              <w:pStyle w:val="TableParagraph"/>
              <w:spacing w:line="289" w:lineRule="exact"/>
              <w:ind w:left="951" w:right="940"/>
              <w:jc w:val="center"/>
              <w:rPr>
                <w:sz w:val="26"/>
              </w:rPr>
            </w:pPr>
            <w:r>
              <w:rPr>
                <w:sz w:val="26"/>
              </w:rPr>
              <w:t>га</w:t>
            </w:r>
          </w:p>
        </w:tc>
        <w:tc>
          <w:tcPr>
            <w:tcW w:w="3228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24"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>
        <w:trPr>
          <w:trHeight w:val="297" w:hRule="atLeast"/>
        </w:trPr>
        <w:tc>
          <w:tcPr>
            <w:tcW w:w="505" w:type="dxa"/>
          </w:tcPr>
          <w:p>
            <w:pPr>
              <w:pStyle w:val="TableParagraph"/>
              <w:spacing w:line="278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011" w:type="dxa"/>
          </w:tcPr>
          <w:p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с. Алужина</w:t>
            </w:r>
          </w:p>
        </w:tc>
        <w:tc>
          <w:tcPr>
            <w:tcW w:w="2551" w:type="dxa"/>
          </w:tcPr>
          <w:p>
            <w:pPr>
              <w:pStyle w:val="TableParagraph"/>
              <w:spacing w:line="243" w:lineRule="exact" w:before="35"/>
              <w:ind w:left="955" w:right="940"/>
              <w:jc w:val="center"/>
              <w:rPr>
                <w:sz w:val="22"/>
              </w:rPr>
            </w:pPr>
            <w:r>
              <w:rPr>
                <w:sz w:val="22"/>
              </w:rPr>
              <w:t>235,23</w:t>
            </w:r>
          </w:p>
        </w:tc>
        <w:tc>
          <w:tcPr>
            <w:tcW w:w="32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7" w:hRule="atLeast"/>
        </w:trPr>
        <w:tc>
          <w:tcPr>
            <w:tcW w:w="505" w:type="dxa"/>
          </w:tcPr>
          <w:p>
            <w:pPr>
              <w:pStyle w:val="TableParagraph"/>
              <w:spacing w:line="277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011" w:type="dxa"/>
          </w:tcPr>
          <w:p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д. Харанут</w:t>
            </w:r>
          </w:p>
        </w:tc>
        <w:tc>
          <w:tcPr>
            <w:tcW w:w="2551" w:type="dxa"/>
          </w:tcPr>
          <w:p>
            <w:pPr>
              <w:pStyle w:val="TableParagraph"/>
              <w:spacing w:line="238" w:lineRule="exact" w:before="39"/>
              <w:ind w:left="955" w:right="940"/>
              <w:jc w:val="center"/>
              <w:rPr>
                <w:sz w:val="22"/>
              </w:rPr>
            </w:pPr>
            <w:r>
              <w:rPr>
                <w:sz w:val="22"/>
              </w:rPr>
              <w:t>259,94</w:t>
            </w:r>
          </w:p>
        </w:tc>
        <w:tc>
          <w:tcPr>
            <w:tcW w:w="32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505" w:type="dxa"/>
          </w:tcPr>
          <w:p>
            <w:pPr>
              <w:pStyle w:val="TableParagraph"/>
              <w:spacing w:line="282" w:lineRule="exact"/>
              <w:ind w:lef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011" w:type="dxa"/>
          </w:tcPr>
          <w:p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д. Большая Кура</w:t>
            </w:r>
          </w:p>
        </w:tc>
        <w:tc>
          <w:tcPr>
            <w:tcW w:w="2551" w:type="dxa"/>
          </w:tcPr>
          <w:p>
            <w:pPr>
              <w:pStyle w:val="TableParagraph"/>
              <w:spacing w:line="243" w:lineRule="exact" w:before="39"/>
              <w:ind w:left="955" w:right="940"/>
              <w:jc w:val="center"/>
              <w:rPr>
                <w:sz w:val="22"/>
              </w:rPr>
            </w:pPr>
            <w:r>
              <w:rPr>
                <w:sz w:val="22"/>
              </w:rPr>
              <w:t>102,56</w:t>
            </w:r>
          </w:p>
        </w:tc>
        <w:tc>
          <w:tcPr>
            <w:tcW w:w="322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5"/>
        <w:rPr>
          <w:b/>
          <w:sz w:val="41"/>
        </w:rPr>
      </w:pPr>
    </w:p>
    <w:p>
      <w:pPr>
        <w:pStyle w:val="Heading1"/>
        <w:spacing w:line="296" w:lineRule="exact"/>
        <w:ind w:left="786"/>
      </w:pPr>
      <w:r>
        <w:rPr/>
        <w:t>Примечание:</w:t>
      </w:r>
    </w:p>
    <w:p>
      <w:pPr>
        <w:pStyle w:val="BodyText"/>
        <w:ind w:left="786" w:right="98"/>
        <w:jc w:val="both"/>
      </w:pPr>
      <w:r>
        <w:rPr/>
        <w:t>при постановке на кадастровый учет границ населенных пунктов их площадь может иметь отклонения на величину погрешности (+/-) , согласно приказа Министерства экономического развития РФ от 1 марта 2016 г.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помещения».</w:t>
      </w:r>
    </w:p>
    <w:p>
      <w:pPr>
        <w:spacing w:after="0"/>
        <w:jc w:val="both"/>
        <w:sectPr>
          <w:headerReference w:type="default" r:id="rId12"/>
          <w:footerReference w:type="default" r:id="rId13"/>
          <w:pgSz w:w="11910" w:h="16840"/>
          <w:pgMar w:header="685" w:footer="733" w:top="1660" w:bottom="920" w:left="1480" w:right="320"/>
          <w:pgNumType w:start="15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685" w:footer="733" w:top="1660" w:bottom="920" w:left="14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4.960022pt;margin-top:792.06665pt;width:10pt;height:15.3pt;mso-position-horizontal-relative:page;mso-position-vertical-relative:page;z-index:-25350246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73.419983pt;margin-top:547.537598pt;width:14.1pt;height:13.2pt;mso-position-horizontal-relative:page;mso-position-vertical-relative:page;z-index:-2534983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5.280029pt;margin-top:794.257568pt;width:14.1pt;height:13.2pt;mso-position-horizontal-relative:page;mso-position-vertical-relative:page;z-index:-25349427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2.660004pt;margin-top:33.477562pt;width:215.5pt;height:43.2pt;mso-position-horizontal-relative:page;mso-position-vertical-relative:page;z-index:-253504512" type="#_x0000_t202" filled="false" stroked="false">
          <v:textbox inset="0,0,0,0">
            <w:txbxContent>
              <w:p>
                <w:pPr>
                  <w:spacing w:line="208" w:lineRule="auto" w:before="37"/>
                  <w:ind w:left="20" w:right="18" w:firstLine="1921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Проект «Генеральный план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sz w:val="20"/>
                  </w:rPr>
                  <w:t>муниципального образования «Алужинское»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sz w:val="20"/>
                  </w:rPr>
                  <w:t>Эхирит-Булагатского района Иркутской области»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sz w:val="20"/>
                  </w:rPr>
                  <w:t>(актуализированная редакция 2018 года)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7.540009pt;margin-top:33.477562pt;width:216.5pt;height:43.2pt;mso-position-horizontal-relative:page;mso-position-vertical-relative:page;z-index:-253503488" type="#_x0000_t202" filled="false" stroked="false">
          <v:textbox inset="0,0,0,0">
            <w:txbxContent>
              <w:p>
                <w:pPr>
                  <w:spacing w:line="208" w:lineRule="auto" w:before="37"/>
                  <w:ind w:left="39" w:right="18" w:hanging="20"/>
                  <w:jc w:val="right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Проект «Внесение изменений в генеральный план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sz w:val="20"/>
                  </w:rPr>
                  <w:t>муниципального образования «Алужинское»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sz w:val="20"/>
                  </w:rPr>
                  <w:t>Эхирит-Булагатского района Иркутской области»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Положения о территориальном планировании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3501440" from="39.349998pt,81.450012pt" to="805.399998pt,81.450012pt" stroked="true" strokeweight="1pt" strokecolor="#00008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500416" from="39.349998pt,83.450012pt" to="805.399998pt,83.450012pt" stroked="true" strokeweight="1pt" strokecolor="#000080">
          <v:stroke dashstyle="solid"/>
          <w10:wrap type="none"/>
        </v:line>
      </w:pict>
    </w:r>
    <w:r>
      <w:rPr/>
      <w:pict>
        <v:shape style="position:absolute;margin-left:569.890015pt;margin-top:33.477589pt;width:216.5pt;height:43.2pt;mso-position-horizontal-relative:page;mso-position-vertical-relative:page;z-index:-253499392" type="#_x0000_t202" filled="false" stroked="false">
          <v:textbox inset="0,0,0,0">
            <w:txbxContent>
              <w:p>
                <w:pPr>
                  <w:spacing w:line="208" w:lineRule="auto" w:before="37"/>
                  <w:ind w:left="39" w:right="18" w:hanging="20"/>
                  <w:jc w:val="right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Проект «Внесение изменений в генеральный план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sz w:val="20"/>
                  </w:rPr>
                  <w:t>муниципального образования «Алужинское»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sz w:val="20"/>
                  </w:rPr>
                  <w:t>Эхирит-Булагатского района Иркутской области»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Положения о территориальном планировании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3497344" from="67.699997pt,81.399986pt" to="595.200009pt,81.399986pt" stroked="true" strokeweight="1pt" strokecolor="#00008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3496320" from="67.699997pt,83.399986pt" to="595.200009pt,83.399986pt" stroked="true" strokeweight="1pt" strokecolor="#000080">
          <v:stroke dashstyle="solid"/>
          <w10:wrap type="none"/>
        </v:line>
      </w:pict>
    </w:r>
    <w:r>
      <w:rPr/>
      <w:pict>
        <v:shape style="position:absolute;margin-left:351.700012pt;margin-top:33.23756pt;width:216.5pt;height:43.2pt;mso-position-horizontal-relative:page;mso-position-vertical-relative:page;z-index:-253495296" type="#_x0000_t202" filled="false" stroked="false">
          <v:textbox inset="0,0,0,0">
            <w:txbxContent>
              <w:p>
                <w:pPr>
                  <w:spacing w:line="208" w:lineRule="auto" w:before="37"/>
                  <w:ind w:left="39" w:right="18" w:hanging="20"/>
                  <w:jc w:val="right"/>
                  <w:rPr>
                    <w:i/>
                    <w:sz w:val="20"/>
                  </w:rPr>
                </w:pPr>
                <w:r>
                  <w:rPr>
                    <w:sz w:val="20"/>
                  </w:rPr>
                  <w:t>Проект «Внесение изменений в генеральный план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sz w:val="20"/>
                  </w:rPr>
                  <w:t>муниципального образования «Алужинское»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sz w:val="20"/>
                  </w:rPr>
                  <w:t>Эхирит-Булагатского района Иркутской области»</w:t>
                </w:r>
                <w:r>
                  <w:rPr>
                    <w:w w:val="100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Положения о территориальном планировании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"/>
      <w:lvlJc w:val="left"/>
      <w:pPr>
        <w:ind w:left="797" w:hanging="356"/>
      </w:pPr>
      <w:rPr>
        <w:rFonts w:hint="default" w:ascii="Wingdings" w:hAnsi="Wingdings" w:eastAsia="Wingdings" w:cs="Wingdings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"/>
      <w:lvlJc w:val="left"/>
      <w:pPr>
        <w:ind w:left="1263" w:hanging="360"/>
      </w:pPr>
      <w:rPr>
        <w:rFonts w:hint="default" w:ascii="Wingdings" w:hAnsi="Wingdings" w:eastAsia="Wingdings" w:cs="Wingdings"/>
        <w:w w:val="99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49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38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17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06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96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980" w:hanging="360"/>
      </w:pPr>
      <w:rPr>
        <w:rFonts w:hint="default" w:ascii="Wingdings" w:hAnsi="Wingdings" w:eastAsia="Wingdings" w:cs="Wingdings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­"/>
      <w:lvlJc w:val="left"/>
      <w:pPr>
        <w:ind w:left="1523" w:hanging="361"/>
      </w:pPr>
      <w:rPr>
        <w:rFonts w:hint="default" w:ascii="Courier New" w:hAnsi="Courier New" w:eastAsia="Courier New" w:cs="Courier New"/>
        <w:spacing w:val="-72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·"/>
      <w:lvlJc w:val="left"/>
      <w:pPr>
        <w:ind w:left="2243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30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21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11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02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83" w:hanging="36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33" w:hanging="26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132" w:hanging="264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3024" w:hanging="264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17" w:hanging="26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809" w:hanging="26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702" w:hanging="26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94" w:hanging="26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486" w:hanging="26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379" w:hanging="264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–"/>
      <w:lvlJc w:val="left"/>
      <w:pPr>
        <w:ind w:left="259" w:hanging="20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50" w:hanging="20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40" w:hanging="20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31" w:hanging="20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21" w:hanging="20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12" w:hanging="20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02" w:hanging="20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92" w:hanging="20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83" w:hanging="202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33" w:hanging="264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2)"/>
      <w:lvlJc w:val="left"/>
      <w:pPr>
        <w:ind w:left="259" w:hanging="317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31" w:hanging="31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23" w:hanging="31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214" w:hanging="31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06" w:hanging="31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97" w:hanging="31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89" w:hanging="31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80" w:hanging="317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4038" w:hanging="283"/>
        <w:jc w:val="left"/>
      </w:pPr>
      <w:rPr>
        <w:rFonts w:hint="default"/>
        <w:lang w:val="ru-RU" w:eastAsia="ru-RU" w:bidi="ru-RU"/>
      </w:rPr>
    </w:lvl>
    <w:lvl w:ilvl="1">
      <w:start w:val="1"/>
      <w:numFmt w:val="upperRoman"/>
      <w:lvlText w:val="%1.%2."/>
      <w:lvlJc w:val="left"/>
      <w:pPr>
        <w:ind w:left="4038" w:hanging="283"/>
        <w:jc w:val="right"/>
      </w:pPr>
      <w:rPr>
        <w:rFonts w:hint="default" w:ascii="Times New Roman" w:hAnsi="Times New Roman" w:eastAsia="Times New Roman" w:cs="Times New Roman"/>
        <w:i/>
        <w:spacing w:val="-4"/>
        <w:w w:val="99"/>
        <w:sz w:val="22"/>
        <w:szCs w:val="22"/>
        <w:lang w:val="ru-RU" w:eastAsia="ru-RU" w:bidi="ru-RU"/>
      </w:rPr>
    </w:lvl>
    <w:lvl w:ilvl="2">
      <w:start w:val="0"/>
      <w:numFmt w:val="bullet"/>
      <w:lvlText w:val="•"/>
      <w:lvlJc w:val="left"/>
      <w:pPr>
        <w:ind w:left="5264" w:hanging="28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5877" w:hanging="28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6489" w:hanging="28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7102" w:hanging="28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7714" w:hanging="28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8326" w:hanging="28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939" w:hanging="283"/>
      </w:pPr>
      <w:rPr>
        <w:rFonts w:hint="default"/>
        <w:lang w:val="ru-RU" w:eastAsia="ru-RU" w:bidi="ru-RU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TOC1" w:type="paragraph">
    <w:name w:val="TOC 1"/>
    <w:basedOn w:val="Normal"/>
    <w:uiPriority w:val="1"/>
    <w:qFormat/>
    <w:pPr>
      <w:ind w:left="259" w:firstLine="710"/>
      <w:jc w:val="both"/>
    </w:pPr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1"/>
      <w:ind w:left="233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59" w:hanging="36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orAGrad@yandex.r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header" Target="header4.xml"/><Relationship Id="rId13" Type="http://schemas.openxmlformats.org/officeDocument/2006/relationships/footer" Target="footer3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</dc:creator>
  <dcterms:created xsi:type="dcterms:W3CDTF">2019-05-29T10:29:37Z</dcterms:created>
  <dcterms:modified xsi:type="dcterms:W3CDTF">2019-05-29T10:29:37Z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2019-05-29T00:00:00Z</vt:filetime>
  </property>
</Properties>
</file>