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179F9" w14:textId="77777777" w:rsidR="00A87424" w:rsidRDefault="00A87424" w:rsidP="00CA0DD2">
      <w:pPr>
        <w:spacing w:after="0"/>
        <w:jc w:val="right"/>
        <w:rPr>
          <w:rFonts w:ascii="Courier New" w:hAnsi="Courier New" w:cs="Courier New"/>
        </w:rPr>
      </w:pPr>
      <w:bookmarkStart w:id="0" w:name="_GoBack"/>
      <w:bookmarkEnd w:id="0"/>
    </w:p>
    <w:p w14:paraId="34748A3D" w14:textId="1D7182B3" w:rsidR="00CA0DD2" w:rsidRPr="00613257" w:rsidRDefault="00623638" w:rsidP="00CA0DD2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</w:t>
      </w:r>
    </w:p>
    <w:p w14:paraId="75E82265" w14:textId="77777777" w:rsidR="00CA0DD2" w:rsidRPr="00613257" w:rsidRDefault="00CA0DD2" w:rsidP="00CA0DD2">
      <w:pPr>
        <w:spacing w:after="0"/>
        <w:jc w:val="right"/>
        <w:rPr>
          <w:rFonts w:ascii="Courier New" w:hAnsi="Courier New" w:cs="Courier New"/>
        </w:rPr>
      </w:pPr>
      <w:r w:rsidRPr="00613257">
        <w:rPr>
          <w:rFonts w:ascii="Courier New" w:hAnsi="Courier New" w:cs="Courier New"/>
        </w:rPr>
        <w:t xml:space="preserve">постановлением Администрации </w:t>
      </w:r>
    </w:p>
    <w:p w14:paraId="657C6D88" w14:textId="77777777" w:rsidR="00CA0DD2" w:rsidRPr="00613257" w:rsidRDefault="00CA0DD2" w:rsidP="00CA0DD2">
      <w:pPr>
        <w:spacing w:after="0"/>
        <w:jc w:val="right"/>
        <w:rPr>
          <w:rFonts w:ascii="Courier New" w:hAnsi="Courier New" w:cs="Courier New"/>
        </w:rPr>
      </w:pPr>
      <w:r w:rsidRPr="00613257">
        <w:rPr>
          <w:rFonts w:ascii="Courier New" w:hAnsi="Courier New" w:cs="Courier New"/>
        </w:rPr>
        <w:t>МО «Алужинское»</w:t>
      </w:r>
    </w:p>
    <w:p w14:paraId="4D062F53" w14:textId="77777777" w:rsidR="00CA0DD2" w:rsidRDefault="00CA0DD2" w:rsidP="00CA0DD2">
      <w:pPr>
        <w:pStyle w:val="a3"/>
        <w:jc w:val="right"/>
        <w:rPr>
          <w:rFonts w:ascii="Courier New" w:hAnsi="Courier New" w:cs="Courier New"/>
        </w:rPr>
      </w:pPr>
      <w:r w:rsidRPr="00613257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15.12.2020г.</w:t>
      </w:r>
      <w:r w:rsidRPr="00613257">
        <w:rPr>
          <w:rFonts w:ascii="Courier New" w:hAnsi="Courier New" w:cs="Courier New"/>
        </w:rPr>
        <w:t xml:space="preserve"> № </w:t>
      </w:r>
      <w:r>
        <w:rPr>
          <w:rFonts w:ascii="Courier New" w:hAnsi="Courier New" w:cs="Courier New"/>
        </w:rPr>
        <w:t>59</w:t>
      </w:r>
      <w:r w:rsidRPr="00613257">
        <w:rPr>
          <w:rFonts w:ascii="Courier New" w:hAnsi="Courier New" w:cs="Courier New"/>
        </w:rPr>
        <w:t xml:space="preserve">  </w:t>
      </w:r>
    </w:p>
    <w:p w14:paraId="66F9DD52" w14:textId="5E0ACAA3" w:rsidR="00C26340" w:rsidRDefault="00CA0DD2" w:rsidP="00CA0DD2">
      <w:pPr>
        <w:pStyle w:val="a3"/>
        <w:jc w:val="center"/>
        <w:rPr>
          <w:rFonts w:ascii="Arial" w:hAnsi="Arial" w:cs="Arial"/>
          <w:sz w:val="24"/>
          <w:szCs w:val="24"/>
        </w:rPr>
      </w:pPr>
      <w:r w:rsidRPr="00CA0DD2">
        <w:rPr>
          <w:rFonts w:ascii="Arial" w:hAnsi="Arial" w:cs="Arial"/>
          <w:sz w:val="24"/>
          <w:szCs w:val="24"/>
        </w:rPr>
        <w:t>ПЛАН</w:t>
      </w:r>
    </w:p>
    <w:p w14:paraId="038697AC" w14:textId="5E83148D" w:rsidR="00CA0DD2" w:rsidRDefault="00CA0DD2" w:rsidP="00CA0DD2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внутреннего финансового аудита на 2021 год</w:t>
      </w:r>
    </w:p>
    <w:p w14:paraId="6E86C58C" w14:textId="77777777" w:rsidR="00623638" w:rsidRDefault="00623638" w:rsidP="00CA0DD2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23638" w14:paraId="0929473A" w14:textId="77777777" w:rsidTr="00623638">
        <w:tc>
          <w:tcPr>
            <w:tcW w:w="4785" w:type="dxa"/>
          </w:tcPr>
          <w:p w14:paraId="22F77AE8" w14:textId="77777777" w:rsidR="00623638" w:rsidRDefault="00623638" w:rsidP="0062363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главного</w:t>
            </w:r>
          </w:p>
          <w:p w14:paraId="64FBA317" w14:textId="7ECC4E9F" w:rsidR="00623638" w:rsidRDefault="00623638" w:rsidP="0062363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администратора бюджетных средств</w:t>
            </w:r>
          </w:p>
        </w:tc>
        <w:tc>
          <w:tcPr>
            <w:tcW w:w="4786" w:type="dxa"/>
          </w:tcPr>
          <w:p w14:paraId="24AC82F9" w14:textId="1ACCF525" w:rsidR="00623638" w:rsidRDefault="00623638" w:rsidP="0062363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муниципальное образование                                                                            «Алужинское»</w:t>
            </w:r>
          </w:p>
        </w:tc>
      </w:tr>
      <w:tr w:rsidR="00623638" w14:paraId="1552026A" w14:textId="77777777" w:rsidTr="00623638">
        <w:trPr>
          <w:trHeight w:val="902"/>
        </w:trPr>
        <w:tc>
          <w:tcPr>
            <w:tcW w:w="4785" w:type="dxa"/>
          </w:tcPr>
          <w:p w14:paraId="0F9E3B77" w14:textId="6603BE88" w:rsidR="00623638" w:rsidRDefault="00623638" w:rsidP="0062363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Субъект внутреннего финансового аудита</w:t>
            </w:r>
          </w:p>
        </w:tc>
        <w:tc>
          <w:tcPr>
            <w:tcW w:w="4786" w:type="dxa"/>
          </w:tcPr>
          <w:p w14:paraId="445BEAF8" w14:textId="03FAE508" w:rsidR="00623638" w:rsidRDefault="00623638" w:rsidP="0062363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финансовый отдел администрации                                                                         муниципальное образование                                                                         «Алужинское»</w:t>
            </w:r>
          </w:p>
        </w:tc>
      </w:tr>
      <w:tr w:rsidR="00623638" w14:paraId="526457BD" w14:textId="77777777" w:rsidTr="00623638">
        <w:tc>
          <w:tcPr>
            <w:tcW w:w="4785" w:type="dxa"/>
          </w:tcPr>
          <w:p w14:paraId="06335994" w14:textId="78619295" w:rsidR="00623638" w:rsidRDefault="00623638" w:rsidP="0062363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бюджета</w:t>
            </w:r>
          </w:p>
        </w:tc>
        <w:tc>
          <w:tcPr>
            <w:tcW w:w="4786" w:type="dxa"/>
          </w:tcPr>
          <w:p w14:paraId="7B0037A9" w14:textId="664BA380" w:rsidR="00623638" w:rsidRDefault="00623638" w:rsidP="0062363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местный</w:t>
            </w:r>
          </w:p>
        </w:tc>
      </w:tr>
    </w:tbl>
    <w:p w14:paraId="3F8A9A75" w14:textId="77777777" w:rsidR="00623638" w:rsidRDefault="00623638" w:rsidP="00623638">
      <w:pPr>
        <w:pStyle w:val="a3"/>
        <w:rPr>
          <w:rFonts w:ascii="Arial" w:hAnsi="Arial" w:cs="Arial"/>
          <w:sz w:val="24"/>
          <w:szCs w:val="24"/>
        </w:rPr>
      </w:pPr>
    </w:p>
    <w:p w14:paraId="16345A22" w14:textId="77777777" w:rsidR="00623638" w:rsidRDefault="00623638" w:rsidP="00623638">
      <w:pPr>
        <w:pStyle w:val="a3"/>
        <w:rPr>
          <w:rFonts w:ascii="Arial" w:hAnsi="Arial" w:cs="Arial"/>
          <w:sz w:val="24"/>
          <w:szCs w:val="24"/>
        </w:rPr>
      </w:pPr>
    </w:p>
    <w:p w14:paraId="32F0160C" w14:textId="77777777" w:rsidR="00623638" w:rsidRDefault="00623638" w:rsidP="00CA0DD2">
      <w:pPr>
        <w:pStyle w:val="a3"/>
        <w:rPr>
          <w:rFonts w:ascii="Arial" w:hAnsi="Arial" w:cs="Arial"/>
          <w:sz w:val="24"/>
          <w:szCs w:val="24"/>
        </w:rPr>
      </w:pPr>
    </w:p>
    <w:tbl>
      <w:tblPr>
        <w:tblStyle w:val="a7"/>
        <w:tblW w:w="1034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8"/>
        <w:gridCol w:w="2093"/>
        <w:gridCol w:w="1793"/>
        <w:gridCol w:w="1655"/>
        <w:gridCol w:w="1240"/>
        <w:gridCol w:w="1380"/>
        <w:gridCol w:w="1655"/>
      </w:tblGrid>
      <w:tr w:rsidR="0017760D" w14:paraId="14D1E967" w14:textId="77777777" w:rsidTr="00DA15B4">
        <w:trPr>
          <w:trHeight w:val="1263"/>
        </w:trPr>
        <w:tc>
          <w:tcPr>
            <w:tcW w:w="528" w:type="dxa"/>
          </w:tcPr>
          <w:p w14:paraId="69D4BB7E" w14:textId="5BA89634" w:rsidR="0017760D" w:rsidRPr="0017760D" w:rsidRDefault="0017760D" w:rsidP="0017760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60D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735A42BD" w14:textId="2129CB0F" w:rsidR="0017760D" w:rsidRPr="0017760D" w:rsidRDefault="0017760D" w:rsidP="0017760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60D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093" w:type="dxa"/>
          </w:tcPr>
          <w:p w14:paraId="68BF5301" w14:textId="03BD85CE" w:rsidR="0017760D" w:rsidRPr="0017760D" w:rsidRDefault="0017760D" w:rsidP="0017760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60D">
              <w:rPr>
                <w:rFonts w:ascii="Arial" w:hAnsi="Arial" w:cs="Arial"/>
                <w:sz w:val="24"/>
                <w:szCs w:val="24"/>
              </w:rPr>
              <w:t>Тема аудиторского мероприятия</w:t>
            </w:r>
          </w:p>
        </w:tc>
        <w:tc>
          <w:tcPr>
            <w:tcW w:w="1793" w:type="dxa"/>
          </w:tcPr>
          <w:p w14:paraId="0EE0416E" w14:textId="72E75ED7" w:rsidR="0017760D" w:rsidRPr="0017760D" w:rsidRDefault="0017760D" w:rsidP="0017760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60D">
              <w:rPr>
                <w:rFonts w:ascii="Arial" w:hAnsi="Arial" w:cs="Arial"/>
                <w:sz w:val="24"/>
                <w:szCs w:val="24"/>
              </w:rPr>
              <w:t>Объекты внутреннего финансового аудита</w:t>
            </w:r>
          </w:p>
        </w:tc>
        <w:tc>
          <w:tcPr>
            <w:tcW w:w="1655" w:type="dxa"/>
          </w:tcPr>
          <w:p w14:paraId="4C3ADA4C" w14:textId="6D972546" w:rsidR="0017760D" w:rsidRPr="0017760D" w:rsidRDefault="0017760D" w:rsidP="0017760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60D">
              <w:rPr>
                <w:rFonts w:ascii="Arial" w:hAnsi="Arial" w:cs="Arial"/>
                <w:sz w:val="24"/>
                <w:szCs w:val="24"/>
              </w:rPr>
              <w:t>Субъект бюджетной процедуры</w:t>
            </w:r>
          </w:p>
        </w:tc>
        <w:tc>
          <w:tcPr>
            <w:tcW w:w="1240" w:type="dxa"/>
          </w:tcPr>
          <w:p w14:paraId="08D57E70" w14:textId="3F4FC7BC" w:rsidR="0017760D" w:rsidRPr="0017760D" w:rsidRDefault="0017760D" w:rsidP="0017760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60D">
              <w:rPr>
                <w:rFonts w:ascii="Arial" w:hAnsi="Arial" w:cs="Arial"/>
                <w:sz w:val="24"/>
                <w:szCs w:val="24"/>
              </w:rPr>
              <w:t>Проверяемый период</w:t>
            </w:r>
          </w:p>
        </w:tc>
        <w:tc>
          <w:tcPr>
            <w:tcW w:w="1380" w:type="dxa"/>
          </w:tcPr>
          <w:p w14:paraId="01604697" w14:textId="4808EE7B" w:rsidR="0017760D" w:rsidRPr="0017760D" w:rsidRDefault="0017760D" w:rsidP="0017760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60D">
              <w:rPr>
                <w:rFonts w:ascii="Arial" w:hAnsi="Arial" w:cs="Arial"/>
                <w:sz w:val="24"/>
                <w:szCs w:val="24"/>
              </w:rPr>
              <w:t>Срок начала проведения аудита (месяц)</w:t>
            </w:r>
          </w:p>
        </w:tc>
        <w:tc>
          <w:tcPr>
            <w:tcW w:w="1655" w:type="dxa"/>
          </w:tcPr>
          <w:p w14:paraId="6580AF4C" w14:textId="525779AB" w:rsidR="0017760D" w:rsidRPr="0017760D" w:rsidRDefault="0017760D" w:rsidP="0017760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60D">
              <w:rPr>
                <w:rFonts w:ascii="Arial" w:hAnsi="Arial" w:cs="Arial"/>
                <w:sz w:val="24"/>
                <w:szCs w:val="24"/>
              </w:rPr>
              <w:t>Ответственные исполнители (структурное подразделение)</w:t>
            </w:r>
          </w:p>
        </w:tc>
      </w:tr>
      <w:tr w:rsidR="0017760D" w14:paraId="001028D0" w14:textId="77777777" w:rsidTr="00DA15B4">
        <w:trPr>
          <w:trHeight w:val="219"/>
        </w:trPr>
        <w:tc>
          <w:tcPr>
            <w:tcW w:w="528" w:type="dxa"/>
          </w:tcPr>
          <w:p w14:paraId="53F3DDD9" w14:textId="5A7DED35" w:rsidR="0017760D" w:rsidRPr="0017760D" w:rsidRDefault="0017760D" w:rsidP="0017760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14:paraId="4D92A7F8" w14:textId="2C01F0FB" w:rsidR="0017760D" w:rsidRPr="0017760D" w:rsidRDefault="0017760D" w:rsidP="0017760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14:paraId="0E42C2A4" w14:textId="6186A825" w:rsidR="0017760D" w:rsidRPr="0017760D" w:rsidRDefault="0017760D" w:rsidP="0017760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55" w:type="dxa"/>
          </w:tcPr>
          <w:p w14:paraId="3231D67C" w14:textId="05ED80EA" w:rsidR="0017760D" w:rsidRPr="0017760D" w:rsidRDefault="0017760D" w:rsidP="0017760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40" w:type="dxa"/>
          </w:tcPr>
          <w:p w14:paraId="3CFE22C5" w14:textId="037752F3" w:rsidR="0017760D" w:rsidRPr="0017760D" w:rsidRDefault="0017760D" w:rsidP="0017760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80" w:type="dxa"/>
          </w:tcPr>
          <w:p w14:paraId="7C88C398" w14:textId="13B5E1C3" w:rsidR="0017760D" w:rsidRPr="0017760D" w:rsidRDefault="0017760D" w:rsidP="0017760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55" w:type="dxa"/>
          </w:tcPr>
          <w:p w14:paraId="25C48ADE" w14:textId="43A2B322" w:rsidR="0017760D" w:rsidRPr="0017760D" w:rsidRDefault="0017760D" w:rsidP="0017760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7760D" w14:paraId="339B0EDB" w14:textId="77777777" w:rsidTr="00DA15B4">
        <w:trPr>
          <w:trHeight w:val="4021"/>
        </w:trPr>
        <w:tc>
          <w:tcPr>
            <w:tcW w:w="528" w:type="dxa"/>
          </w:tcPr>
          <w:p w14:paraId="06FA75F4" w14:textId="53BEE928" w:rsidR="0017760D" w:rsidRPr="0017760D" w:rsidRDefault="0017760D" w:rsidP="0017760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14:paraId="518BC292" w14:textId="6B4C9448" w:rsidR="0017760D" w:rsidRPr="0017760D" w:rsidRDefault="0017760D" w:rsidP="0017760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Проверка правильности и обоснованности расчетов по фонду оплаты труда и страховых взносов в государственные внебюджетные фонды, на закупку товаров, работ и услуг, на уплату налогов и иных платежей, оценка достоверности бюджетной отчетности</w:t>
            </w:r>
          </w:p>
        </w:tc>
        <w:tc>
          <w:tcPr>
            <w:tcW w:w="1793" w:type="dxa"/>
          </w:tcPr>
          <w:p w14:paraId="79B4339F" w14:textId="71A3F6F7" w:rsidR="0017760D" w:rsidRPr="0017760D" w:rsidRDefault="00623638" w:rsidP="0017760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Финансовый отдел администрации                                                                         муниципальное образование                                                                         «Алужинское»</w:t>
            </w:r>
          </w:p>
        </w:tc>
        <w:tc>
          <w:tcPr>
            <w:tcW w:w="1655" w:type="dxa"/>
          </w:tcPr>
          <w:p w14:paraId="112D4790" w14:textId="5878962B" w:rsidR="0017760D" w:rsidRPr="0017760D" w:rsidRDefault="00A87424" w:rsidP="0017760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Финансовый отдел администрации                                                                         муниципальное образование                                                                         «Алужинское»</w:t>
            </w:r>
          </w:p>
        </w:tc>
        <w:tc>
          <w:tcPr>
            <w:tcW w:w="1240" w:type="dxa"/>
          </w:tcPr>
          <w:p w14:paraId="111F08E7" w14:textId="0EA266E0" w:rsidR="0017760D" w:rsidRPr="0017760D" w:rsidRDefault="0017760D" w:rsidP="0017760D">
            <w:pPr>
              <w:pStyle w:val="a3"/>
              <w:ind w:left="-124" w:firstLine="12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380" w:type="dxa"/>
          </w:tcPr>
          <w:p w14:paraId="6EA53220" w14:textId="6180ACA7" w:rsidR="0017760D" w:rsidRPr="0017760D" w:rsidRDefault="0017760D" w:rsidP="0017760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 2021г.</w:t>
            </w:r>
          </w:p>
        </w:tc>
        <w:tc>
          <w:tcPr>
            <w:tcW w:w="1655" w:type="dxa"/>
          </w:tcPr>
          <w:p w14:paraId="7727A5CE" w14:textId="77777777" w:rsidR="0017760D" w:rsidRDefault="0017760D" w:rsidP="0017760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Начальник финансового отдела – </w:t>
            </w:r>
          </w:p>
          <w:p w14:paraId="5280D5E8" w14:textId="4710B78A" w:rsidR="0017760D" w:rsidRPr="0017760D" w:rsidRDefault="0017760D" w:rsidP="0017760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Хангуева</w:t>
            </w:r>
            <w:proofErr w:type="spellEnd"/>
          </w:p>
        </w:tc>
      </w:tr>
    </w:tbl>
    <w:p w14:paraId="5EAF0950" w14:textId="77777777" w:rsidR="00CA0DD2" w:rsidRDefault="00CA0DD2" w:rsidP="00CA0DD2">
      <w:pPr>
        <w:pStyle w:val="a3"/>
        <w:rPr>
          <w:rFonts w:ascii="Arial" w:hAnsi="Arial" w:cs="Arial"/>
          <w:sz w:val="24"/>
          <w:szCs w:val="24"/>
        </w:rPr>
      </w:pPr>
    </w:p>
    <w:p w14:paraId="1C274986" w14:textId="1233630E" w:rsidR="00CA0DD2" w:rsidRPr="00CA0DD2" w:rsidRDefault="00CA0DD2" w:rsidP="00CA0DD2">
      <w:pPr>
        <w:pStyle w:val="a3"/>
        <w:rPr>
          <w:rFonts w:ascii="Arial" w:hAnsi="Arial" w:cs="Arial"/>
          <w:sz w:val="24"/>
          <w:szCs w:val="24"/>
        </w:rPr>
      </w:pPr>
    </w:p>
    <w:p w14:paraId="5F502F10" w14:textId="77777777" w:rsidR="00A73206" w:rsidRPr="00E178B4" w:rsidRDefault="00A73206" w:rsidP="00CC4972">
      <w:pPr>
        <w:tabs>
          <w:tab w:val="left" w:pos="2700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A73206" w:rsidRPr="00E17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E0982"/>
    <w:multiLevelType w:val="hybridMultilevel"/>
    <w:tmpl w:val="3F449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73"/>
    <w:rsid w:val="0010798F"/>
    <w:rsid w:val="0017760D"/>
    <w:rsid w:val="00596DCD"/>
    <w:rsid w:val="0060171B"/>
    <w:rsid w:val="00623638"/>
    <w:rsid w:val="00630D8E"/>
    <w:rsid w:val="007E4639"/>
    <w:rsid w:val="00872805"/>
    <w:rsid w:val="008F5CB6"/>
    <w:rsid w:val="00A23B73"/>
    <w:rsid w:val="00A73206"/>
    <w:rsid w:val="00A87424"/>
    <w:rsid w:val="00BA5AD5"/>
    <w:rsid w:val="00C26340"/>
    <w:rsid w:val="00CA0DD2"/>
    <w:rsid w:val="00CC4972"/>
    <w:rsid w:val="00DA15B4"/>
    <w:rsid w:val="00DC258C"/>
    <w:rsid w:val="00E178B4"/>
    <w:rsid w:val="00FF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B1FC1"/>
  <w15:docId w15:val="{B6BE4689-2A01-40ED-B316-DC67023C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9"/>
    <w:qFormat/>
    <w:rsid w:val="008F5CB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B73"/>
    <w:pPr>
      <w:spacing w:after="0" w:line="240" w:lineRule="auto"/>
    </w:pPr>
  </w:style>
  <w:style w:type="character" w:customStyle="1" w:styleId="10">
    <w:name w:val="Заголовок 1 Знак"/>
    <w:basedOn w:val="a0"/>
    <w:uiPriority w:val="9"/>
    <w:rsid w:val="008F5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uiPriority w:val="99"/>
    <w:locked/>
    <w:rsid w:val="008F5CB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972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"/>
    <w:basedOn w:val="a"/>
    <w:rsid w:val="00CA0DD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7">
    <w:name w:val="Table Grid"/>
    <w:basedOn w:val="a1"/>
    <w:uiPriority w:val="59"/>
    <w:rsid w:val="00177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</dc:creator>
  <cp:lastModifiedBy>Админ</cp:lastModifiedBy>
  <cp:revision>4</cp:revision>
  <cp:lastPrinted>2021-02-24T08:10:00Z</cp:lastPrinted>
  <dcterms:created xsi:type="dcterms:W3CDTF">2021-02-24T07:20:00Z</dcterms:created>
  <dcterms:modified xsi:type="dcterms:W3CDTF">2021-03-01T21:01:00Z</dcterms:modified>
</cp:coreProperties>
</file>